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8095CA" w14:textId="77777777" w:rsidR="00EE22B2" w:rsidRPr="00762020" w:rsidRDefault="00EE22B2" w:rsidP="006646DA">
      <w:pPr>
        <w:pStyle w:val="Nzev"/>
        <w:ind w:left="540" w:right="333"/>
        <w:rPr>
          <w:sz w:val="40"/>
          <w:szCs w:val="40"/>
        </w:rPr>
      </w:pPr>
      <w:r w:rsidRPr="00762020">
        <w:rPr>
          <w:sz w:val="40"/>
          <w:szCs w:val="40"/>
        </w:rPr>
        <w:t>Střední škola automobilní Holice,</w:t>
      </w:r>
    </w:p>
    <w:p w14:paraId="41FF48B0" w14:textId="77777777" w:rsidR="00EE22B2" w:rsidRDefault="00EE22B2" w:rsidP="006646DA">
      <w:pPr>
        <w:ind w:left="540" w:right="333"/>
        <w:jc w:val="center"/>
        <w:rPr>
          <w:b/>
          <w:bCs/>
        </w:rPr>
      </w:pPr>
    </w:p>
    <w:p w14:paraId="79946DC3" w14:textId="77777777" w:rsidR="005D562F" w:rsidRPr="00762020" w:rsidRDefault="00EE22B2" w:rsidP="006646DA">
      <w:pPr>
        <w:pBdr>
          <w:bottom w:val="single" w:sz="12" w:space="1" w:color="auto"/>
        </w:pBdr>
        <w:ind w:left="540" w:right="333"/>
        <w:jc w:val="center"/>
        <w:rPr>
          <w:b/>
          <w:bCs/>
          <w:sz w:val="28"/>
          <w:szCs w:val="28"/>
        </w:rPr>
      </w:pPr>
      <w:r w:rsidRPr="00762020">
        <w:rPr>
          <w:b/>
          <w:bCs/>
          <w:sz w:val="28"/>
          <w:szCs w:val="28"/>
        </w:rPr>
        <w:t xml:space="preserve">Holice, Nádražní 301 </w:t>
      </w:r>
    </w:p>
    <w:p w14:paraId="4E43CC46" w14:textId="77777777" w:rsidR="00EE22B2" w:rsidRPr="00762020" w:rsidRDefault="00EE22B2" w:rsidP="006646DA">
      <w:pPr>
        <w:pBdr>
          <w:bottom w:val="single" w:sz="12" w:space="1" w:color="auto"/>
        </w:pBdr>
        <w:ind w:left="540" w:right="333"/>
        <w:jc w:val="center"/>
        <w:rPr>
          <w:b/>
          <w:bCs/>
          <w:sz w:val="28"/>
          <w:szCs w:val="28"/>
        </w:rPr>
      </w:pPr>
      <w:r w:rsidRPr="00762020">
        <w:rPr>
          <w:b/>
          <w:bCs/>
          <w:sz w:val="28"/>
          <w:szCs w:val="28"/>
        </w:rPr>
        <w:t>e-mail:</w:t>
      </w:r>
      <w:r w:rsidR="0005763D">
        <w:rPr>
          <w:b/>
          <w:bCs/>
          <w:sz w:val="28"/>
          <w:szCs w:val="28"/>
        </w:rPr>
        <w:t xml:space="preserve"> </w:t>
      </w:r>
      <w:r w:rsidRPr="00762020">
        <w:rPr>
          <w:b/>
          <w:bCs/>
          <w:sz w:val="28"/>
          <w:szCs w:val="28"/>
        </w:rPr>
        <w:t>spsauto@spsauto.cz</w:t>
      </w:r>
    </w:p>
    <w:p w14:paraId="1A006BC7" w14:textId="77777777" w:rsidR="00EE22B2" w:rsidRDefault="00EE22B2" w:rsidP="006646DA">
      <w:pPr>
        <w:ind w:left="540" w:right="333"/>
        <w:jc w:val="center"/>
        <w:rPr>
          <w:b/>
          <w:bCs/>
        </w:rPr>
      </w:pPr>
    </w:p>
    <w:p w14:paraId="1D337CAC" w14:textId="77777777" w:rsidR="00EE22B2" w:rsidRDefault="000643DE" w:rsidP="006646DA">
      <w:pPr>
        <w:ind w:left="540" w:right="333"/>
        <w:jc w:val="center"/>
        <w:rPr>
          <w:b/>
          <w:bCs/>
        </w:rPr>
      </w:pPr>
      <w:r>
        <w:rPr>
          <w:b/>
          <w:bCs/>
          <w:noProof/>
        </w:rPr>
        <w:drawing>
          <wp:inline distT="0" distB="0" distL="0" distR="0" wp14:anchorId="5636063E" wp14:editId="4DF7D2C4">
            <wp:extent cx="4792581" cy="3127434"/>
            <wp:effectExtent l="0" t="0" r="8255" b="0"/>
            <wp:docPr id="3" name="obrázek 1" descr="SŠ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ŠA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603" cy="3130059"/>
                    </a:xfrm>
                    <a:prstGeom prst="rect">
                      <a:avLst/>
                    </a:prstGeom>
                    <a:noFill/>
                    <a:ln>
                      <a:noFill/>
                    </a:ln>
                  </pic:spPr>
                </pic:pic>
              </a:graphicData>
            </a:graphic>
          </wp:inline>
        </w:drawing>
      </w:r>
    </w:p>
    <w:p w14:paraId="5B42A1FB" w14:textId="77777777" w:rsidR="00343F2F" w:rsidRDefault="00343F2F" w:rsidP="006646DA">
      <w:pPr>
        <w:pStyle w:val="Nadpis1"/>
        <w:ind w:left="540" w:right="333"/>
        <w:rPr>
          <w:sz w:val="60"/>
          <w:szCs w:val="60"/>
        </w:rPr>
      </w:pPr>
    </w:p>
    <w:p w14:paraId="1DD290EE" w14:textId="77777777" w:rsidR="005632AB" w:rsidRDefault="00EE22B2" w:rsidP="006646DA">
      <w:pPr>
        <w:pStyle w:val="Nadpis1"/>
        <w:ind w:left="540" w:right="333"/>
        <w:rPr>
          <w:sz w:val="68"/>
          <w:szCs w:val="68"/>
        </w:rPr>
      </w:pPr>
      <w:r w:rsidRPr="003308C2">
        <w:rPr>
          <w:sz w:val="68"/>
          <w:szCs w:val="68"/>
        </w:rPr>
        <w:t xml:space="preserve">V Ý R O Č N Í    </w:t>
      </w:r>
    </w:p>
    <w:p w14:paraId="264D0FAC" w14:textId="1BBC31E3" w:rsidR="00EE22B2" w:rsidRPr="003308C2" w:rsidRDefault="00EE22B2" w:rsidP="006646DA">
      <w:pPr>
        <w:pStyle w:val="Nadpis1"/>
        <w:ind w:left="540" w:right="333"/>
        <w:rPr>
          <w:sz w:val="68"/>
          <w:szCs w:val="68"/>
        </w:rPr>
      </w:pPr>
      <w:r w:rsidRPr="003308C2">
        <w:rPr>
          <w:sz w:val="68"/>
          <w:szCs w:val="68"/>
        </w:rPr>
        <w:t>Z P R Á V A</w:t>
      </w:r>
    </w:p>
    <w:p w14:paraId="755F0C21" w14:textId="77777777" w:rsidR="00EE22B2" w:rsidRDefault="00EE22B2" w:rsidP="006646DA">
      <w:pPr>
        <w:ind w:left="540" w:right="333"/>
        <w:jc w:val="center"/>
        <w:rPr>
          <w:b/>
          <w:bCs/>
          <w:sz w:val="40"/>
        </w:rPr>
      </w:pPr>
    </w:p>
    <w:p w14:paraId="5A61353D" w14:textId="77777777" w:rsidR="00EE22B2" w:rsidRDefault="00EE22B2" w:rsidP="006646DA">
      <w:pPr>
        <w:ind w:left="540" w:right="333"/>
        <w:jc w:val="center"/>
        <w:rPr>
          <w:b/>
          <w:bCs/>
          <w:sz w:val="40"/>
        </w:rPr>
      </w:pPr>
    </w:p>
    <w:p w14:paraId="5E444AB0" w14:textId="77777777" w:rsidR="00EE22B2" w:rsidRDefault="00EE22B2" w:rsidP="006646DA">
      <w:pPr>
        <w:ind w:left="540" w:right="333"/>
        <w:jc w:val="center"/>
        <w:rPr>
          <w:b/>
          <w:bCs/>
          <w:sz w:val="40"/>
        </w:rPr>
      </w:pPr>
    </w:p>
    <w:p w14:paraId="7CF2207E" w14:textId="345F2B72" w:rsidR="00EE22B2" w:rsidRPr="005D562F" w:rsidRDefault="00EB10D3" w:rsidP="006646DA">
      <w:pPr>
        <w:ind w:left="540" w:right="333"/>
        <w:jc w:val="center"/>
        <w:rPr>
          <w:b/>
          <w:bCs/>
          <w:sz w:val="48"/>
          <w:szCs w:val="48"/>
        </w:rPr>
      </w:pPr>
      <w:r w:rsidRPr="005D562F">
        <w:rPr>
          <w:b/>
          <w:bCs/>
          <w:sz w:val="48"/>
          <w:szCs w:val="48"/>
        </w:rPr>
        <w:t xml:space="preserve">za </w:t>
      </w:r>
      <w:r w:rsidR="00733097" w:rsidRPr="005D562F">
        <w:rPr>
          <w:b/>
          <w:bCs/>
          <w:sz w:val="48"/>
          <w:szCs w:val="48"/>
        </w:rPr>
        <w:t xml:space="preserve">školní rok </w:t>
      </w:r>
      <w:proofErr w:type="gramStart"/>
      <w:r w:rsidR="00733097" w:rsidRPr="005D562F">
        <w:rPr>
          <w:b/>
          <w:bCs/>
          <w:sz w:val="48"/>
          <w:szCs w:val="48"/>
        </w:rPr>
        <w:t>20</w:t>
      </w:r>
      <w:r w:rsidR="003308C2">
        <w:rPr>
          <w:b/>
          <w:bCs/>
          <w:sz w:val="48"/>
          <w:szCs w:val="48"/>
        </w:rPr>
        <w:t>2</w:t>
      </w:r>
      <w:r w:rsidR="00BD65A7">
        <w:rPr>
          <w:b/>
          <w:bCs/>
          <w:sz w:val="48"/>
          <w:szCs w:val="48"/>
        </w:rPr>
        <w:t>3</w:t>
      </w:r>
      <w:r w:rsidR="00FA141B" w:rsidRPr="005D562F">
        <w:rPr>
          <w:b/>
          <w:bCs/>
          <w:sz w:val="48"/>
          <w:szCs w:val="48"/>
        </w:rPr>
        <w:t xml:space="preserve"> – 20</w:t>
      </w:r>
      <w:r w:rsidR="000905D2">
        <w:rPr>
          <w:b/>
          <w:bCs/>
          <w:sz w:val="48"/>
          <w:szCs w:val="48"/>
        </w:rPr>
        <w:t>2</w:t>
      </w:r>
      <w:r w:rsidR="00BD65A7">
        <w:rPr>
          <w:b/>
          <w:bCs/>
          <w:sz w:val="48"/>
          <w:szCs w:val="48"/>
        </w:rPr>
        <w:t>4</w:t>
      </w:r>
      <w:proofErr w:type="gramEnd"/>
    </w:p>
    <w:p w14:paraId="6FD58AD1" w14:textId="77777777" w:rsidR="00EE22B2" w:rsidRDefault="00EE22B2" w:rsidP="006646DA">
      <w:pPr>
        <w:ind w:left="540" w:right="333"/>
        <w:jc w:val="center"/>
        <w:rPr>
          <w:b/>
          <w:bCs/>
          <w:sz w:val="40"/>
        </w:rPr>
      </w:pPr>
    </w:p>
    <w:p w14:paraId="6E3B564E" w14:textId="77777777" w:rsidR="00445C0A" w:rsidRDefault="00445C0A" w:rsidP="006646DA">
      <w:pPr>
        <w:ind w:left="540" w:right="333"/>
        <w:jc w:val="center"/>
        <w:rPr>
          <w:b/>
          <w:bCs/>
          <w:sz w:val="40"/>
        </w:rPr>
      </w:pPr>
    </w:p>
    <w:p w14:paraId="756ADB34" w14:textId="77777777" w:rsidR="00445C0A" w:rsidRDefault="00445C0A" w:rsidP="006646DA">
      <w:pPr>
        <w:ind w:left="540" w:right="333"/>
        <w:jc w:val="center"/>
        <w:rPr>
          <w:b/>
          <w:bCs/>
          <w:sz w:val="40"/>
        </w:rPr>
      </w:pPr>
    </w:p>
    <w:p w14:paraId="1F68573F" w14:textId="5A3EE3EF" w:rsidR="00EE22B2" w:rsidRDefault="0020613C" w:rsidP="006646DA">
      <w:pPr>
        <w:ind w:left="540" w:right="333"/>
        <w:rPr>
          <w:b/>
          <w:bCs/>
        </w:rPr>
      </w:pPr>
      <w:r>
        <w:rPr>
          <w:b/>
          <w:bCs/>
        </w:rPr>
        <w:t>Ho</w:t>
      </w:r>
      <w:r w:rsidR="00EE22B2">
        <w:rPr>
          <w:b/>
          <w:bCs/>
        </w:rPr>
        <w:t>lice</w:t>
      </w:r>
      <w:r w:rsidR="0027493D">
        <w:rPr>
          <w:b/>
          <w:bCs/>
        </w:rPr>
        <w:t>,</w:t>
      </w:r>
      <w:r w:rsidR="00FF4565">
        <w:rPr>
          <w:b/>
          <w:bCs/>
        </w:rPr>
        <w:t xml:space="preserve"> </w:t>
      </w:r>
      <w:r w:rsidR="004B5532">
        <w:rPr>
          <w:b/>
          <w:bCs/>
        </w:rPr>
        <w:t>15.</w:t>
      </w:r>
      <w:r w:rsidR="0031088C">
        <w:rPr>
          <w:b/>
          <w:bCs/>
        </w:rPr>
        <w:t>ří</w:t>
      </w:r>
      <w:r w:rsidR="00347247">
        <w:rPr>
          <w:b/>
          <w:bCs/>
        </w:rPr>
        <w:t>jna</w:t>
      </w:r>
      <w:r w:rsidR="0025122A">
        <w:rPr>
          <w:b/>
          <w:bCs/>
        </w:rPr>
        <w:t xml:space="preserve"> 20</w:t>
      </w:r>
      <w:r w:rsidR="000905D2">
        <w:rPr>
          <w:b/>
          <w:bCs/>
        </w:rPr>
        <w:t>2</w:t>
      </w:r>
      <w:r w:rsidR="00BD65A7">
        <w:rPr>
          <w:b/>
          <w:bCs/>
        </w:rPr>
        <w:t>4</w:t>
      </w:r>
      <w:r w:rsidR="00445C0A">
        <w:rPr>
          <w:b/>
          <w:bCs/>
        </w:rPr>
        <w:tab/>
      </w:r>
      <w:r w:rsidR="00445C0A">
        <w:rPr>
          <w:b/>
          <w:bCs/>
        </w:rPr>
        <w:tab/>
      </w:r>
      <w:r w:rsidR="00445C0A">
        <w:rPr>
          <w:b/>
          <w:bCs/>
        </w:rPr>
        <w:tab/>
      </w:r>
      <w:r w:rsidR="00445C0A">
        <w:rPr>
          <w:b/>
          <w:bCs/>
        </w:rPr>
        <w:tab/>
      </w:r>
      <w:r w:rsidR="00445C0A">
        <w:rPr>
          <w:b/>
          <w:bCs/>
        </w:rPr>
        <w:tab/>
      </w:r>
      <w:r w:rsidR="0027493D">
        <w:rPr>
          <w:b/>
          <w:bCs/>
        </w:rPr>
        <w:t xml:space="preserve">                 </w:t>
      </w:r>
      <w:r w:rsidR="00445C0A" w:rsidRPr="00445C0A">
        <w:rPr>
          <w:b/>
          <w:bCs/>
        </w:rPr>
        <w:t>Mgr. Bc. Michal Šedivka</w:t>
      </w:r>
    </w:p>
    <w:p w14:paraId="00E7E162" w14:textId="77777777" w:rsidR="00445C0A" w:rsidRDefault="00445C0A" w:rsidP="006646DA">
      <w:pPr>
        <w:ind w:left="540" w:right="333"/>
        <w:rPr>
          <w:b/>
          <w:bCs/>
          <w:sz w:val="40"/>
        </w:rPr>
      </w:pPr>
    </w:p>
    <w:p w14:paraId="5ABE29BE" w14:textId="77777777" w:rsidR="00EE22B2" w:rsidRDefault="00445C0A" w:rsidP="006646DA">
      <w:pPr>
        <w:pStyle w:val="Nadpis2"/>
        <w:ind w:left="540" w:right="333"/>
      </w:pPr>
      <w:r>
        <w:br w:type="page"/>
      </w:r>
      <w:r w:rsidR="00EE22B2">
        <w:lastRenderedPageBreak/>
        <w:t>Obsah:</w:t>
      </w:r>
    </w:p>
    <w:p w14:paraId="4C544041" w14:textId="77777777" w:rsidR="00EE22B2" w:rsidRDefault="00EE22B2" w:rsidP="006646DA">
      <w:pPr>
        <w:pStyle w:val="Nadpis2"/>
        <w:ind w:left="540" w:right="333"/>
      </w:pPr>
    </w:p>
    <w:p w14:paraId="5731E7EF" w14:textId="77777777" w:rsidR="00EE22B2" w:rsidRDefault="00EE22B2" w:rsidP="006646DA">
      <w:pPr>
        <w:pStyle w:val="Nadpis2"/>
        <w:ind w:left="540" w:right="333"/>
      </w:pPr>
    </w:p>
    <w:p w14:paraId="309BB25D" w14:textId="77777777" w:rsidR="00EE22B2" w:rsidRDefault="00EE22B2" w:rsidP="006646DA">
      <w:pPr>
        <w:pStyle w:val="Nadpis2"/>
        <w:spacing w:line="360" w:lineRule="auto"/>
        <w:ind w:left="540" w:right="333"/>
      </w:pPr>
    </w:p>
    <w:p w14:paraId="60165AE5" w14:textId="77777777" w:rsidR="00EE22B2" w:rsidRDefault="00EE22B2" w:rsidP="006646DA">
      <w:pPr>
        <w:pStyle w:val="Nadpis2"/>
        <w:numPr>
          <w:ilvl w:val="0"/>
          <w:numId w:val="11"/>
        </w:numPr>
        <w:spacing w:line="360" w:lineRule="auto"/>
        <w:ind w:left="540" w:right="333" w:firstLine="0"/>
        <w:rPr>
          <w:b w:val="0"/>
          <w:bCs w:val="0"/>
        </w:rPr>
      </w:pPr>
      <w:r>
        <w:rPr>
          <w:b w:val="0"/>
          <w:bCs w:val="0"/>
        </w:rPr>
        <w:t>Charakteristika školy</w:t>
      </w:r>
    </w:p>
    <w:p w14:paraId="54A9FD79" w14:textId="77777777" w:rsidR="00EE22B2" w:rsidRDefault="00EE22B2" w:rsidP="006646DA">
      <w:pPr>
        <w:pStyle w:val="Zhlav"/>
        <w:numPr>
          <w:ilvl w:val="0"/>
          <w:numId w:val="11"/>
        </w:numPr>
        <w:tabs>
          <w:tab w:val="clear" w:pos="4536"/>
          <w:tab w:val="clear" w:pos="9072"/>
        </w:tabs>
        <w:spacing w:line="360" w:lineRule="auto"/>
        <w:ind w:left="540" w:right="333" w:firstLine="0"/>
      </w:pPr>
      <w:r>
        <w:t>Přehled učebních dokumentů</w:t>
      </w:r>
    </w:p>
    <w:p w14:paraId="186DF595" w14:textId="77777777" w:rsidR="00EE22B2" w:rsidRDefault="00EE22B2" w:rsidP="006646DA">
      <w:pPr>
        <w:pStyle w:val="Zhlav"/>
        <w:numPr>
          <w:ilvl w:val="0"/>
          <w:numId w:val="11"/>
        </w:numPr>
        <w:tabs>
          <w:tab w:val="clear" w:pos="4536"/>
          <w:tab w:val="clear" w:pos="9072"/>
        </w:tabs>
        <w:spacing w:line="360" w:lineRule="auto"/>
        <w:ind w:left="540" w:right="333" w:firstLine="0"/>
      </w:pPr>
      <w:r>
        <w:t>Pracovníci školy</w:t>
      </w:r>
    </w:p>
    <w:p w14:paraId="4D731AD0" w14:textId="4D67B16A" w:rsidR="00EE22B2" w:rsidRDefault="39350959" w:rsidP="006646DA">
      <w:pPr>
        <w:pStyle w:val="Zhlav"/>
        <w:numPr>
          <w:ilvl w:val="0"/>
          <w:numId w:val="11"/>
        </w:numPr>
        <w:tabs>
          <w:tab w:val="clear" w:pos="4536"/>
          <w:tab w:val="clear" w:pos="9072"/>
        </w:tabs>
        <w:spacing w:line="360" w:lineRule="auto"/>
        <w:ind w:left="540" w:right="333" w:firstLine="0"/>
      </w:pPr>
      <w:r>
        <w:t>Přij</w:t>
      </w:r>
      <w:r w:rsidR="3C300291">
        <w:t>ímací řízení pro školní rok 20</w:t>
      </w:r>
      <w:r w:rsidR="2126E44A">
        <w:t>2</w:t>
      </w:r>
      <w:r w:rsidR="000C20E4">
        <w:t>4</w:t>
      </w:r>
      <w:r>
        <w:t>–20</w:t>
      </w:r>
      <w:r w:rsidR="3FC011C8">
        <w:t>2</w:t>
      </w:r>
      <w:r w:rsidR="000C20E4">
        <w:t>5</w:t>
      </w:r>
    </w:p>
    <w:p w14:paraId="53D8748E" w14:textId="77777777" w:rsidR="00EE22B2" w:rsidRDefault="00EE22B2" w:rsidP="006646DA">
      <w:pPr>
        <w:pStyle w:val="Zhlav"/>
        <w:numPr>
          <w:ilvl w:val="0"/>
          <w:numId w:val="11"/>
        </w:numPr>
        <w:tabs>
          <w:tab w:val="clear" w:pos="4536"/>
          <w:tab w:val="clear" w:pos="9072"/>
        </w:tabs>
        <w:spacing w:line="360" w:lineRule="auto"/>
        <w:ind w:left="540" w:right="333" w:firstLine="0"/>
      </w:pPr>
      <w:r>
        <w:t xml:space="preserve">Vyhodnocení maturitních a </w:t>
      </w:r>
      <w:r w:rsidR="008A699E">
        <w:t>závěrečný</w:t>
      </w:r>
      <w:r>
        <w:t xml:space="preserve">ch zkoušek </w:t>
      </w:r>
    </w:p>
    <w:p w14:paraId="31FC4101" w14:textId="77777777" w:rsidR="00EE22B2" w:rsidRDefault="00EE22B2" w:rsidP="006646DA">
      <w:pPr>
        <w:pStyle w:val="Zhlav"/>
        <w:numPr>
          <w:ilvl w:val="0"/>
          <w:numId w:val="11"/>
        </w:numPr>
        <w:tabs>
          <w:tab w:val="clear" w:pos="4536"/>
          <w:tab w:val="clear" w:pos="9072"/>
        </w:tabs>
        <w:spacing w:line="360" w:lineRule="auto"/>
        <w:ind w:left="540" w:right="333" w:firstLine="0"/>
      </w:pPr>
      <w:r>
        <w:t>Výsledky vzdělávání žáků</w:t>
      </w:r>
    </w:p>
    <w:p w14:paraId="35569FE7" w14:textId="77777777" w:rsidR="00EE22B2" w:rsidRDefault="00EE22B2" w:rsidP="006646DA">
      <w:pPr>
        <w:pStyle w:val="Zhlav"/>
        <w:numPr>
          <w:ilvl w:val="0"/>
          <w:numId w:val="11"/>
        </w:numPr>
        <w:tabs>
          <w:tab w:val="clear" w:pos="4536"/>
          <w:tab w:val="clear" w:pos="9072"/>
        </w:tabs>
        <w:spacing w:line="360" w:lineRule="auto"/>
        <w:ind w:left="540" w:right="333" w:firstLine="0"/>
      </w:pPr>
      <w:r>
        <w:t>Inspekce ČŠI</w:t>
      </w:r>
    </w:p>
    <w:p w14:paraId="574120E8" w14:textId="77777777" w:rsidR="00703060" w:rsidRDefault="00703060" w:rsidP="006646DA">
      <w:pPr>
        <w:pStyle w:val="Zhlav"/>
        <w:numPr>
          <w:ilvl w:val="0"/>
          <w:numId w:val="11"/>
        </w:numPr>
        <w:tabs>
          <w:tab w:val="clear" w:pos="4536"/>
          <w:tab w:val="clear" w:pos="9072"/>
        </w:tabs>
        <w:spacing w:line="360" w:lineRule="auto"/>
        <w:ind w:left="540" w:right="333" w:firstLine="0"/>
      </w:pPr>
      <w:r>
        <w:t>Projektová činnost školy</w:t>
      </w:r>
    </w:p>
    <w:p w14:paraId="789842C3" w14:textId="77777777" w:rsidR="00EE22B2" w:rsidRDefault="00EE22B2" w:rsidP="006646DA">
      <w:pPr>
        <w:pStyle w:val="Zhlav"/>
        <w:numPr>
          <w:ilvl w:val="0"/>
          <w:numId w:val="11"/>
        </w:numPr>
        <w:tabs>
          <w:tab w:val="clear" w:pos="4536"/>
          <w:tab w:val="clear" w:pos="9072"/>
        </w:tabs>
        <w:spacing w:line="360" w:lineRule="auto"/>
        <w:ind w:left="540" w:right="333" w:firstLine="0"/>
      </w:pPr>
      <w:r>
        <w:t>Provoz školy</w:t>
      </w:r>
    </w:p>
    <w:p w14:paraId="044634EB" w14:textId="77777777" w:rsidR="006D55F1" w:rsidRDefault="0020613C" w:rsidP="0020613C">
      <w:pPr>
        <w:pStyle w:val="Zhlav"/>
        <w:tabs>
          <w:tab w:val="clear" w:pos="4536"/>
          <w:tab w:val="clear" w:pos="9072"/>
        </w:tabs>
        <w:spacing w:line="360" w:lineRule="auto"/>
        <w:ind w:left="540" w:right="333"/>
      </w:pPr>
      <w:r>
        <w:t xml:space="preserve">10. </w:t>
      </w:r>
      <w:r w:rsidR="006D55F1">
        <w:t>Spolupráce s odborovou organizací</w:t>
      </w:r>
    </w:p>
    <w:p w14:paraId="1468DB70" w14:textId="77777777" w:rsidR="00EE22B2" w:rsidRDefault="0020613C" w:rsidP="0020613C">
      <w:pPr>
        <w:pStyle w:val="Zhlav"/>
        <w:tabs>
          <w:tab w:val="clear" w:pos="4536"/>
          <w:tab w:val="clear" w:pos="9072"/>
        </w:tabs>
        <w:spacing w:line="360" w:lineRule="auto"/>
        <w:ind w:left="540" w:right="333"/>
      </w:pPr>
      <w:r>
        <w:t xml:space="preserve">11. </w:t>
      </w:r>
      <w:r w:rsidR="00EE22B2">
        <w:t>Přílohy</w:t>
      </w:r>
    </w:p>
    <w:p w14:paraId="15B716C8" w14:textId="77777777" w:rsidR="00EE22B2" w:rsidRDefault="00EE22B2" w:rsidP="006646DA">
      <w:pPr>
        <w:ind w:left="540" w:right="333"/>
      </w:pPr>
      <w:r>
        <w:br w:type="page"/>
      </w:r>
    </w:p>
    <w:p w14:paraId="2BF1A7E3" w14:textId="77777777" w:rsidR="00EE22B2" w:rsidRPr="0051254A" w:rsidRDefault="0051254A" w:rsidP="006646DA">
      <w:pPr>
        <w:spacing w:line="360" w:lineRule="auto"/>
        <w:ind w:left="540" w:right="333"/>
        <w:outlineLvl w:val="0"/>
        <w:rPr>
          <w:b/>
          <w:bCs/>
          <w:sz w:val="28"/>
        </w:rPr>
      </w:pPr>
      <w:r w:rsidRPr="0051254A">
        <w:rPr>
          <w:b/>
          <w:bCs/>
          <w:sz w:val="28"/>
        </w:rPr>
        <w:lastRenderedPageBreak/>
        <w:t xml:space="preserve">1. </w:t>
      </w:r>
      <w:r w:rsidR="00EE22B2" w:rsidRPr="0051254A">
        <w:rPr>
          <w:b/>
          <w:bCs/>
          <w:sz w:val="28"/>
        </w:rPr>
        <w:t>Charakteristika školy</w:t>
      </w:r>
    </w:p>
    <w:p w14:paraId="70C26FE7" w14:textId="77777777" w:rsidR="002C717E" w:rsidRDefault="002C717E" w:rsidP="006646DA">
      <w:pPr>
        <w:pStyle w:val="Nadpis2"/>
        <w:ind w:left="540" w:right="333"/>
      </w:pPr>
    </w:p>
    <w:p w14:paraId="6E4BD2D9" w14:textId="77777777" w:rsidR="002C717E" w:rsidRDefault="002C717E" w:rsidP="006646DA">
      <w:pPr>
        <w:pStyle w:val="Nadpis2"/>
        <w:ind w:left="540" w:right="333"/>
      </w:pPr>
      <w:r>
        <w:t>Základní údaje o škole</w:t>
      </w:r>
    </w:p>
    <w:p w14:paraId="6DE4B841" w14:textId="77777777" w:rsidR="002C717E" w:rsidRDefault="002C717E" w:rsidP="006646DA">
      <w:pPr>
        <w:pStyle w:val="Nadpis2"/>
        <w:ind w:left="540" w:right="333"/>
      </w:pPr>
    </w:p>
    <w:p w14:paraId="7A7D8554" w14:textId="77777777" w:rsidR="002C717E" w:rsidRPr="007F2830" w:rsidRDefault="002C717E" w:rsidP="006646DA">
      <w:pPr>
        <w:pStyle w:val="Nadpis2"/>
        <w:spacing w:line="360" w:lineRule="auto"/>
        <w:ind w:left="540" w:right="333"/>
      </w:pPr>
      <w:r w:rsidRPr="002F25B4">
        <w:rPr>
          <w:b w:val="0"/>
        </w:rPr>
        <w:t xml:space="preserve">Název: </w:t>
      </w:r>
      <w:r w:rsidRPr="007F2830">
        <w:rPr>
          <w:i/>
        </w:rPr>
        <w:t>Střední škola automobilní Holice</w:t>
      </w:r>
    </w:p>
    <w:p w14:paraId="3C70E120" w14:textId="77777777" w:rsidR="002C717E" w:rsidRPr="002F25B4" w:rsidRDefault="002C717E" w:rsidP="006646DA">
      <w:pPr>
        <w:pStyle w:val="Nadpis2"/>
        <w:spacing w:line="360" w:lineRule="auto"/>
        <w:ind w:left="540" w:right="333"/>
        <w:rPr>
          <w:b w:val="0"/>
        </w:rPr>
      </w:pPr>
      <w:r w:rsidRPr="002F25B4">
        <w:rPr>
          <w:b w:val="0"/>
        </w:rPr>
        <w:t>Sídlo organizace: Nádražní 301, 534 01 Holice</w:t>
      </w:r>
    </w:p>
    <w:p w14:paraId="51795AF8" w14:textId="77777777" w:rsidR="002C717E" w:rsidRPr="002F25B4" w:rsidRDefault="002C717E" w:rsidP="006646DA">
      <w:pPr>
        <w:pStyle w:val="Nadpis2"/>
        <w:spacing w:line="360" w:lineRule="auto"/>
        <w:ind w:left="540" w:right="333"/>
        <w:rPr>
          <w:b w:val="0"/>
        </w:rPr>
      </w:pPr>
      <w:r w:rsidRPr="002F25B4">
        <w:rPr>
          <w:b w:val="0"/>
        </w:rPr>
        <w:t>IČO: 135 82 909</w:t>
      </w:r>
    </w:p>
    <w:p w14:paraId="37A3CDD6" w14:textId="2FDBEFC0" w:rsidR="002C717E" w:rsidRPr="002F25B4" w:rsidRDefault="002C717E" w:rsidP="006646DA">
      <w:pPr>
        <w:pStyle w:val="Nadpis2"/>
        <w:spacing w:line="360" w:lineRule="auto"/>
        <w:ind w:left="540" w:right="333"/>
        <w:rPr>
          <w:b w:val="0"/>
        </w:rPr>
      </w:pPr>
      <w:r w:rsidRPr="002F25B4">
        <w:rPr>
          <w:b w:val="0"/>
        </w:rPr>
        <w:t xml:space="preserve">Kontakt: </w:t>
      </w:r>
      <w:hyperlink r:id="rId9" w:history="1">
        <w:r w:rsidRPr="002F25B4">
          <w:rPr>
            <w:rStyle w:val="Hypertextovodkaz"/>
            <w:b w:val="0"/>
          </w:rPr>
          <w:t>www.spsauto.cz</w:t>
        </w:r>
      </w:hyperlink>
      <w:r w:rsidRPr="002F25B4">
        <w:rPr>
          <w:b w:val="0"/>
        </w:rPr>
        <w:t xml:space="preserve">, mail </w:t>
      </w:r>
      <w:proofErr w:type="gramStart"/>
      <w:r w:rsidRPr="002F25B4">
        <w:rPr>
          <w:b w:val="0"/>
        </w:rPr>
        <w:t>spsauto@spsauto.cz ,</w:t>
      </w:r>
      <w:proofErr w:type="gramEnd"/>
      <w:r w:rsidRPr="002F25B4">
        <w:rPr>
          <w:b w:val="0"/>
        </w:rPr>
        <w:t xml:space="preserve"> tel. +420 466 682 02</w:t>
      </w:r>
      <w:r w:rsidR="003C4504">
        <w:rPr>
          <w:b w:val="0"/>
        </w:rPr>
        <w:t>9</w:t>
      </w:r>
    </w:p>
    <w:p w14:paraId="221C5A3E" w14:textId="77777777" w:rsidR="002C717E" w:rsidRPr="002F25B4" w:rsidRDefault="002C717E" w:rsidP="006646DA">
      <w:pPr>
        <w:pStyle w:val="Nadpis2"/>
        <w:spacing w:line="360" w:lineRule="auto"/>
        <w:ind w:left="540" w:right="333"/>
        <w:rPr>
          <w:b w:val="0"/>
        </w:rPr>
      </w:pPr>
      <w:r w:rsidRPr="00072927">
        <w:t>Ředitel školy:</w:t>
      </w:r>
      <w:r w:rsidRPr="002F25B4">
        <w:rPr>
          <w:b w:val="0"/>
        </w:rPr>
        <w:t xml:space="preserve"> Mgr. Bc. Michal Šedivka</w:t>
      </w:r>
    </w:p>
    <w:p w14:paraId="34BECBA6" w14:textId="77777777" w:rsidR="002C717E" w:rsidRPr="002F25B4" w:rsidRDefault="002C717E" w:rsidP="006646DA">
      <w:pPr>
        <w:pStyle w:val="Nadpis2"/>
        <w:spacing w:line="360" w:lineRule="auto"/>
        <w:ind w:left="540" w:right="333"/>
        <w:rPr>
          <w:b w:val="0"/>
        </w:rPr>
      </w:pPr>
      <w:r w:rsidRPr="00072927">
        <w:t>Zástupce ředitele pro teoretické vyučování:</w:t>
      </w:r>
      <w:r w:rsidRPr="002F25B4">
        <w:rPr>
          <w:b w:val="0"/>
        </w:rPr>
        <w:t xml:space="preserve"> Mgr. Ivana Pertotová</w:t>
      </w:r>
    </w:p>
    <w:p w14:paraId="169771F4" w14:textId="30BC8D4A" w:rsidR="002F25B4" w:rsidRPr="002F25B4" w:rsidRDefault="002C717E" w:rsidP="006646DA">
      <w:pPr>
        <w:pStyle w:val="Nadpis2"/>
        <w:spacing w:line="360" w:lineRule="auto"/>
        <w:ind w:left="540" w:right="333"/>
        <w:rPr>
          <w:b w:val="0"/>
          <w:bCs w:val="0"/>
        </w:rPr>
      </w:pPr>
      <w:r>
        <w:t>Zástupce ředitele</w:t>
      </w:r>
      <w:r w:rsidR="002F25B4">
        <w:t xml:space="preserve"> pro praktické vy</w:t>
      </w:r>
      <w:r w:rsidR="00623E1D">
        <w:t>u</w:t>
      </w:r>
      <w:r>
        <w:t>čování:</w:t>
      </w:r>
      <w:r>
        <w:rPr>
          <w:b w:val="0"/>
          <w:bCs w:val="0"/>
        </w:rPr>
        <w:t xml:space="preserve"> </w:t>
      </w:r>
      <w:r w:rsidR="00FB4B9F">
        <w:rPr>
          <w:b w:val="0"/>
          <w:bCs w:val="0"/>
        </w:rPr>
        <w:t>Ing</w:t>
      </w:r>
      <w:r w:rsidR="00A10B38">
        <w:rPr>
          <w:b w:val="0"/>
          <w:bCs w:val="0"/>
        </w:rPr>
        <w:t>. Petr Bartoň</w:t>
      </w:r>
    </w:p>
    <w:p w14:paraId="4AFB5E87" w14:textId="77777777" w:rsidR="00EE22B2" w:rsidRDefault="002F25B4" w:rsidP="006646DA">
      <w:pPr>
        <w:pStyle w:val="Nadpis2"/>
        <w:spacing w:line="360" w:lineRule="auto"/>
        <w:ind w:left="540" w:right="333"/>
        <w:rPr>
          <w:b w:val="0"/>
        </w:rPr>
      </w:pPr>
      <w:r w:rsidRPr="00072927">
        <w:t>Vedoucí ekonomického úseku:</w:t>
      </w:r>
      <w:r w:rsidRPr="002F25B4">
        <w:rPr>
          <w:b w:val="0"/>
        </w:rPr>
        <w:t xml:space="preserve"> </w:t>
      </w:r>
      <w:r w:rsidR="00C94F87">
        <w:rPr>
          <w:b w:val="0"/>
        </w:rPr>
        <w:t>Ing. Eduard Šmehlík</w:t>
      </w:r>
      <w:r w:rsidR="00EE22B2" w:rsidRPr="002F25B4">
        <w:rPr>
          <w:b w:val="0"/>
        </w:rPr>
        <w:t xml:space="preserve">              </w:t>
      </w:r>
    </w:p>
    <w:p w14:paraId="2866466C" w14:textId="354E5F13" w:rsidR="002F25B4" w:rsidRDefault="002F25B4" w:rsidP="006646DA">
      <w:pPr>
        <w:spacing w:line="360" w:lineRule="auto"/>
        <w:ind w:left="540" w:right="333"/>
      </w:pPr>
      <w:r w:rsidRPr="00072927">
        <w:rPr>
          <w:b/>
        </w:rPr>
        <w:t>Vedoucí domova mládeže:</w:t>
      </w:r>
      <w:r>
        <w:t xml:space="preserve"> Ing. Bc. Kateřina Lukšíková</w:t>
      </w:r>
    </w:p>
    <w:p w14:paraId="03B9A994" w14:textId="77777777" w:rsidR="004E5F5E" w:rsidRDefault="00093E8C" w:rsidP="006646DA">
      <w:pPr>
        <w:spacing w:line="360" w:lineRule="auto"/>
        <w:ind w:left="540" w:right="333"/>
      </w:pPr>
      <w:r>
        <w:rPr>
          <w:b/>
        </w:rPr>
        <w:t>Vedoucí autoškoly a školicího střediska:</w:t>
      </w:r>
      <w:r>
        <w:t xml:space="preserve"> Pavel Lhoták</w:t>
      </w:r>
      <w:r w:rsidR="00A30F20">
        <w:t xml:space="preserve"> </w:t>
      </w:r>
    </w:p>
    <w:p w14:paraId="76A86DDB" w14:textId="6D012066" w:rsidR="00EE22B2" w:rsidRDefault="002F25B4" w:rsidP="006646DA">
      <w:pPr>
        <w:spacing w:line="360" w:lineRule="auto"/>
        <w:ind w:left="540" w:right="333"/>
      </w:pPr>
      <w:r w:rsidRPr="00072927">
        <w:rPr>
          <w:b/>
        </w:rPr>
        <w:t xml:space="preserve">Školská rada: </w:t>
      </w:r>
      <w:r w:rsidR="00080428" w:rsidRPr="00080428">
        <w:t>Ing. Ivana Beranová</w:t>
      </w:r>
      <w:r w:rsidR="00F628A2">
        <w:t xml:space="preserve">, </w:t>
      </w:r>
      <w:r>
        <w:t xml:space="preserve">Mgr. </w:t>
      </w:r>
      <w:r w:rsidR="00F43183">
        <w:t xml:space="preserve">Bc. </w:t>
      </w:r>
      <w:r w:rsidR="004E792E">
        <w:t xml:space="preserve">Radka </w:t>
      </w:r>
      <w:r w:rsidR="00A30F20">
        <w:t>Dojčánová</w:t>
      </w:r>
      <w:r w:rsidR="004E5F5E">
        <w:t>, Lenka Pleskotová</w:t>
      </w:r>
    </w:p>
    <w:p w14:paraId="368B557B" w14:textId="77777777" w:rsidR="002F25B4" w:rsidRDefault="002F25B4" w:rsidP="006646DA">
      <w:pPr>
        <w:ind w:left="540" w:right="333"/>
      </w:pPr>
    </w:p>
    <w:p w14:paraId="708FC1BB" w14:textId="2F09DF20" w:rsidR="00DD70F7" w:rsidRDefault="0025122A" w:rsidP="0081447F">
      <w:pPr>
        <w:spacing w:line="360" w:lineRule="auto"/>
        <w:ind w:left="567" w:right="566" w:firstLine="567"/>
      </w:pPr>
      <w:r>
        <w:t xml:space="preserve">Historie naší školy sahá k </w:t>
      </w:r>
      <w:r w:rsidR="00C208F7">
        <w:t>roku</w:t>
      </w:r>
      <w:r>
        <w:t xml:space="preserve"> 1951, kdy bylo pod patronací ČSAD Pardubice slavnostně otevřeno středisko pracujícího dorostu se zaměřením na výuku automechaniček a </w:t>
      </w:r>
      <w:proofErr w:type="spellStart"/>
      <w:r>
        <w:t>autoelektrikářek</w:t>
      </w:r>
      <w:proofErr w:type="spellEnd"/>
      <w:r>
        <w:t>. Učební doba byla dvouletá. Učiliště státních pracovních záloh bylo založeno v r. 1953. Za spolupráce s místními zemědělskými podniky a pro jejich potřeby byl v druhé polovině padesátých let po tři roky vyučován obor zámečník pro opravu zemědělských stojů a traktorů. Vy</w:t>
      </w:r>
      <w:r w:rsidR="00A30F20">
        <w:t>bavení pomůckami bylo v té době velmi skromné.</w:t>
      </w:r>
    </w:p>
    <w:p w14:paraId="1A5B3151" w14:textId="024D3BB7" w:rsidR="0025122A" w:rsidRDefault="0025122A" w:rsidP="0081447F">
      <w:pPr>
        <w:spacing w:line="360" w:lineRule="auto"/>
        <w:ind w:left="567" w:right="566"/>
        <w:rPr>
          <w:bCs/>
        </w:rPr>
      </w:pPr>
      <w:r w:rsidRPr="0025122A">
        <w:rPr>
          <w:bCs/>
        </w:rPr>
        <w:br/>
      </w:r>
      <w:r>
        <w:rPr>
          <w:bCs/>
        </w:rPr>
        <w:tab/>
      </w:r>
      <w:r w:rsidRPr="0025122A">
        <w:rPr>
          <w:bCs/>
        </w:rPr>
        <w:t>K 1. 9. 1957 přešlo někdejší učiliště státních pracovních záloh pod označením odborné učiliště k podniku ČSAD n. p. Pardubice, později Moravany. Ustavení technického a zásobovacího závodu (v r. 1963), který měl též zajišťovat výuku učňů, zlepšilo vztah podniku ke svému učebnímu zařízení.</w:t>
      </w:r>
      <w:r>
        <w:rPr>
          <w:bCs/>
        </w:rPr>
        <w:t xml:space="preserve"> </w:t>
      </w:r>
      <w:r w:rsidRPr="0025122A">
        <w:rPr>
          <w:bCs/>
        </w:rPr>
        <w:t xml:space="preserve">Přijímaných žáků nebylo </w:t>
      </w:r>
      <w:proofErr w:type="gramStart"/>
      <w:r w:rsidRPr="0025122A">
        <w:rPr>
          <w:bCs/>
        </w:rPr>
        <w:t>mnoho - ještě</w:t>
      </w:r>
      <w:proofErr w:type="gramEnd"/>
      <w:r w:rsidRPr="0025122A">
        <w:rPr>
          <w:bCs/>
        </w:rPr>
        <w:t xml:space="preserve"> na počátku šedesátých let se učitelský sbor skládal z jednoho učitele všeobecně vzdělávacích předmětů a dvou odborných učitelů. Modernizace vozového parku v následujícím desetiletí se nemohla neprojevit v práci </w:t>
      </w:r>
      <w:proofErr w:type="gramStart"/>
      <w:r w:rsidRPr="0025122A">
        <w:rPr>
          <w:bCs/>
        </w:rPr>
        <w:t>školy - učitelé</w:t>
      </w:r>
      <w:proofErr w:type="gramEnd"/>
      <w:r w:rsidRPr="0025122A">
        <w:rPr>
          <w:bCs/>
        </w:rPr>
        <w:t xml:space="preserve"> ve spolupráci s mistry odborného výcviku zhotovovali nové modely, řezy, kreslily výukové obrazy, vybavení doplňovali diapozitivy a filmy</w:t>
      </w:r>
      <w:r w:rsidR="0064199E">
        <w:rPr>
          <w:bCs/>
        </w:rPr>
        <w:t>,</w:t>
      </w:r>
      <w:r w:rsidRPr="0025122A">
        <w:rPr>
          <w:bCs/>
        </w:rPr>
        <w:t xml:space="preserve"> zdařilý krok byl učiněn v r. 1963 zřízením autoškoly jako doplňku výuky. </w:t>
      </w:r>
    </w:p>
    <w:p w14:paraId="0DF16D3A" w14:textId="77777777" w:rsidR="00DD70F7" w:rsidRPr="0025122A" w:rsidRDefault="00DD70F7" w:rsidP="0081447F">
      <w:pPr>
        <w:spacing w:line="360" w:lineRule="auto"/>
        <w:ind w:left="567" w:right="566"/>
        <w:rPr>
          <w:bCs/>
        </w:rPr>
      </w:pPr>
    </w:p>
    <w:p w14:paraId="377FBDE7" w14:textId="77777777" w:rsidR="00EE22B2" w:rsidRPr="0031035A" w:rsidRDefault="00EE22B2" w:rsidP="0081447F">
      <w:pPr>
        <w:pStyle w:val="Nadpis2"/>
        <w:spacing w:line="360" w:lineRule="auto"/>
        <w:ind w:left="567" w:right="566" w:firstLine="567"/>
        <w:rPr>
          <w:b w:val="0"/>
        </w:rPr>
      </w:pPr>
      <w:r w:rsidRPr="0031035A">
        <w:rPr>
          <w:b w:val="0"/>
        </w:rPr>
        <w:lastRenderedPageBreak/>
        <w:t>Střední škola automobilní byla k</w:t>
      </w:r>
      <w:r w:rsidR="00A14CEC">
        <w:rPr>
          <w:b w:val="0"/>
        </w:rPr>
        <w:t> </w:t>
      </w:r>
      <w:r w:rsidR="00835FCE" w:rsidRPr="0031035A">
        <w:rPr>
          <w:b w:val="0"/>
        </w:rPr>
        <w:t>1</w:t>
      </w:r>
      <w:r w:rsidR="00835FCE">
        <w:rPr>
          <w:b w:val="0"/>
        </w:rPr>
        <w:t>.</w:t>
      </w:r>
      <w:r w:rsidR="00835FCE" w:rsidRPr="0031035A">
        <w:rPr>
          <w:b w:val="0"/>
        </w:rPr>
        <w:t xml:space="preserve"> 1</w:t>
      </w:r>
      <w:r w:rsidRPr="0031035A">
        <w:rPr>
          <w:b w:val="0"/>
        </w:rPr>
        <w:t>. 2006 přejmenována ze Střední průmyslové školy automobilní a Střední</w:t>
      </w:r>
      <w:r w:rsidR="003F63CA">
        <w:rPr>
          <w:b w:val="0"/>
        </w:rPr>
        <w:t>ho</w:t>
      </w:r>
      <w:r w:rsidRPr="0031035A">
        <w:rPr>
          <w:b w:val="0"/>
        </w:rPr>
        <w:t xml:space="preserve"> odborné</w:t>
      </w:r>
      <w:r w:rsidR="003F63CA">
        <w:rPr>
          <w:b w:val="0"/>
        </w:rPr>
        <w:t>ho</w:t>
      </w:r>
      <w:r w:rsidRPr="0031035A">
        <w:rPr>
          <w:b w:val="0"/>
        </w:rPr>
        <w:t xml:space="preserve"> učiliště automobilní</w:t>
      </w:r>
      <w:r w:rsidR="003F63CA">
        <w:rPr>
          <w:b w:val="0"/>
        </w:rPr>
        <w:t>ho</w:t>
      </w:r>
      <w:r w:rsidRPr="0031035A">
        <w:rPr>
          <w:b w:val="0"/>
        </w:rPr>
        <w:t xml:space="preserve"> Holice</w:t>
      </w:r>
      <w:r w:rsidR="006427F8">
        <w:rPr>
          <w:b w:val="0"/>
        </w:rPr>
        <w:t>,</w:t>
      </w:r>
      <w:r w:rsidR="00050346">
        <w:rPr>
          <w:b w:val="0"/>
        </w:rPr>
        <w:t xml:space="preserve"> která bylo zřízena ke dni 1. </w:t>
      </w:r>
      <w:r w:rsidRPr="0031035A">
        <w:rPr>
          <w:b w:val="0"/>
        </w:rPr>
        <w:t xml:space="preserve">ledna 1999 na základě dodatku MŠMT ČR </w:t>
      </w:r>
      <w:r w:rsidR="00050346" w:rsidRPr="0031035A">
        <w:rPr>
          <w:b w:val="0"/>
        </w:rPr>
        <w:t>č. j.</w:t>
      </w:r>
      <w:r w:rsidRPr="0031035A">
        <w:rPr>
          <w:b w:val="0"/>
        </w:rPr>
        <w:t xml:space="preserve"> 34 577/98 – 21 ze dne </w:t>
      </w:r>
      <w:r w:rsidR="00050346" w:rsidRPr="0031035A">
        <w:rPr>
          <w:b w:val="0"/>
        </w:rPr>
        <w:t>16. 12. 1998</w:t>
      </w:r>
      <w:r w:rsidRPr="0031035A">
        <w:rPr>
          <w:b w:val="0"/>
        </w:rPr>
        <w:t xml:space="preserve"> ke zřizovací listině ze </w:t>
      </w:r>
      <w:r w:rsidR="00050346" w:rsidRPr="0031035A">
        <w:rPr>
          <w:b w:val="0"/>
        </w:rPr>
        <w:t>dne 7. dubna</w:t>
      </w:r>
      <w:r w:rsidRPr="0031035A">
        <w:rPr>
          <w:b w:val="0"/>
        </w:rPr>
        <w:t xml:space="preserve"> 1997, </w:t>
      </w:r>
      <w:r w:rsidR="00050346" w:rsidRPr="0031035A">
        <w:rPr>
          <w:b w:val="0"/>
        </w:rPr>
        <w:t>č. j.</w:t>
      </w:r>
      <w:r w:rsidRPr="0031035A">
        <w:rPr>
          <w:b w:val="0"/>
        </w:rPr>
        <w:t xml:space="preserve"> 17 550/97 – 60 z původně zřízené Integrované střední školy automobilní a Středního odborného učiliště dopravního, které bylo zřízeno Ministerstvem vnitra ČR k 1.</w:t>
      </w:r>
      <w:r w:rsidR="003F63CA">
        <w:rPr>
          <w:b w:val="0"/>
        </w:rPr>
        <w:t xml:space="preserve"> </w:t>
      </w:r>
      <w:r w:rsidRPr="0031035A">
        <w:rPr>
          <w:b w:val="0"/>
        </w:rPr>
        <w:t xml:space="preserve">lednu 1991 na základě zřizovací listiny </w:t>
      </w:r>
      <w:r w:rsidR="00050346" w:rsidRPr="0031035A">
        <w:rPr>
          <w:b w:val="0"/>
        </w:rPr>
        <w:t>č. j.</w:t>
      </w:r>
      <w:r w:rsidRPr="0031035A">
        <w:rPr>
          <w:b w:val="0"/>
        </w:rPr>
        <w:t xml:space="preserve"> MH/2 – 12 512/ 1612/ 91. Vznik učiliště pro potřeby osobní a nákladní dopravy je na počátku roku 1950.</w:t>
      </w:r>
    </w:p>
    <w:p w14:paraId="24DD31F8" w14:textId="77777777" w:rsidR="00DD70F7" w:rsidRDefault="00DD70F7" w:rsidP="0081447F">
      <w:pPr>
        <w:pStyle w:val="Zkladntextodsazen"/>
        <w:ind w:left="567" w:right="566" w:firstLine="0"/>
      </w:pPr>
    </w:p>
    <w:p w14:paraId="3AA519B7" w14:textId="15922805" w:rsidR="00EE22B2" w:rsidRDefault="00050346" w:rsidP="0081447F">
      <w:pPr>
        <w:pStyle w:val="Zkladntextodsazen"/>
        <w:ind w:left="567" w:right="566" w:firstLine="567"/>
      </w:pPr>
      <w:r>
        <w:t>Od 1. dubna</w:t>
      </w:r>
      <w:r w:rsidR="00EE22B2">
        <w:t xml:space="preserve"> 2001 přešla zřizovatelská funkce k příspěvkové organizaci Střední průmyslová škola automobilní a Střední odborné učiliště automobilní, Holice, Nádražní 301 na Pardubický kraj (Č.j.: </w:t>
      </w:r>
      <w:proofErr w:type="spellStart"/>
      <w:r w:rsidR="00EE22B2">
        <w:t>KrÚ</w:t>
      </w:r>
      <w:proofErr w:type="spellEnd"/>
      <w:r w:rsidR="00EE22B2">
        <w:t xml:space="preserve">/ KH 907. 10/ 2001). </w:t>
      </w:r>
    </w:p>
    <w:p w14:paraId="6AD8504E" w14:textId="77777777" w:rsidR="00EE22B2" w:rsidRDefault="00EE22B2" w:rsidP="0081447F">
      <w:pPr>
        <w:spacing w:line="360" w:lineRule="auto"/>
        <w:ind w:left="567" w:right="566"/>
      </w:pPr>
    </w:p>
    <w:p w14:paraId="078D9D7A" w14:textId="40484548" w:rsidR="001A7595" w:rsidRDefault="00EE22B2" w:rsidP="0081447F">
      <w:pPr>
        <w:spacing w:line="360" w:lineRule="auto"/>
        <w:ind w:left="567" w:right="566" w:firstLine="567"/>
      </w:pPr>
      <w:r>
        <w:t xml:space="preserve">Ve školním zařízení je zabezpečována výuka studijního oboru Střední odborné školy </w:t>
      </w:r>
      <w:r w:rsidR="00F675B7" w:rsidRPr="00492ABA">
        <w:rPr>
          <w:i/>
        </w:rPr>
        <w:t>Dopravní prostředky</w:t>
      </w:r>
      <w:r w:rsidR="00FB4B9F">
        <w:t xml:space="preserve"> </w:t>
      </w:r>
      <w:r>
        <w:t xml:space="preserve">a oborů Středního odborného učiliště </w:t>
      </w:r>
      <w:proofErr w:type="spellStart"/>
      <w:r>
        <w:rPr>
          <w:i/>
          <w:iCs/>
        </w:rPr>
        <w:t>Autotronik</w:t>
      </w:r>
      <w:proofErr w:type="spellEnd"/>
      <w:r>
        <w:t xml:space="preserve">, </w:t>
      </w:r>
      <w:r w:rsidR="00851080" w:rsidRPr="00851080">
        <w:rPr>
          <w:i/>
        </w:rPr>
        <w:t>Mechanik opravář motorových vozidel</w:t>
      </w:r>
      <w:r>
        <w:rPr>
          <w:i/>
          <w:iCs/>
        </w:rPr>
        <w:t>, Autoelektrikář,</w:t>
      </w:r>
      <w:r>
        <w:t xml:space="preserve"> </w:t>
      </w:r>
      <w:r w:rsidR="00F675B7" w:rsidRPr="00F675B7">
        <w:rPr>
          <w:i/>
        </w:rPr>
        <w:t>Karosář</w:t>
      </w:r>
      <w:r>
        <w:rPr>
          <w:i/>
          <w:iCs/>
        </w:rPr>
        <w:t xml:space="preserve"> </w:t>
      </w:r>
      <w:r>
        <w:t xml:space="preserve">a </w:t>
      </w:r>
      <w:r w:rsidR="00616C40">
        <w:t>denního</w:t>
      </w:r>
      <w:r>
        <w:t xml:space="preserve"> nástavbové</w:t>
      </w:r>
      <w:r w:rsidR="00616C40">
        <w:t>ho</w:t>
      </w:r>
      <w:r>
        <w:t xml:space="preserve"> studi</w:t>
      </w:r>
      <w:r w:rsidR="00616C40">
        <w:t>a</w:t>
      </w:r>
      <w:r>
        <w:rPr>
          <w:i/>
          <w:iCs/>
        </w:rPr>
        <w:t xml:space="preserve"> </w:t>
      </w:r>
      <w:r w:rsidR="00616C40">
        <w:rPr>
          <w:i/>
          <w:iCs/>
        </w:rPr>
        <w:t>Provozní technika</w:t>
      </w:r>
      <w:r>
        <w:t xml:space="preserve">. </w:t>
      </w:r>
      <w:r w:rsidR="007B6117">
        <w:t>Škola požádal</w:t>
      </w:r>
      <w:r w:rsidR="00050346">
        <w:t>a</w:t>
      </w:r>
      <w:r w:rsidR="007B6117">
        <w:t xml:space="preserve"> o nový obor studia zakončený učňovskou zkouškou, který byl </w:t>
      </w:r>
      <w:r w:rsidR="00E6048F">
        <w:t xml:space="preserve">schválen </w:t>
      </w:r>
      <w:r w:rsidR="00ED4E61">
        <w:t xml:space="preserve">od </w:t>
      </w:r>
      <w:r w:rsidR="00050346">
        <w:t>1. 9. 2017</w:t>
      </w:r>
      <w:r w:rsidR="00ED4E61">
        <w:t xml:space="preserve"> Č.j.- </w:t>
      </w:r>
      <w:proofErr w:type="spellStart"/>
      <w:r w:rsidR="00ED4E61">
        <w:t>KrÚ</w:t>
      </w:r>
      <w:proofErr w:type="spellEnd"/>
      <w:r w:rsidR="00ED4E61">
        <w:t xml:space="preserve"> 74691/2016, 66-53-H/01 Operátor skladování s kapacitou v oboru 72 žáků.</w:t>
      </w:r>
      <w:r w:rsidR="00851614">
        <w:t xml:space="preserve"> </w:t>
      </w:r>
    </w:p>
    <w:p w14:paraId="3378CE19" w14:textId="77777777" w:rsidR="00DD70F7" w:rsidRDefault="00DD70F7" w:rsidP="0081447F">
      <w:pPr>
        <w:spacing w:line="360" w:lineRule="auto"/>
        <w:ind w:left="567" w:right="566"/>
      </w:pPr>
    </w:p>
    <w:p w14:paraId="5EDEFC67" w14:textId="6E9B9FDE" w:rsidR="000A7950" w:rsidRDefault="001A7595" w:rsidP="0081447F">
      <w:pPr>
        <w:spacing w:line="360" w:lineRule="auto"/>
        <w:ind w:left="567" w:right="566" w:firstLine="567"/>
      </w:pPr>
      <w:r>
        <w:t xml:space="preserve">Ve školním roce 2015/16 došlo k prodeji celého areálu v obci Dolní Roveň zřizovatelem. </w:t>
      </w:r>
      <w:r w:rsidR="00050346">
        <w:t>Škola</w:t>
      </w:r>
      <w:r>
        <w:t xml:space="preserve"> předala celý objekt do majetku obce Dolní Roveň. Tento areál škola nadále využívala pro ubytování našich žáků na Domově ml</w:t>
      </w:r>
      <w:r w:rsidR="00FB4B9F">
        <w:t xml:space="preserve">ádeže. Dále došlo zřizovatelem </w:t>
      </w:r>
      <w:r>
        <w:t>ke koupi areálu po podnikatelském subjektu firmy TOM servise s.r.o. a škola tento areál dostala do zprávy od 1.</w:t>
      </w:r>
      <w:r w:rsidR="0081447F">
        <w:t xml:space="preserve"> </w:t>
      </w:r>
      <w:r>
        <w:t>9. 2016</w:t>
      </w:r>
      <w:r w:rsidR="00713B86">
        <w:t>.</w:t>
      </w:r>
      <w:r>
        <w:t xml:space="preserve"> </w:t>
      </w:r>
      <w:r w:rsidR="00D346C0">
        <w:t xml:space="preserve">Jednalo se </w:t>
      </w:r>
      <w:r w:rsidR="00C63C77">
        <w:br/>
      </w:r>
      <w:r w:rsidR="00D346C0">
        <w:t>o o</w:t>
      </w:r>
      <w:r w:rsidR="00851614">
        <w:t>bjekt</w:t>
      </w:r>
      <w:r w:rsidR="00D346C0">
        <w:t>y</w:t>
      </w:r>
      <w:r w:rsidR="00851614">
        <w:t xml:space="preserve"> po bývalém ČSAD Holice, který vlastnila firma TOM Servise s.r.o. </w:t>
      </w:r>
      <w:r w:rsidR="00713B86">
        <w:t xml:space="preserve"> Šlo </w:t>
      </w:r>
      <w:r w:rsidR="00851614">
        <w:t xml:space="preserve">o 5 výrobních hal </w:t>
      </w:r>
      <w:r w:rsidR="00693EDD">
        <w:t xml:space="preserve">(budov C, D, E, F, G) </w:t>
      </w:r>
      <w:r w:rsidR="00851614">
        <w:t>s celým pozemkem okolo budov. To umožnilo škole zpracovat projektovou dokumentaci na rekonstrukci, zateplení a vybavení nových prostor. Došlo ke schválení projektového z</w:t>
      </w:r>
      <w:r w:rsidR="00693EDD">
        <w:t>áměr</w:t>
      </w:r>
      <w:r w:rsidR="00851614">
        <w:t xml:space="preserve">u, stavebnímu povolení a následně výběru dodavatele stavby </w:t>
      </w:r>
      <w:proofErr w:type="spellStart"/>
      <w:r w:rsidR="00851614">
        <w:t>Kerson</w:t>
      </w:r>
      <w:proofErr w:type="spellEnd"/>
      <w:r w:rsidR="00851614">
        <w:t xml:space="preserve"> s.r.o., zateplení firma </w:t>
      </w:r>
      <w:proofErr w:type="spellStart"/>
      <w:r w:rsidR="00851614">
        <w:t>Vaspo</w:t>
      </w:r>
      <w:proofErr w:type="spellEnd"/>
      <w:r w:rsidR="00851614">
        <w:t xml:space="preserve"> Vamberk s.r.o. a vybavení dílen firma AD technik. </w:t>
      </w:r>
    </w:p>
    <w:p w14:paraId="513F3606" w14:textId="77777777" w:rsidR="00DD70F7" w:rsidRDefault="00DD70F7" w:rsidP="0081447F">
      <w:pPr>
        <w:spacing w:line="360" w:lineRule="auto"/>
        <w:ind w:left="567" w:right="566"/>
      </w:pPr>
    </w:p>
    <w:p w14:paraId="2B85E644" w14:textId="0E75AA6F" w:rsidR="00436708" w:rsidRDefault="00436708" w:rsidP="0081447F">
      <w:pPr>
        <w:spacing w:line="360" w:lineRule="auto"/>
        <w:ind w:left="567" w:right="566" w:firstLine="567"/>
      </w:pPr>
      <w:r>
        <w:t xml:space="preserve">V rámci schválené rekonstrukce a dotačních programů došlo k přestavbě budov C, D, G v celkové výši 26,3 mil Kč + vybavení dílen za 9,322 mil Kč. </w:t>
      </w:r>
      <w:r>
        <w:lastRenderedPageBreak/>
        <w:t>Finanční prostředky</w:t>
      </w:r>
      <w:r w:rsidR="007B7A40">
        <w:t xml:space="preserve"> </w:t>
      </w:r>
      <w:r>
        <w:t xml:space="preserve">byly poskytnuty částečně </w:t>
      </w:r>
      <w:r w:rsidR="00C63C77">
        <w:br/>
      </w:r>
      <w:r>
        <w:t>ze státního rozpočtu a z fondů EU IROP ITI. Dále došlo k zateplení budov C, D, E, F, G v celkové výši 15,024 mil Kč z OPŽP.</w:t>
      </w:r>
    </w:p>
    <w:p w14:paraId="3D0DD63B" w14:textId="77777777" w:rsidR="00DD70F7" w:rsidRDefault="00DD70F7" w:rsidP="0081447F">
      <w:pPr>
        <w:spacing w:line="360" w:lineRule="auto"/>
        <w:ind w:left="567" w:right="566"/>
      </w:pPr>
    </w:p>
    <w:p w14:paraId="5DAF5944" w14:textId="3E00F738" w:rsidR="00F302F5" w:rsidRDefault="00F302F5" w:rsidP="0081447F">
      <w:pPr>
        <w:spacing w:line="360" w:lineRule="auto"/>
        <w:ind w:left="567" w:right="566" w:firstLine="567"/>
      </w:pPr>
      <w:r>
        <w:t>Ve školním roce 2019-20 došlo k získání finančních prostředků na rekonstrukci budovy E s cílem vybudovat novou lakovnu pro obor karosář a dokončením v říjnu 2020. Dále škola zhotovila projektov</w:t>
      </w:r>
      <w:r w:rsidR="001E4A15">
        <w:t>o</w:t>
      </w:r>
      <w:r>
        <w:t>u dokumentaci a z</w:t>
      </w:r>
      <w:r w:rsidR="001E4A15">
        <w:t>í</w:t>
      </w:r>
      <w:r>
        <w:t>skala stavební povolení na multifunkční hřiště a získala dotaci s OPŽP na ozelenění areálu s cílem zhotovení v roce 2020</w:t>
      </w:r>
      <w:r w:rsidR="00C63C77">
        <w:t>.</w:t>
      </w:r>
    </w:p>
    <w:p w14:paraId="46190206" w14:textId="486F827C" w:rsidR="003308C2" w:rsidRDefault="003308C2" w:rsidP="0081447F">
      <w:pPr>
        <w:spacing w:line="360" w:lineRule="auto"/>
        <w:ind w:left="567" w:right="566"/>
      </w:pPr>
    </w:p>
    <w:p w14:paraId="44AE384F" w14:textId="77777777" w:rsidR="00F12972" w:rsidRPr="004F1A79" w:rsidRDefault="003308C2" w:rsidP="0081447F">
      <w:pPr>
        <w:spacing w:line="360" w:lineRule="auto"/>
        <w:ind w:left="567" w:right="566" w:firstLine="567"/>
      </w:pPr>
      <w:r w:rsidRPr="004F1A79">
        <w:t>Ve školním roce škola provedla rekonstrukci budovy E</w:t>
      </w:r>
      <w:r w:rsidR="00F12972" w:rsidRPr="004F1A79">
        <w:t>,</w:t>
      </w:r>
      <w:r w:rsidRPr="004F1A79">
        <w:t xml:space="preserve"> kde se provedly stavební úpravy a byla vysoutěžena technologie pro lakování. V roce 2020 byla zkolaudována lakovna a následně zpuštěn </w:t>
      </w:r>
      <w:r w:rsidR="00F12972" w:rsidRPr="004F1A79">
        <w:t xml:space="preserve">provoz. Škola tak doplnila svoje portfolio o možnost povrchových oprav karoserií. V roce 2021 požádá o zařazení nového oboru Autolakýrník. </w:t>
      </w:r>
    </w:p>
    <w:p w14:paraId="78EDB4DF" w14:textId="37C627AC" w:rsidR="003308C2" w:rsidRDefault="00F12972" w:rsidP="0081447F">
      <w:pPr>
        <w:spacing w:line="360" w:lineRule="auto"/>
        <w:ind w:left="567" w:right="566"/>
      </w:pPr>
      <w:r w:rsidRPr="004F1A79">
        <w:t xml:space="preserve">Dále v roce 2021 bylo zbudováno a zkolaudováno </w:t>
      </w:r>
      <w:r w:rsidR="003C4504" w:rsidRPr="004F1A79">
        <w:t>multifunkční</w:t>
      </w:r>
      <w:r w:rsidRPr="004F1A79">
        <w:t xml:space="preserve"> venkovní sportoviště, přímo v areálu školy. Sportoviště je určené pro většinu sportů a dále umožňuje využití volného času především pro ubytované žáky. </w:t>
      </w:r>
      <w:r w:rsidR="003308C2" w:rsidRPr="004F1A79">
        <w:t xml:space="preserve"> </w:t>
      </w:r>
    </w:p>
    <w:p w14:paraId="087713EC" w14:textId="6FB31F2D" w:rsidR="00436708" w:rsidRDefault="004F1A79" w:rsidP="0081447F">
      <w:pPr>
        <w:spacing w:line="360" w:lineRule="auto"/>
        <w:ind w:left="567" w:right="566"/>
      </w:pPr>
      <w:r>
        <w:t xml:space="preserve">Dále byla zpracována projektová dokumentace </w:t>
      </w:r>
      <w:r w:rsidR="00803DEC">
        <w:t xml:space="preserve">a byla vysoutěžena firma </w:t>
      </w:r>
      <w:proofErr w:type="spellStart"/>
      <w:r w:rsidR="00803DEC">
        <w:t>Profistav</w:t>
      </w:r>
      <w:proofErr w:type="spellEnd"/>
      <w:r w:rsidR="00803DEC">
        <w:t xml:space="preserve"> Litomyšl na zhotovení stavby „Hospodaření se srážkovými vodami“ při které dojde k opravě povrchů v areálu školy a zabudování retenčních nádrží na udržení dešťové vody v areálu školy. </w:t>
      </w:r>
      <w:r w:rsidR="00E91D0D">
        <w:t>D</w:t>
      </w:r>
      <w:r w:rsidR="00803DEC">
        <w:t>okončení stavby listopad 2021.</w:t>
      </w:r>
    </w:p>
    <w:p w14:paraId="45BFE860" w14:textId="0282A044" w:rsidR="009B0542" w:rsidRDefault="009B0542" w:rsidP="0081447F">
      <w:pPr>
        <w:spacing w:line="360" w:lineRule="auto"/>
        <w:ind w:left="567" w:right="566"/>
      </w:pPr>
      <w:r>
        <w:t xml:space="preserve">V září 2021 požádala o změnu </w:t>
      </w:r>
      <w:r w:rsidR="00E22720">
        <w:t xml:space="preserve">do rejstříku škol a rozhodnutím ze dne </w:t>
      </w:r>
      <w:r w:rsidR="00DA3FE8">
        <w:t xml:space="preserve">2. 3. 2022 došlo k zápisu </w:t>
      </w:r>
      <w:r w:rsidR="00AE36A4">
        <w:t>nového oboru do rejstříku školy oboru 23-61-H/</w:t>
      </w:r>
      <w:r w:rsidR="00B71A0A">
        <w:t xml:space="preserve">01 Autolakýrník s možností výuky od 1.9. </w:t>
      </w:r>
      <w:r w:rsidR="002038BE">
        <w:t>2022</w:t>
      </w:r>
      <w:r w:rsidR="00B71A0A">
        <w:t xml:space="preserve">, </w:t>
      </w:r>
      <w:r w:rsidR="002038BE">
        <w:t>k výmazu oboru 66-53-H/01 Operátor skladování a navýšení kapaci</w:t>
      </w:r>
      <w:r w:rsidR="00A342E3">
        <w:t>ty školy na 540 žáků.</w:t>
      </w:r>
    </w:p>
    <w:p w14:paraId="1F6A4BBB" w14:textId="02091B3A" w:rsidR="005D3D58" w:rsidRDefault="005D3D58" w:rsidP="0081447F">
      <w:pPr>
        <w:spacing w:line="360" w:lineRule="auto"/>
        <w:ind w:left="567" w:right="566"/>
      </w:pPr>
      <w:r>
        <w:t>Ve školním roce 2022/23 došlo k plné naplněnosti školy na 540 žáků. Škola podepsalo smlouvu o spolupráci s firmou DAF, kde firma předala škole výukové vozidlo DAF a umožnila přístup do vzdělávacího systému. Dále škola obdržela od Policie ČR vozidlo Ferrari</w:t>
      </w:r>
      <w:r w:rsidR="00A50F61">
        <w:t xml:space="preserve"> </w:t>
      </w:r>
      <w:proofErr w:type="spellStart"/>
      <w:r w:rsidR="00A50F61">
        <w:t>Modena</w:t>
      </w:r>
      <w:proofErr w:type="spellEnd"/>
      <w:r>
        <w:t>. Škola stále řeší připojení areálu na fotovoltaické články, kde došlo ke zpoždění díky projektové firmě.</w:t>
      </w:r>
    </w:p>
    <w:p w14:paraId="5FBF7AD3" w14:textId="77777777" w:rsidR="00E91D0D" w:rsidRDefault="00E91D0D" w:rsidP="00A30F20">
      <w:pPr>
        <w:spacing w:line="360" w:lineRule="auto"/>
        <w:ind w:left="567" w:right="566"/>
        <w:jc w:val="both"/>
      </w:pPr>
    </w:p>
    <w:p w14:paraId="5B43F06B" w14:textId="77777777" w:rsidR="00436708" w:rsidRDefault="00436708" w:rsidP="00A30F20">
      <w:pPr>
        <w:spacing w:line="360" w:lineRule="auto"/>
        <w:ind w:left="567" w:right="566"/>
        <w:jc w:val="both"/>
      </w:pPr>
    </w:p>
    <w:p w14:paraId="586B0EBD" w14:textId="651A69A9" w:rsidR="00436708" w:rsidRDefault="00436708" w:rsidP="00763688">
      <w:pPr>
        <w:spacing w:line="360" w:lineRule="auto"/>
        <w:ind w:left="540" w:right="333"/>
        <w:jc w:val="both"/>
      </w:pPr>
    </w:p>
    <w:p w14:paraId="1E2148A5" w14:textId="0CF18853" w:rsidR="000A7950" w:rsidRDefault="00E96E99" w:rsidP="00763688">
      <w:pPr>
        <w:spacing w:line="360" w:lineRule="auto"/>
        <w:ind w:left="540" w:right="333"/>
        <w:jc w:val="both"/>
      </w:pPr>
      <w:r>
        <w:rPr>
          <w:noProof/>
        </w:rPr>
        <w:lastRenderedPageBreak/>
        <w:pict w14:anchorId="16779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17.25pt">
            <v:imagedata r:id="rId10" o:title="SSA_Holice_CBS_2020_10"/>
          </v:shape>
        </w:pict>
      </w:r>
    </w:p>
    <w:p w14:paraId="78E94F2C" w14:textId="77777777" w:rsidR="001E4A15" w:rsidRDefault="001E4A15" w:rsidP="00763688">
      <w:pPr>
        <w:spacing w:line="360" w:lineRule="auto"/>
        <w:ind w:left="540" w:right="333"/>
        <w:jc w:val="both"/>
      </w:pPr>
    </w:p>
    <w:p w14:paraId="7DECAF90" w14:textId="1DEBC4CB" w:rsidR="00EE22B2" w:rsidRDefault="0018486B" w:rsidP="00763688">
      <w:pPr>
        <w:spacing w:line="360" w:lineRule="auto"/>
        <w:ind w:left="540" w:right="333"/>
        <w:jc w:val="both"/>
      </w:pPr>
      <w:r>
        <w:t>Součásti školy</w:t>
      </w:r>
      <w:r w:rsidR="00EE22B2">
        <w:t>:</w:t>
      </w:r>
    </w:p>
    <w:p w14:paraId="7C182E68" w14:textId="6BF00254" w:rsidR="00EE22B2" w:rsidRDefault="00EE22B2" w:rsidP="00763688">
      <w:pPr>
        <w:numPr>
          <w:ilvl w:val="0"/>
          <w:numId w:val="9"/>
        </w:numPr>
        <w:spacing w:line="360" w:lineRule="auto"/>
        <w:ind w:left="540" w:right="333" w:firstLine="0"/>
        <w:jc w:val="both"/>
      </w:pPr>
      <w:r>
        <w:t xml:space="preserve">Střední </w:t>
      </w:r>
      <w:r w:rsidR="0018486B">
        <w:t>škola s kapacitou 5</w:t>
      </w:r>
      <w:r w:rsidR="00A342E3">
        <w:t>4</w:t>
      </w:r>
      <w:r w:rsidR="0018486B">
        <w:t>0 žáků</w:t>
      </w:r>
    </w:p>
    <w:p w14:paraId="46B938CD" w14:textId="77777777" w:rsidR="00EE22B2" w:rsidRDefault="00EE22B2" w:rsidP="00763688">
      <w:pPr>
        <w:numPr>
          <w:ilvl w:val="0"/>
          <w:numId w:val="9"/>
        </w:numPr>
        <w:spacing w:line="360" w:lineRule="auto"/>
        <w:ind w:left="540" w:right="333" w:firstLine="0"/>
        <w:jc w:val="both"/>
      </w:pPr>
      <w:r>
        <w:t>Domov mládeže s kapacitou 215 lůžek</w:t>
      </w:r>
    </w:p>
    <w:p w14:paraId="4AC4F567" w14:textId="77777777" w:rsidR="00EE22B2" w:rsidRDefault="00EE22B2" w:rsidP="00763688">
      <w:pPr>
        <w:numPr>
          <w:ilvl w:val="0"/>
          <w:numId w:val="9"/>
        </w:numPr>
        <w:spacing w:line="360" w:lineRule="auto"/>
        <w:ind w:left="540" w:right="333" w:firstLine="0"/>
        <w:jc w:val="both"/>
      </w:pPr>
      <w:r>
        <w:t>Školní jídelnu s kapacitou 550 jídel</w:t>
      </w:r>
    </w:p>
    <w:p w14:paraId="01073D99" w14:textId="77777777" w:rsidR="00EE22B2" w:rsidRDefault="00EE22B2" w:rsidP="00763688">
      <w:pPr>
        <w:spacing w:line="360" w:lineRule="auto"/>
        <w:ind w:left="540" w:right="333"/>
        <w:jc w:val="both"/>
      </w:pPr>
    </w:p>
    <w:p w14:paraId="0DD2CD82" w14:textId="62F284BF" w:rsidR="00EE22B2" w:rsidRDefault="00EE22B2" w:rsidP="00763688">
      <w:pPr>
        <w:pStyle w:val="Zkladntextodsazen"/>
        <w:ind w:left="540" w:right="333" w:firstLine="0"/>
        <w:jc w:val="both"/>
      </w:pPr>
      <w:r>
        <w:t xml:space="preserve">Stravování žáků a zaměstnanců </w:t>
      </w:r>
      <w:r w:rsidR="006C0464">
        <w:t>bylo</w:t>
      </w:r>
      <w:r w:rsidR="00FB4B9F">
        <w:t xml:space="preserve"> zajišťováno ve školní </w:t>
      </w:r>
      <w:r>
        <w:t>jídeln</w:t>
      </w:r>
      <w:r w:rsidR="004B6324">
        <w:t>ě</w:t>
      </w:r>
      <w:r>
        <w:t xml:space="preserve"> v</w:t>
      </w:r>
      <w:r w:rsidR="00851080">
        <w:t> </w:t>
      </w:r>
      <w:r>
        <w:t>Holicích</w:t>
      </w:r>
      <w:r w:rsidR="00851080">
        <w:t>.</w:t>
      </w:r>
      <w:r>
        <w:t xml:space="preserve"> Pro ubytované žáky je stravování poskytováno 4krát denně, pro neubytované 2krát denně.</w:t>
      </w:r>
    </w:p>
    <w:p w14:paraId="6B22AD2C" w14:textId="2C57B510" w:rsidR="00EE22B2" w:rsidRDefault="00EE22B2" w:rsidP="00763688">
      <w:pPr>
        <w:spacing w:line="360" w:lineRule="auto"/>
        <w:ind w:left="540" w:right="333"/>
        <w:jc w:val="both"/>
      </w:pPr>
      <w:r>
        <w:t>Veškeré činnosti pro zajištění hlavní činnosti školy byl</w:t>
      </w:r>
      <w:r w:rsidR="00C63C77">
        <w:t>y</w:t>
      </w:r>
      <w:r>
        <w:t xml:space="preserve"> zajišťován</w:t>
      </w:r>
      <w:r w:rsidR="00C63C77">
        <w:t>y</w:t>
      </w:r>
      <w:r>
        <w:t xml:space="preserve"> školou v prostorách, které byly předány vlastníkem do správy. Všechny prostory školy jsou využívány maximálně účelně. Pro zajištění</w:t>
      </w:r>
      <w:r w:rsidR="00FB4B9F">
        <w:t xml:space="preserve"> předmětu tělesná výchova byla </w:t>
      </w:r>
      <w:r>
        <w:t>smluvně využívána sportoviště města Holice</w:t>
      </w:r>
      <w:r w:rsidR="006C0464">
        <w:t>,</w:t>
      </w:r>
      <w:r w:rsidR="00492ABA">
        <w:t xml:space="preserve"> </w:t>
      </w:r>
      <w:r>
        <w:t>TJ Sokol Holice</w:t>
      </w:r>
      <w:r w:rsidR="00FB4B9F">
        <w:t xml:space="preserve"> a tělocvična gymnázia </w:t>
      </w:r>
      <w:r w:rsidR="006C0464">
        <w:t>E. Holuba</w:t>
      </w:r>
      <w:r w:rsidR="008E2266">
        <w:t xml:space="preserve"> a vlastní venkovní sportoviště.</w:t>
      </w:r>
    </w:p>
    <w:p w14:paraId="2C5A5820" w14:textId="77777777" w:rsidR="000A7950" w:rsidRDefault="000A7950" w:rsidP="006646DA">
      <w:pPr>
        <w:spacing w:line="360" w:lineRule="auto"/>
        <w:ind w:left="540" w:right="333"/>
      </w:pPr>
    </w:p>
    <w:p w14:paraId="249E72CF" w14:textId="77777777" w:rsidR="00D74A85" w:rsidRDefault="00D74A85" w:rsidP="006646DA">
      <w:pPr>
        <w:spacing w:line="360" w:lineRule="auto"/>
        <w:ind w:left="540" w:right="333"/>
        <w:outlineLvl w:val="0"/>
        <w:rPr>
          <w:b/>
          <w:bCs/>
          <w:sz w:val="28"/>
        </w:rPr>
      </w:pPr>
    </w:p>
    <w:p w14:paraId="43766FA7" w14:textId="77777777" w:rsidR="00D74A85" w:rsidRDefault="00D74A85" w:rsidP="006646DA">
      <w:pPr>
        <w:spacing w:line="360" w:lineRule="auto"/>
        <w:ind w:left="540" w:right="333"/>
        <w:outlineLvl w:val="0"/>
        <w:rPr>
          <w:b/>
          <w:bCs/>
          <w:sz w:val="28"/>
        </w:rPr>
      </w:pPr>
    </w:p>
    <w:p w14:paraId="5AD46667" w14:textId="77777777" w:rsidR="00053A98" w:rsidRDefault="00053A98" w:rsidP="006646DA">
      <w:pPr>
        <w:spacing w:line="360" w:lineRule="auto"/>
        <w:ind w:left="540" w:right="333"/>
        <w:outlineLvl w:val="0"/>
        <w:rPr>
          <w:b/>
          <w:bCs/>
          <w:sz w:val="28"/>
        </w:rPr>
      </w:pPr>
    </w:p>
    <w:p w14:paraId="20F38B7C" w14:textId="060FCE66" w:rsidR="00EE22B2" w:rsidRPr="0051254A" w:rsidRDefault="0051254A" w:rsidP="006646DA">
      <w:pPr>
        <w:spacing w:line="360" w:lineRule="auto"/>
        <w:ind w:left="540" w:right="333"/>
        <w:outlineLvl w:val="0"/>
        <w:rPr>
          <w:b/>
          <w:bCs/>
          <w:sz w:val="28"/>
        </w:rPr>
      </w:pPr>
      <w:r w:rsidRPr="0051254A">
        <w:rPr>
          <w:b/>
          <w:bCs/>
          <w:sz w:val="28"/>
        </w:rPr>
        <w:lastRenderedPageBreak/>
        <w:t xml:space="preserve">2. </w:t>
      </w:r>
      <w:r w:rsidR="00EE22B2" w:rsidRPr="0051254A">
        <w:rPr>
          <w:b/>
          <w:bCs/>
          <w:sz w:val="28"/>
        </w:rPr>
        <w:t>Učební dokumenty</w:t>
      </w:r>
    </w:p>
    <w:p w14:paraId="3A3ACEF1" w14:textId="77777777" w:rsidR="00EE22B2" w:rsidRDefault="00EE22B2" w:rsidP="006646DA">
      <w:pPr>
        <w:spacing w:line="360" w:lineRule="auto"/>
        <w:ind w:left="540" w:right="333"/>
      </w:pPr>
    </w:p>
    <w:p w14:paraId="7D21C48B" w14:textId="77777777" w:rsidR="00EE22B2" w:rsidRPr="0051254A" w:rsidRDefault="0051254A" w:rsidP="006646DA">
      <w:pPr>
        <w:pStyle w:val="Zkladntextodsazen"/>
        <w:ind w:left="540" w:right="333" w:firstLine="0"/>
        <w:rPr>
          <w:b/>
          <w:bCs/>
          <w:u w:val="single"/>
        </w:rPr>
      </w:pPr>
      <w:r>
        <w:rPr>
          <w:b/>
          <w:bCs/>
          <w:u w:val="single"/>
        </w:rPr>
        <w:t xml:space="preserve">2.1. </w:t>
      </w:r>
      <w:r w:rsidR="0018486B">
        <w:rPr>
          <w:b/>
          <w:bCs/>
          <w:u w:val="single"/>
        </w:rPr>
        <w:t>O</w:t>
      </w:r>
      <w:r w:rsidR="00EE22B2" w:rsidRPr="0051254A">
        <w:rPr>
          <w:b/>
          <w:bCs/>
          <w:u w:val="single"/>
        </w:rPr>
        <w:t>bory</w:t>
      </w:r>
      <w:r w:rsidR="0018486B">
        <w:rPr>
          <w:b/>
          <w:bCs/>
          <w:u w:val="single"/>
        </w:rPr>
        <w:t xml:space="preserve"> studia zakončené maturitní zkouškou</w:t>
      </w:r>
    </w:p>
    <w:p w14:paraId="137E1643" w14:textId="77777777" w:rsidR="00B035F5" w:rsidRDefault="00B035F5" w:rsidP="006646DA">
      <w:pPr>
        <w:pStyle w:val="Zkladntextodsazen2"/>
        <w:ind w:left="540" w:right="333" w:firstLine="0"/>
        <w:rPr>
          <w:u w:val="single"/>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5"/>
        <w:gridCol w:w="2782"/>
        <w:gridCol w:w="1947"/>
        <w:gridCol w:w="2024"/>
      </w:tblGrid>
      <w:tr w:rsidR="004E792E" w14:paraId="0464C4CA" w14:textId="77777777" w:rsidTr="00DD70F7">
        <w:tc>
          <w:tcPr>
            <w:tcW w:w="1870" w:type="dxa"/>
          </w:tcPr>
          <w:p w14:paraId="6728D54A" w14:textId="77777777" w:rsidR="004E792E" w:rsidRPr="00E80FC3" w:rsidRDefault="004E792E" w:rsidP="006646DA">
            <w:pPr>
              <w:spacing w:line="360" w:lineRule="auto"/>
              <w:ind w:left="540" w:right="333"/>
              <w:rPr>
                <w:b/>
              </w:rPr>
            </w:pPr>
            <w:r w:rsidRPr="00E80FC3">
              <w:rPr>
                <w:b/>
              </w:rPr>
              <w:t>Kód oboru</w:t>
            </w:r>
          </w:p>
        </w:tc>
        <w:tc>
          <w:tcPr>
            <w:tcW w:w="3536" w:type="dxa"/>
          </w:tcPr>
          <w:p w14:paraId="248B66A1" w14:textId="77777777" w:rsidR="004E792E" w:rsidRPr="00E80FC3" w:rsidRDefault="004E792E" w:rsidP="006646DA">
            <w:pPr>
              <w:spacing w:line="360" w:lineRule="auto"/>
              <w:ind w:left="540" w:right="333"/>
              <w:rPr>
                <w:b/>
              </w:rPr>
            </w:pPr>
            <w:r w:rsidRPr="00E80FC3">
              <w:rPr>
                <w:b/>
              </w:rPr>
              <w:t>Název oboru</w:t>
            </w:r>
          </w:p>
        </w:tc>
        <w:tc>
          <w:tcPr>
            <w:tcW w:w="1947" w:type="dxa"/>
          </w:tcPr>
          <w:p w14:paraId="12ECF3CD" w14:textId="77777777" w:rsidR="004E792E" w:rsidRPr="00E80FC3" w:rsidRDefault="004E792E" w:rsidP="006646DA">
            <w:pPr>
              <w:spacing w:line="360" w:lineRule="auto"/>
              <w:ind w:left="540" w:right="333"/>
              <w:rPr>
                <w:b/>
              </w:rPr>
            </w:pPr>
            <w:r w:rsidRPr="00E80FC3">
              <w:rPr>
                <w:b/>
              </w:rPr>
              <w:t>Kapacita</w:t>
            </w:r>
          </w:p>
        </w:tc>
        <w:tc>
          <w:tcPr>
            <w:tcW w:w="2428" w:type="dxa"/>
          </w:tcPr>
          <w:p w14:paraId="2751B3A0" w14:textId="77777777" w:rsidR="004E792E" w:rsidRPr="00E80FC3" w:rsidRDefault="004E792E" w:rsidP="006646DA">
            <w:pPr>
              <w:spacing w:line="360" w:lineRule="auto"/>
              <w:ind w:left="540" w:right="333"/>
              <w:rPr>
                <w:b/>
              </w:rPr>
            </w:pPr>
            <w:r w:rsidRPr="00E80FC3">
              <w:rPr>
                <w:b/>
              </w:rPr>
              <w:t>Délka studia</w:t>
            </w:r>
          </w:p>
        </w:tc>
      </w:tr>
      <w:tr w:rsidR="004E792E" w14:paraId="542CB371" w14:textId="77777777" w:rsidTr="00DD70F7">
        <w:tc>
          <w:tcPr>
            <w:tcW w:w="1870" w:type="dxa"/>
          </w:tcPr>
          <w:p w14:paraId="28DE2DAF" w14:textId="16B1A1D2" w:rsidR="004E792E" w:rsidRDefault="004E792E" w:rsidP="0020613C">
            <w:pPr>
              <w:spacing w:line="360" w:lineRule="auto"/>
              <w:ind w:right="96"/>
            </w:pPr>
            <w:r>
              <w:t>23</w:t>
            </w:r>
            <w:r w:rsidR="00EA1500">
              <w:t>-</w:t>
            </w:r>
            <w:r w:rsidR="00763688">
              <w:t>4</w:t>
            </w:r>
            <w:r>
              <w:t>5</w:t>
            </w:r>
            <w:r w:rsidR="00EA1500">
              <w:t>-</w:t>
            </w:r>
            <w:r>
              <w:t>M/01</w:t>
            </w:r>
          </w:p>
        </w:tc>
        <w:tc>
          <w:tcPr>
            <w:tcW w:w="3536" w:type="dxa"/>
          </w:tcPr>
          <w:p w14:paraId="6E8B642B" w14:textId="77777777" w:rsidR="004E792E" w:rsidRDefault="004E792E" w:rsidP="006646DA">
            <w:pPr>
              <w:spacing w:line="360" w:lineRule="auto"/>
              <w:ind w:left="540" w:right="333"/>
            </w:pPr>
            <w:r>
              <w:t xml:space="preserve">Dopravní prostředky </w:t>
            </w:r>
          </w:p>
        </w:tc>
        <w:tc>
          <w:tcPr>
            <w:tcW w:w="1947" w:type="dxa"/>
          </w:tcPr>
          <w:p w14:paraId="748EBE67" w14:textId="77777777" w:rsidR="004E792E" w:rsidRDefault="004E792E" w:rsidP="006646DA">
            <w:pPr>
              <w:spacing w:line="360" w:lineRule="auto"/>
              <w:ind w:left="540" w:right="333"/>
            </w:pPr>
            <w:r>
              <w:t>132</w:t>
            </w:r>
          </w:p>
        </w:tc>
        <w:tc>
          <w:tcPr>
            <w:tcW w:w="2428" w:type="dxa"/>
          </w:tcPr>
          <w:p w14:paraId="232B6E21" w14:textId="77777777" w:rsidR="004E792E" w:rsidRDefault="004E792E" w:rsidP="006646DA">
            <w:pPr>
              <w:spacing w:line="360" w:lineRule="auto"/>
              <w:ind w:left="540" w:right="333"/>
            </w:pPr>
            <w:r>
              <w:t>4 roky</w:t>
            </w:r>
          </w:p>
        </w:tc>
      </w:tr>
      <w:tr w:rsidR="004E792E" w14:paraId="6E88E83B" w14:textId="77777777" w:rsidTr="00DD70F7">
        <w:tc>
          <w:tcPr>
            <w:tcW w:w="1870" w:type="dxa"/>
          </w:tcPr>
          <w:p w14:paraId="51ECCC84" w14:textId="29FEC2A0" w:rsidR="004E792E" w:rsidRDefault="004E792E" w:rsidP="0020613C">
            <w:pPr>
              <w:spacing w:line="360" w:lineRule="auto"/>
              <w:ind w:right="96"/>
            </w:pPr>
            <w:r>
              <w:t>39</w:t>
            </w:r>
            <w:r w:rsidR="00EA1500">
              <w:t>-</w:t>
            </w:r>
            <w:r>
              <w:t>41</w:t>
            </w:r>
            <w:r w:rsidR="00EA1500">
              <w:t>-</w:t>
            </w:r>
            <w:r>
              <w:t>L/01</w:t>
            </w:r>
          </w:p>
        </w:tc>
        <w:tc>
          <w:tcPr>
            <w:tcW w:w="3536" w:type="dxa"/>
          </w:tcPr>
          <w:p w14:paraId="046ED553" w14:textId="77777777" w:rsidR="004E792E" w:rsidRDefault="004E792E" w:rsidP="006646DA">
            <w:pPr>
              <w:spacing w:line="360" w:lineRule="auto"/>
              <w:ind w:left="540" w:right="333"/>
            </w:pPr>
            <w:proofErr w:type="spellStart"/>
            <w:r>
              <w:t>Autotronik</w:t>
            </w:r>
            <w:proofErr w:type="spellEnd"/>
          </w:p>
        </w:tc>
        <w:tc>
          <w:tcPr>
            <w:tcW w:w="1947" w:type="dxa"/>
          </w:tcPr>
          <w:p w14:paraId="2AFA7DD0" w14:textId="77777777" w:rsidR="004E792E" w:rsidRDefault="004E792E" w:rsidP="006646DA">
            <w:pPr>
              <w:spacing w:line="360" w:lineRule="auto"/>
              <w:ind w:left="540" w:right="333"/>
            </w:pPr>
            <w:r>
              <w:t>1</w:t>
            </w:r>
            <w:r w:rsidR="007F2830">
              <w:t>92</w:t>
            </w:r>
          </w:p>
        </w:tc>
        <w:tc>
          <w:tcPr>
            <w:tcW w:w="2428" w:type="dxa"/>
          </w:tcPr>
          <w:p w14:paraId="66B951ED" w14:textId="661753E4" w:rsidR="004E792E" w:rsidRDefault="004E792E" w:rsidP="006646DA">
            <w:pPr>
              <w:spacing w:line="360" w:lineRule="auto"/>
              <w:ind w:left="540" w:right="333"/>
            </w:pPr>
            <w:r>
              <w:t>4 roky</w:t>
            </w:r>
          </w:p>
        </w:tc>
      </w:tr>
      <w:tr w:rsidR="004E792E" w14:paraId="1DA495E4" w14:textId="77777777" w:rsidTr="00DD70F7">
        <w:tc>
          <w:tcPr>
            <w:tcW w:w="1870" w:type="dxa"/>
          </w:tcPr>
          <w:p w14:paraId="1542184C" w14:textId="673FB6C4" w:rsidR="004E792E" w:rsidRDefault="004E792E" w:rsidP="0020613C">
            <w:pPr>
              <w:spacing w:line="360" w:lineRule="auto"/>
              <w:ind w:right="96"/>
            </w:pPr>
            <w:r>
              <w:t>23</w:t>
            </w:r>
            <w:r w:rsidR="00EA1500">
              <w:t>-</w:t>
            </w:r>
            <w:r>
              <w:t>43</w:t>
            </w:r>
            <w:r w:rsidR="00EA1500">
              <w:t>-</w:t>
            </w:r>
            <w:r>
              <w:t>L/5</w:t>
            </w:r>
            <w:r w:rsidR="00BE49A8">
              <w:t>1</w:t>
            </w:r>
          </w:p>
        </w:tc>
        <w:tc>
          <w:tcPr>
            <w:tcW w:w="3536" w:type="dxa"/>
          </w:tcPr>
          <w:p w14:paraId="23AACEA3" w14:textId="77777777" w:rsidR="004E792E" w:rsidRDefault="004E792E" w:rsidP="006646DA">
            <w:pPr>
              <w:spacing w:line="360" w:lineRule="auto"/>
              <w:ind w:left="540" w:right="333"/>
            </w:pPr>
            <w:r>
              <w:t xml:space="preserve">Provozní technika </w:t>
            </w:r>
          </w:p>
        </w:tc>
        <w:tc>
          <w:tcPr>
            <w:tcW w:w="1947" w:type="dxa"/>
          </w:tcPr>
          <w:p w14:paraId="6AC61170" w14:textId="77777777" w:rsidR="004E792E" w:rsidRDefault="004E792E" w:rsidP="006646DA">
            <w:pPr>
              <w:spacing w:line="360" w:lineRule="auto"/>
              <w:ind w:left="540" w:right="333"/>
            </w:pPr>
            <w:r>
              <w:t>60</w:t>
            </w:r>
          </w:p>
        </w:tc>
        <w:tc>
          <w:tcPr>
            <w:tcW w:w="2428" w:type="dxa"/>
          </w:tcPr>
          <w:p w14:paraId="4B97E7CE" w14:textId="77777777" w:rsidR="004E792E" w:rsidRDefault="004E792E" w:rsidP="006646DA">
            <w:pPr>
              <w:spacing w:line="360" w:lineRule="auto"/>
              <w:ind w:left="540" w:right="333"/>
            </w:pPr>
            <w:r>
              <w:t>2 roky</w:t>
            </w:r>
          </w:p>
        </w:tc>
      </w:tr>
    </w:tbl>
    <w:p w14:paraId="4E170D51" w14:textId="77777777" w:rsidR="00907F15" w:rsidRDefault="00907F15" w:rsidP="006646DA">
      <w:pPr>
        <w:spacing w:line="360" w:lineRule="auto"/>
        <w:ind w:left="540" w:right="333"/>
        <w:rPr>
          <w:u w:val="single"/>
        </w:rPr>
      </w:pPr>
    </w:p>
    <w:p w14:paraId="6566ACD2" w14:textId="77777777" w:rsidR="00F81A24" w:rsidRDefault="00F81A24" w:rsidP="006646DA">
      <w:pPr>
        <w:spacing w:line="360" w:lineRule="auto"/>
        <w:ind w:left="540" w:right="333"/>
        <w:rPr>
          <w:u w:val="single"/>
        </w:rPr>
      </w:pPr>
    </w:p>
    <w:p w14:paraId="2F00F0AC" w14:textId="77777777" w:rsidR="00EE22B2" w:rsidRPr="0051254A" w:rsidRDefault="0048197D" w:rsidP="006646DA">
      <w:pPr>
        <w:pStyle w:val="Zkladntextodsazen"/>
        <w:ind w:left="540" w:right="333" w:firstLine="0"/>
        <w:rPr>
          <w:b/>
          <w:bCs/>
          <w:u w:val="single"/>
        </w:rPr>
      </w:pPr>
      <w:r w:rsidRPr="0051254A">
        <w:rPr>
          <w:b/>
          <w:bCs/>
          <w:u w:val="single"/>
        </w:rPr>
        <w:t xml:space="preserve">2.2. </w:t>
      </w:r>
      <w:r w:rsidR="0018486B">
        <w:rPr>
          <w:b/>
          <w:bCs/>
          <w:u w:val="single"/>
        </w:rPr>
        <w:t>O</w:t>
      </w:r>
      <w:r w:rsidR="00EE22B2" w:rsidRPr="0051254A">
        <w:rPr>
          <w:b/>
          <w:bCs/>
          <w:u w:val="single"/>
        </w:rPr>
        <w:t>bory</w:t>
      </w:r>
      <w:r w:rsidR="0018486B">
        <w:rPr>
          <w:b/>
          <w:bCs/>
          <w:u w:val="single"/>
        </w:rPr>
        <w:t xml:space="preserve"> studia zakončené </w:t>
      </w:r>
      <w:r w:rsidR="00BE4DB3">
        <w:rPr>
          <w:b/>
          <w:bCs/>
          <w:u w:val="single"/>
        </w:rPr>
        <w:t>výučním listem</w:t>
      </w:r>
    </w:p>
    <w:p w14:paraId="521DBE0A" w14:textId="77777777" w:rsidR="00EE22B2" w:rsidRDefault="00EE22B2" w:rsidP="006646DA">
      <w:pPr>
        <w:spacing w:line="360" w:lineRule="auto"/>
        <w:ind w:left="540" w:right="333"/>
        <w:rPr>
          <w:u w:val="single"/>
        </w:rPr>
      </w:pPr>
    </w:p>
    <w:tbl>
      <w:tblPr>
        <w:tblW w:w="900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9"/>
        <w:gridCol w:w="3553"/>
        <w:gridCol w:w="1947"/>
        <w:gridCol w:w="1640"/>
      </w:tblGrid>
      <w:tr w:rsidR="00BE49A8" w14:paraId="71E500AC" w14:textId="77777777" w:rsidTr="00053A98">
        <w:tc>
          <w:tcPr>
            <w:tcW w:w="1870" w:type="dxa"/>
          </w:tcPr>
          <w:p w14:paraId="5A107161" w14:textId="77777777" w:rsidR="00BE49A8" w:rsidRPr="00E80FC3" w:rsidRDefault="00BE49A8" w:rsidP="006646DA">
            <w:pPr>
              <w:spacing w:line="360" w:lineRule="auto"/>
              <w:ind w:left="540" w:right="333"/>
              <w:rPr>
                <w:b/>
              </w:rPr>
            </w:pPr>
            <w:r w:rsidRPr="00E80FC3">
              <w:rPr>
                <w:b/>
              </w:rPr>
              <w:t>Kód oboru</w:t>
            </w:r>
          </w:p>
        </w:tc>
        <w:tc>
          <w:tcPr>
            <w:tcW w:w="3557" w:type="dxa"/>
          </w:tcPr>
          <w:p w14:paraId="43DA77B8" w14:textId="77777777" w:rsidR="00BE49A8" w:rsidRPr="00E80FC3" w:rsidRDefault="00BE49A8" w:rsidP="006646DA">
            <w:pPr>
              <w:spacing w:line="360" w:lineRule="auto"/>
              <w:ind w:left="540" w:right="333"/>
              <w:rPr>
                <w:b/>
              </w:rPr>
            </w:pPr>
            <w:r w:rsidRPr="00E80FC3">
              <w:rPr>
                <w:b/>
              </w:rPr>
              <w:t>Název oboru</w:t>
            </w:r>
          </w:p>
        </w:tc>
        <w:tc>
          <w:tcPr>
            <w:tcW w:w="1947" w:type="dxa"/>
          </w:tcPr>
          <w:p w14:paraId="2F2FB3BF" w14:textId="77777777" w:rsidR="00BE49A8" w:rsidRPr="00E80FC3" w:rsidRDefault="00BE49A8" w:rsidP="006646DA">
            <w:pPr>
              <w:spacing w:line="360" w:lineRule="auto"/>
              <w:ind w:left="540" w:right="333"/>
              <w:rPr>
                <w:b/>
              </w:rPr>
            </w:pPr>
            <w:r w:rsidRPr="00E80FC3">
              <w:rPr>
                <w:b/>
              </w:rPr>
              <w:t>Kapacita</w:t>
            </w:r>
          </w:p>
        </w:tc>
        <w:tc>
          <w:tcPr>
            <w:tcW w:w="1635" w:type="dxa"/>
          </w:tcPr>
          <w:p w14:paraId="540F816C" w14:textId="77777777" w:rsidR="00BE49A8" w:rsidRPr="00E80FC3" w:rsidRDefault="00BE49A8" w:rsidP="006646DA">
            <w:pPr>
              <w:spacing w:line="360" w:lineRule="auto"/>
              <w:ind w:left="540" w:right="333"/>
              <w:rPr>
                <w:b/>
              </w:rPr>
            </w:pPr>
            <w:r w:rsidRPr="00E80FC3">
              <w:rPr>
                <w:b/>
              </w:rPr>
              <w:t>Délka studia</w:t>
            </w:r>
          </w:p>
        </w:tc>
      </w:tr>
      <w:tr w:rsidR="00BE49A8" w14:paraId="72866A79" w14:textId="77777777" w:rsidTr="00053A98">
        <w:tc>
          <w:tcPr>
            <w:tcW w:w="1870" w:type="dxa"/>
          </w:tcPr>
          <w:p w14:paraId="7957AAA9" w14:textId="7DD4123A" w:rsidR="00BE49A8" w:rsidRDefault="00BE49A8" w:rsidP="0020613C">
            <w:pPr>
              <w:spacing w:line="360" w:lineRule="auto"/>
            </w:pPr>
            <w:r>
              <w:t>26</w:t>
            </w:r>
            <w:r w:rsidR="00EA1500">
              <w:t>-</w:t>
            </w:r>
            <w:r>
              <w:t>57</w:t>
            </w:r>
            <w:r w:rsidR="00EA1500">
              <w:t>-</w:t>
            </w:r>
            <w:r w:rsidR="0020613C">
              <w:t>H</w:t>
            </w:r>
            <w:r>
              <w:t>/01</w:t>
            </w:r>
          </w:p>
        </w:tc>
        <w:tc>
          <w:tcPr>
            <w:tcW w:w="3557" w:type="dxa"/>
          </w:tcPr>
          <w:p w14:paraId="333B100E" w14:textId="77777777" w:rsidR="00BE49A8" w:rsidRDefault="00BE49A8" w:rsidP="006646DA">
            <w:pPr>
              <w:spacing w:line="360" w:lineRule="auto"/>
              <w:ind w:left="540" w:right="333"/>
            </w:pPr>
            <w:r>
              <w:t>Autoelektrikář</w:t>
            </w:r>
          </w:p>
        </w:tc>
        <w:tc>
          <w:tcPr>
            <w:tcW w:w="1947" w:type="dxa"/>
          </w:tcPr>
          <w:p w14:paraId="7BE3A9E5" w14:textId="77777777" w:rsidR="00BE49A8" w:rsidRDefault="007F2830" w:rsidP="006646DA">
            <w:pPr>
              <w:spacing w:line="360" w:lineRule="auto"/>
              <w:ind w:left="540" w:right="333"/>
            </w:pPr>
            <w:r>
              <w:t>90</w:t>
            </w:r>
          </w:p>
        </w:tc>
        <w:tc>
          <w:tcPr>
            <w:tcW w:w="1635" w:type="dxa"/>
          </w:tcPr>
          <w:p w14:paraId="67F9BAF6" w14:textId="77777777" w:rsidR="00BE49A8" w:rsidRDefault="00BE49A8" w:rsidP="006646DA">
            <w:pPr>
              <w:spacing w:line="360" w:lineRule="auto"/>
              <w:ind w:left="540" w:right="333"/>
            </w:pPr>
            <w:r>
              <w:t>3 roky</w:t>
            </w:r>
          </w:p>
        </w:tc>
      </w:tr>
      <w:tr w:rsidR="00BE49A8" w14:paraId="506B51F0" w14:textId="77777777" w:rsidTr="00053A98">
        <w:tc>
          <w:tcPr>
            <w:tcW w:w="1870" w:type="dxa"/>
          </w:tcPr>
          <w:p w14:paraId="29AF8E82" w14:textId="1A393DC5" w:rsidR="00BE49A8" w:rsidRDefault="00BE49A8" w:rsidP="0020613C">
            <w:pPr>
              <w:spacing w:line="360" w:lineRule="auto"/>
            </w:pPr>
            <w:r>
              <w:t>23</w:t>
            </w:r>
            <w:r w:rsidR="00EA1500">
              <w:t>-</w:t>
            </w:r>
            <w:r>
              <w:t>55</w:t>
            </w:r>
            <w:r w:rsidR="00EA1500">
              <w:t>-</w:t>
            </w:r>
            <w:r>
              <w:t>H/02</w:t>
            </w:r>
          </w:p>
        </w:tc>
        <w:tc>
          <w:tcPr>
            <w:tcW w:w="3557" w:type="dxa"/>
          </w:tcPr>
          <w:p w14:paraId="4EFAD017" w14:textId="77777777" w:rsidR="00BE49A8" w:rsidRDefault="00BE49A8" w:rsidP="006646DA">
            <w:pPr>
              <w:spacing w:line="360" w:lineRule="auto"/>
              <w:ind w:left="540" w:right="333"/>
            </w:pPr>
            <w:r>
              <w:t>Karosář</w:t>
            </w:r>
          </w:p>
        </w:tc>
        <w:tc>
          <w:tcPr>
            <w:tcW w:w="1947" w:type="dxa"/>
          </w:tcPr>
          <w:p w14:paraId="070DEB69" w14:textId="77777777" w:rsidR="00BE49A8" w:rsidRDefault="007F2830" w:rsidP="006646DA">
            <w:pPr>
              <w:spacing w:line="360" w:lineRule="auto"/>
              <w:ind w:left="540" w:right="333"/>
            </w:pPr>
            <w:r>
              <w:t>90</w:t>
            </w:r>
          </w:p>
        </w:tc>
        <w:tc>
          <w:tcPr>
            <w:tcW w:w="1635" w:type="dxa"/>
          </w:tcPr>
          <w:p w14:paraId="3C0CC195" w14:textId="77777777" w:rsidR="00BE49A8" w:rsidRDefault="00BE49A8" w:rsidP="006646DA">
            <w:pPr>
              <w:spacing w:line="360" w:lineRule="auto"/>
              <w:ind w:left="540" w:right="333"/>
            </w:pPr>
            <w:r>
              <w:t>3 roky</w:t>
            </w:r>
          </w:p>
        </w:tc>
      </w:tr>
      <w:tr w:rsidR="00BE49A8" w14:paraId="5574CAE5" w14:textId="77777777" w:rsidTr="00053A98">
        <w:tc>
          <w:tcPr>
            <w:tcW w:w="1870" w:type="dxa"/>
          </w:tcPr>
          <w:p w14:paraId="403331BD" w14:textId="6B6320B2" w:rsidR="00BE49A8" w:rsidRDefault="00BE49A8" w:rsidP="0020613C">
            <w:pPr>
              <w:spacing w:line="360" w:lineRule="auto"/>
            </w:pPr>
            <w:r>
              <w:t>23</w:t>
            </w:r>
            <w:r w:rsidR="00EA1500">
              <w:t>-</w:t>
            </w:r>
            <w:r>
              <w:t>68</w:t>
            </w:r>
            <w:r w:rsidR="00EA1500">
              <w:t>-</w:t>
            </w:r>
            <w:r>
              <w:t>H/01</w:t>
            </w:r>
          </w:p>
        </w:tc>
        <w:tc>
          <w:tcPr>
            <w:tcW w:w="3557" w:type="dxa"/>
          </w:tcPr>
          <w:p w14:paraId="0707F96E" w14:textId="77777777" w:rsidR="00BE49A8" w:rsidRDefault="00BE49A8" w:rsidP="006646DA">
            <w:pPr>
              <w:spacing w:line="360" w:lineRule="auto"/>
              <w:ind w:left="540" w:right="333"/>
            </w:pPr>
            <w:r>
              <w:t>Mechanik opravář motorových vozidel</w:t>
            </w:r>
          </w:p>
        </w:tc>
        <w:tc>
          <w:tcPr>
            <w:tcW w:w="1947" w:type="dxa"/>
          </w:tcPr>
          <w:p w14:paraId="57F8954D" w14:textId="77777777" w:rsidR="00BE49A8" w:rsidRDefault="007F2830" w:rsidP="006646DA">
            <w:pPr>
              <w:spacing w:line="360" w:lineRule="auto"/>
              <w:ind w:left="540" w:right="333"/>
            </w:pPr>
            <w:r>
              <w:t>1</w:t>
            </w:r>
            <w:r w:rsidR="00F73FB2">
              <w:t>92</w:t>
            </w:r>
          </w:p>
        </w:tc>
        <w:tc>
          <w:tcPr>
            <w:tcW w:w="1635" w:type="dxa"/>
          </w:tcPr>
          <w:p w14:paraId="7684887B" w14:textId="77777777" w:rsidR="00BE49A8" w:rsidRDefault="00BE49A8" w:rsidP="006646DA">
            <w:pPr>
              <w:spacing w:line="360" w:lineRule="auto"/>
              <w:ind w:left="540" w:right="333"/>
            </w:pPr>
            <w:r>
              <w:t>3 roky</w:t>
            </w:r>
          </w:p>
        </w:tc>
      </w:tr>
      <w:tr w:rsidR="000F6128" w14:paraId="1CE37347" w14:textId="77777777" w:rsidTr="00053A98">
        <w:tc>
          <w:tcPr>
            <w:tcW w:w="1870" w:type="dxa"/>
          </w:tcPr>
          <w:p w14:paraId="7C98A8E6" w14:textId="2CA88189" w:rsidR="000F6128" w:rsidRDefault="00EA1500" w:rsidP="0020613C">
            <w:pPr>
              <w:spacing w:line="360" w:lineRule="auto"/>
            </w:pPr>
            <w:r>
              <w:t>23-61</w:t>
            </w:r>
            <w:r w:rsidR="000F6128">
              <w:t>-H/01</w:t>
            </w:r>
          </w:p>
        </w:tc>
        <w:tc>
          <w:tcPr>
            <w:tcW w:w="3557" w:type="dxa"/>
          </w:tcPr>
          <w:p w14:paraId="07948D79" w14:textId="5C2497C6" w:rsidR="000F6128" w:rsidRDefault="00EA1500" w:rsidP="006646DA">
            <w:pPr>
              <w:spacing w:line="360" w:lineRule="auto"/>
              <w:ind w:left="540" w:right="333"/>
            </w:pPr>
            <w:r>
              <w:t>Autolakýrník</w:t>
            </w:r>
          </w:p>
        </w:tc>
        <w:tc>
          <w:tcPr>
            <w:tcW w:w="1947" w:type="dxa"/>
          </w:tcPr>
          <w:p w14:paraId="69040FA1" w14:textId="30CE4C92" w:rsidR="000F6128" w:rsidRDefault="7264A823" w:rsidP="006646DA">
            <w:pPr>
              <w:spacing w:line="360" w:lineRule="auto"/>
              <w:ind w:left="540" w:right="333"/>
            </w:pPr>
            <w:r>
              <w:t>24</w:t>
            </w:r>
          </w:p>
        </w:tc>
        <w:tc>
          <w:tcPr>
            <w:tcW w:w="1635" w:type="dxa"/>
          </w:tcPr>
          <w:p w14:paraId="5BD887ED" w14:textId="77777777" w:rsidR="000F6128" w:rsidRDefault="000F6128" w:rsidP="006646DA">
            <w:pPr>
              <w:spacing w:line="360" w:lineRule="auto"/>
              <w:ind w:left="540" w:right="333"/>
            </w:pPr>
            <w:r>
              <w:t>3 roky</w:t>
            </w:r>
          </w:p>
        </w:tc>
      </w:tr>
    </w:tbl>
    <w:p w14:paraId="05AE45FF" w14:textId="14EA2292" w:rsidR="00876206" w:rsidRDefault="00876206" w:rsidP="00D74A85">
      <w:pPr>
        <w:spacing w:line="360" w:lineRule="auto"/>
        <w:ind w:right="333"/>
      </w:pPr>
    </w:p>
    <w:p w14:paraId="2ADF6F37" w14:textId="26ABCB76" w:rsidR="00876206" w:rsidRPr="00807C36" w:rsidRDefault="00807C36" w:rsidP="00807C36">
      <w:pPr>
        <w:pStyle w:val="Zkladntextodsazen"/>
        <w:ind w:left="540" w:right="333" w:firstLine="0"/>
        <w:rPr>
          <w:b/>
          <w:bCs/>
          <w:u w:val="single"/>
        </w:rPr>
      </w:pPr>
      <w:r w:rsidRPr="39FE7035">
        <w:rPr>
          <w:b/>
          <w:bCs/>
          <w:u w:val="single"/>
        </w:rPr>
        <w:t xml:space="preserve">2.3. Počty žáků dle oborů ve </w:t>
      </w:r>
      <w:r w:rsidRPr="000C20E4">
        <w:rPr>
          <w:b/>
          <w:bCs/>
          <w:u w:val="single"/>
        </w:rPr>
        <w:t xml:space="preserve">školním roce </w:t>
      </w:r>
      <w:proofErr w:type="gramStart"/>
      <w:r w:rsidRPr="000C20E4">
        <w:rPr>
          <w:b/>
          <w:bCs/>
          <w:u w:val="single"/>
        </w:rPr>
        <w:t>202</w:t>
      </w:r>
      <w:r w:rsidR="000F595D" w:rsidRPr="000C20E4">
        <w:rPr>
          <w:b/>
          <w:bCs/>
          <w:u w:val="single"/>
        </w:rPr>
        <w:t xml:space="preserve">3 </w:t>
      </w:r>
      <w:r w:rsidRPr="000C20E4">
        <w:rPr>
          <w:b/>
          <w:bCs/>
          <w:u w:val="single"/>
        </w:rPr>
        <w:t>– 202</w:t>
      </w:r>
      <w:r w:rsidR="000F595D" w:rsidRPr="000C20E4">
        <w:rPr>
          <w:b/>
          <w:bCs/>
          <w:u w:val="single"/>
        </w:rPr>
        <w:t>4</w:t>
      </w:r>
      <w:proofErr w:type="gramEnd"/>
      <w:r w:rsidRPr="000C20E4">
        <w:rPr>
          <w:b/>
          <w:bCs/>
          <w:u w:val="single"/>
        </w:rPr>
        <w:t xml:space="preserve"> k 30. 9. 202</w:t>
      </w:r>
      <w:r w:rsidR="000F595D" w:rsidRPr="000C20E4">
        <w:rPr>
          <w:b/>
          <w:bCs/>
          <w:u w:val="single"/>
        </w:rPr>
        <w:t>3</w:t>
      </w:r>
    </w:p>
    <w:p w14:paraId="1E1167F3" w14:textId="77777777" w:rsidR="00807C36" w:rsidRDefault="00807C36" w:rsidP="00807C36">
      <w:pPr>
        <w:spacing w:line="360" w:lineRule="auto"/>
        <w:ind w:left="540" w:right="333"/>
        <w:jc w:val="right"/>
      </w:pPr>
    </w:p>
    <w:tbl>
      <w:tblPr>
        <w:tblW w:w="0" w:type="auto"/>
        <w:jc w:val="right"/>
        <w:tblCellMar>
          <w:left w:w="0" w:type="dxa"/>
          <w:right w:w="0" w:type="dxa"/>
        </w:tblCellMar>
        <w:tblLook w:val="04A0" w:firstRow="1" w:lastRow="0" w:firstColumn="1" w:lastColumn="0" w:noHBand="0" w:noVBand="1"/>
      </w:tblPr>
      <w:tblGrid>
        <w:gridCol w:w="2092"/>
        <w:gridCol w:w="1273"/>
        <w:gridCol w:w="1180"/>
        <w:gridCol w:w="1067"/>
        <w:gridCol w:w="1067"/>
        <w:gridCol w:w="1026"/>
        <w:gridCol w:w="847"/>
      </w:tblGrid>
      <w:tr w:rsidR="00807C36" w:rsidRPr="001A5E79" w14:paraId="1E9F6A6E" w14:textId="77777777" w:rsidTr="001C570C">
        <w:trPr>
          <w:trHeight w:val="290"/>
          <w:jc w:val="right"/>
        </w:trPr>
        <w:tc>
          <w:tcPr>
            <w:tcW w:w="2092" w:type="dxa"/>
            <w:tcBorders>
              <w:top w:val="single" w:sz="8" w:space="0" w:color="auto"/>
              <w:left w:val="single" w:sz="8" w:space="0" w:color="auto"/>
              <w:bottom w:val="nil"/>
              <w:right w:val="single" w:sz="8" w:space="0" w:color="auto"/>
            </w:tcBorders>
            <w:tcMar>
              <w:top w:w="0" w:type="dxa"/>
              <w:left w:w="30" w:type="dxa"/>
              <w:bottom w:w="0" w:type="dxa"/>
              <w:right w:w="30" w:type="dxa"/>
            </w:tcMar>
            <w:hideMark/>
          </w:tcPr>
          <w:p w14:paraId="32DE8339" w14:textId="77777777" w:rsidR="00807C36" w:rsidRPr="00807C36" w:rsidRDefault="00807C36" w:rsidP="00C8259B">
            <w:pPr>
              <w:autoSpaceDE w:val="0"/>
              <w:autoSpaceDN w:val="0"/>
              <w:jc w:val="center"/>
              <w:rPr>
                <w:b/>
                <w:bCs/>
                <w:color w:val="000000"/>
              </w:rPr>
            </w:pPr>
            <w:r w:rsidRPr="00807C36">
              <w:rPr>
                <w:b/>
                <w:bCs/>
                <w:color w:val="000000"/>
              </w:rPr>
              <w:t>Obor</w:t>
            </w:r>
          </w:p>
        </w:tc>
        <w:tc>
          <w:tcPr>
            <w:tcW w:w="1273" w:type="dxa"/>
            <w:tcBorders>
              <w:top w:val="single" w:sz="8" w:space="0" w:color="auto"/>
              <w:left w:val="nil"/>
              <w:bottom w:val="nil"/>
              <w:right w:val="single" w:sz="8" w:space="0" w:color="auto"/>
            </w:tcBorders>
            <w:tcMar>
              <w:top w:w="0" w:type="dxa"/>
              <w:left w:w="30" w:type="dxa"/>
              <w:bottom w:w="0" w:type="dxa"/>
              <w:right w:w="30" w:type="dxa"/>
            </w:tcMar>
            <w:hideMark/>
          </w:tcPr>
          <w:p w14:paraId="1D5CE4FF" w14:textId="77777777" w:rsidR="00807C36" w:rsidRPr="00807C36" w:rsidRDefault="00807C36" w:rsidP="00C8259B">
            <w:pPr>
              <w:autoSpaceDE w:val="0"/>
              <w:autoSpaceDN w:val="0"/>
              <w:jc w:val="center"/>
              <w:rPr>
                <w:b/>
                <w:bCs/>
                <w:color w:val="000000"/>
              </w:rPr>
            </w:pPr>
            <w:r w:rsidRPr="00807C36">
              <w:rPr>
                <w:b/>
                <w:bCs/>
                <w:color w:val="000000"/>
              </w:rPr>
              <w:t>Kód oboru</w:t>
            </w:r>
          </w:p>
        </w:tc>
        <w:tc>
          <w:tcPr>
            <w:tcW w:w="1180" w:type="dxa"/>
            <w:tcBorders>
              <w:top w:val="single" w:sz="8" w:space="0" w:color="auto"/>
              <w:left w:val="nil"/>
              <w:bottom w:val="single" w:sz="8" w:space="0" w:color="auto"/>
              <w:right w:val="nil"/>
            </w:tcBorders>
            <w:tcMar>
              <w:top w:w="0" w:type="dxa"/>
              <w:left w:w="30" w:type="dxa"/>
              <w:bottom w:w="0" w:type="dxa"/>
              <w:right w:w="30" w:type="dxa"/>
            </w:tcMar>
            <w:hideMark/>
          </w:tcPr>
          <w:p w14:paraId="0FC9C276" w14:textId="77777777" w:rsidR="00807C36" w:rsidRPr="00807C36" w:rsidRDefault="00807C36" w:rsidP="00C8259B">
            <w:pPr>
              <w:autoSpaceDE w:val="0"/>
              <w:autoSpaceDN w:val="0"/>
              <w:jc w:val="center"/>
              <w:rPr>
                <w:b/>
                <w:bCs/>
                <w:color w:val="000000"/>
              </w:rPr>
            </w:pPr>
            <w:r w:rsidRPr="00807C36">
              <w:rPr>
                <w:b/>
                <w:bCs/>
                <w:color w:val="000000"/>
              </w:rPr>
              <w:t>Ročník</w:t>
            </w:r>
          </w:p>
        </w:tc>
        <w:tc>
          <w:tcPr>
            <w:tcW w:w="1067" w:type="dxa"/>
            <w:tcBorders>
              <w:top w:val="single" w:sz="8" w:space="0" w:color="auto"/>
              <w:left w:val="nil"/>
              <w:bottom w:val="single" w:sz="8" w:space="0" w:color="auto"/>
              <w:right w:val="nil"/>
            </w:tcBorders>
            <w:tcMar>
              <w:top w:w="0" w:type="dxa"/>
              <w:left w:w="30" w:type="dxa"/>
              <w:bottom w:w="0" w:type="dxa"/>
              <w:right w:w="30" w:type="dxa"/>
            </w:tcMar>
          </w:tcPr>
          <w:p w14:paraId="4A35E8B5" w14:textId="77777777" w:rsidR="00807C36" w:rsidRPr="00807C36" w:rsidRDefault="00807C36" w:rsidP="00C8259B">
            <w:pPr>
              <w:autoSpaceDE w:val="0"/>
              <w:autoSpaceDN w:val="0"/>
              <w:jc w:val="center"/>
              <w:rPr>
                <w:b/>
                <w:bCs/>
                <w:color w:val="000000"/>
              </w:rPr>
            </w:pPr>
          </w:p>
        </w:tc>
        <w:tc>
          <w:tcPr>
            <w:tcW w:w="1067" w:type="dxa"/>
            <w:tcBorders>
              <w:top w:val="single" w:sz="8" w:space="0" w:color="auto"/>
              <w:left w:val="nil"/>
              <w:bottom w:val="single" w:sz="8" w:space="0" w:color="auto"/>
              <w:right w:val="nil"/>
            </w:tcBorders>
            <w:tcMar>
              <w:top w:w="0" w:type="dxa"/>
              <w:left w:w="30" w:type="dxa"/>
              <w:bottom w:w="0" w:type="dxa"/>
              <w:right w:w="30" w:type="dxa"/>
            </w:tcMar>
          </w:tcPr>
          <w:p w14:paraId="112D384E" w14:textId="77777777" w:rsidR="00807C36" w:rsidRPr="00807C36" w:rsidRDefault="00807C36" w:rsidP="00C8259B">
            <w:pPr>
              <w:autoSpaceDE w:val="0"/>
              <w:autoSpaceDN w:val="0"/>
              <w:jc w:val="center"/>
              <w:rPr>
                <w:b/>
                <w:bCs/>
                <w:color w:val="000000"/>
              </w:rPr>
            </w:pPr>
          </w:p>
        </w:tc>
        <w:tc>
          <w:tcPr>
            <w:tcW w:w="1026" w:type="dxa"/>
            <w:tcBorders>
              <w:top w:val="single" w:sz="8" w:space="0" w:color="auto"/>
              <w:left w:val="nil"/>
              <w:bottom w:val="single" w:sz="8" w:space="0" w:color="auto"/>
              <w:right w:val="single" w:sz="8" w:space="0" w:color="auto"/>
            </w:tcBorders>
            <w:tcMar>
              <w:top w:w="0" w:type="dxa"/>
              <w:left w:w="30" w:type="dxa"/>
              <w:bottom w:w="0" w:type="dxa"/>
              <w:right w:w="30" w:type="dxa"/>
            </w:tcMar>
          </w:tcPr>
          <w:p w14:paraId="0ED5C5EE" w14:textId="77777777" w:rsidR="00807C36" w:rsidRPr="00807C36" w:rsidRDefault="00807C36" w:rsidP="00C8259B">
            <w:pPr>
              <w:autoSpaceDE w:val="0"/>
              <w:autoSpaceDN w:val="0"/>
              <w:jc w:val="center"/>
              <w:rPr>
                <w:b/>
                <w:bCs/>
                <w:color w:val="000000"/>
              </w:rPr>
            </w:pPr>
          </w:p>
        </w:tc>
        <w:tc>
          <w:tcPr>
            <w:tcW w:w="847" w:type="dxa"/>
            <w:tcBorders>
              <w:top w:val="single" w:sz="8" w:space="0" w:color="auto"/>
              <w:left w:val="nil"/>
              <w:bottom w:val="nil"/>
              <w:right w:val="single" w:sz="8" w:space="0" w:color="auto"/>
            </w:tcBorders>
            <w:tcMar>
              <w:top w:w="0" w:type="dxa"/>
              <w:left w:w="30" w:type="dxa"/>
              <w:bottom w:w="0" w:type="dxa"/>
              <w:right w:w="30" w:type="dxa"/>
            </w:tcMar>
            <w:hideMark/>
          </w:tcPr>
          <w:p w14:paraId="3A16FAC7" w14:textId="77777777" w:rsidR="00807C36" w:rsidRPr="001A5E79" w:rsidRDefault="00807C36" w:rsidP="00C8259B">
            <w:pPr>
              <w:autoSpaceDE w:val="0"/>
              <w:autoSpaceDN w:val="0"/>
              <w:jc w:val="right"/>
              <w:rPr>
                <w:b/>
                <w:bCs/>
                <w:color w:val="000000"/>
              </w:rPr>
            </w:pPr>
            <w:r w:rsidRPr="001A5E79">
              <w:rPr>
                <w:b/>
                <w:bCs/>
                <w:color w:val="000000"/>
              </w:rPr>
              <w:t>Celkem</w:t>
            </w:r>
          </w:p>
        </w:tc>
      </w:tr>
      <w:tr w:rsidR="00807C36" w:rsidRPr="001A5E79" w14:paraId="369A2B47"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tcPr>
          <w:p w14:paraId="64C2B209" w14:textId="77777777" w:rsidR="00807C36" w:rsidRPr="00807C36" w:rsidRDefault="00807C36" w:rsidP="00C8259B">
            <w:pPr>
              <w:autoSpaceDE w:val="0"/>
              <w:autoSpaceDN w:val="0"/>
              <w:jc w:val="center"/>
              <w:rPr>
                <w:b/>
                <w:bCs/>
                <w:color w:val="000000"/>
              </w:rPr>
            </w:pPr>
          </w:p>
        </w:tc>
        <w:tc>
          <w:tcPr>
            <w:tcW w:w="1273" w:type="dxa"/>
            <w:tcBorders>
              <w:top w:val="nil"/>
              <w:left w:val="nil"/>
              <w:bottom w:val="single" w:sz="8" w:space="0" w:color="auto"/>
              <w:right w:val="single" w:sz="8" w:space="0" w:color="auto"/>
            </w:tcBorders>
            <w:tcMar>
              <w:top w:w="0" w:type="dxa"/>
              <w:left w:w="30" w:type="dxa"/>
              <w:bottom w:w="0" w:type="dxa"/>
              <w:right w:w="30" w:type="dxa"/>
            </w:tcMar>
          </w:tcPr>
          <w:p w14:paraId="1C34E654" w14:textId="77777777" w:rsidR="00807C36" w:rsidRPr="00807C36" w:rsidRDefault="00807C36" w:rsidP="00C8259B">
            <w:pPr>
              <w:autoSpaceDE w:val="0"/>
              <w:autoSpaceDN w:val="0"/>
              <w:jc w:val="center"/>
              <w:rPr>
                <w:b/>
                <w:bCs/>
                <w:color w:val="000000"/>
              </w:rPr>
            </w:pP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3474DCF0" w14:textId="77777777" w:rsidR="00807C36" w:rsidRPr="00807C36" w:rsidRDefault="00807C36" w:rsidP="00C8259B">
            <w:pPr>
              <w:autoSpaceDE w:val="0"/>
              <w:autoSpaceDN w:val="0"/>
              <w:jc w:val="center"/>
              <w:rPr>
                <w:b/>
                <w:bCs/>
                <w:color w:val="000000"/>
              </w:rPr>
            </w:pPr>
            <w:r w:rsidRPr="00807C36">
              <w:rPr>
                <w:b/>
                <w:bCs/>
                <w:color w:val="000000"/>
              </w:rPr>
              <w:t>1.</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024CB46A" w14:textId="77777777" w:rsidR="00807C36" w:rsidRPr="00807C36" w:rsidRDefault="00807C36" w:rsidP="00C8259B">
            <w:pPr>
              <w:autoSpaceDE w:val="0"/>
              <w:autoSpaceDN w:val="0"/>
              <w:jc w:val="center"/>
              <w:rPr>
                <w:b/>
                <w:bCs/>
                <w:color w:val="000000"/>
              </w:rPr>
            </w:pPr>
            <w:r w:rsidRPr="00807C36">
              <w:rPr>
                <w:b/>
                <w:bCs/>
                <w:color w:val="000000"/>
              </w:rPr>
              <w:t>2.</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53B1F616" w14:textId="77777777" w:rsidR="00807C36" w:rsidRPr="00807C36" w:rsidRDefault="00807C36" w:rsidP="00C8259B">
            <w:pPr>
              <w:autoSpaceDE w:val="0"/>
              <w:autoSpaceDN w:val="0"/>
              <w:jc w:val="center"/>
              <w:rPr>
                <w:b/>
                <w:bCs/>
                <w:color w:val="000000"/>
              </w:rPr>
            </w:pPr>
            <w:r w:rsidRPr="00807C36">
              <w:rPr>
                <w:b/>
                <w:bCs/>
                <w:color w:val="000000"/>
              </w:rPr>
              <w:t>3.</w:t>
            </w:r>
          </w:p>
        </w:tc>
        <w:tc>
          <w:tcPr>
            <w:tcW w:w="1026" w:type="dxa"/>
            <w:tcBorders>
              <w:top w:val="nil"/>
              <w:left w:val="nil"/>
              <w:bottom w:val="single" w:sz="8" w:space="0" w:color="auto"/>
              <w:right w:val="single" w:sz="8" w:space="0" w:color="auto"/>
            </w:tcBorders>
            <w:tcMar>
              <w:top w:w="0" w:type="dxa"/>
              <w:left w:w="30" w:type="dxa"/>
              <w:bottom w:w="0" w:type="dxa"/>
              <w:right w:w="30" w:type="dxa"/>
            </w:tcMar>
            <w:hideMark/>
          </w:tcPr>
          <w:p w14:paraId="6D3A90F2" w14:textId="77777777" w:rsidR="00807C36" w:rsidRPr="00807C36" w:rsidRDefault="00807C36" w:rsidP="00C8259B">
            <w:pPr>
              <w:autoSpaceDE w:val="0"/>
              <w:autoSpaceDN w:val="0"/>
              <w:jc w:val="center"/>
              <w:rPr>
                <w:b/>
                <w:bCs/>
                <w:color w:val="000000"/>
              </w:rPr>
            </w:pPr>
            <w:r w:rsidRPr="00807C36">
              <w:rPr>
                <w:b/>
                <w:bCs/>
                <w:color w:val="000000"/>
              </w:rPr>
              <w:t>4.</w:t>
            </w:r>
          </w:p>
        </w:tc>
        <w:tc>
          <w:tcPr>
            <w:tcW w:w="847" w:type="dxa"/>
            <w:tcBorders>
              <w:top w:val="nil"/>
              <w:left w:val="nil"/>
              <w:bottom w:val="single" w:sz="8" w:space="0" w:color="auto"/>
              <w:right w:val="single" w:sz="8" w:space="0" w:color="auto"/>
            </w:tcBorders>
            <w:tcMar>
              <w:top w:w="0" w:type="dxa"/>
              <w:left w:w="30" w:type="dxa"/>
              <w:bottom w:w="0" w:type="dxa"/>
              <w:right w:w="30" w:type="dxa"/>
            </w:tcMar>
          </w:tcPr>
          <w:p w14:paraId="7AD7746B" w14:textId="77777777" w:rsidR="00807C36" w:rsidRPr="001A5E79" w:rsidRDefault="00807C36" w:rsidP="00C8259B">
            <w:pPr>
              <w:autoSpaceDE w:val="0"/>
              <w:autoSpaceDN w:val="0"/>
              <w:jc w:val="right"/>
              <w:rPr>
                <w:b/>
                <w:bCs/>
                <w:color w:val="000000"/>
              </w:rPr>
            </w:pPr>
          </w:p>
        </w:tc>
      </w:tr>
      <w:tr w:rsidR="00807C36" w:rsidRPr="001A5E79" w14:paraId="55FE4726"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537B06C1" w14:textId="77777777" w:rsidR="00807C36" w:rsidRPr="001A5E79" w:rsidRDefault="00807C36" w:rsidP="00C8259B">
            <w:pPr>
              <w:autoSpaceDE w:val="0"/>
              <w:autoSpaceDN w:val="0"/>
              <w:rPr>
                <w:color w:val="000000"/>
              </w:rPr>
            </w:pPr>
            <w:r w:rsidRPr="001A5E79">
              <w:rPr>
                <w:color w:val="000000"/>
              </w:rPr>
              <w:t>Autoelektrikář</w:t>
            </w:r>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31BEEA4A" w14:textId="77777777" w:rsidR="00807C36" w:rsidRPr="001A5E79" w:rsidRDefault="00807C36" w:rsidP="00C8259B">
            <w:pPr>
              <w:autoSpaceDE w:val="0"/>
              <w:autoSpaceDN w:val="0"/>
              <w:rPr>
                <w:color w:val="000000"/>
              </w:rPr>
            </w:pPr>
            <w:r w:rsidRPr="001A5E79">
              <w:rPr>
                <w:color w:val="000000"/>
              </w:rPr>
              <w:t>26-57-H/01</w:t>
            </w: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042EDA00" w14:textId="48733859" w:rsidR="00807C36" w:rsidRPr="000C20E4" w:rsidRDefault="000F595D" w:rsidP="00807C36">
            <w:pPr>
              <w:autoSpaceDE w:val="0"/>
              <w:autoSpaceDN w:val="0"/>
              <w:jc w:val="right"/>
            </w:pPr>
            <w:r w:rsidRPr="000C20E4">
              <w:t>16</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146DDF8F" w14:textId="334BCCCD" w:rsidR="00807C36" w:rsidRPr="000C20E4" w:rsidRDefault="00610E0B" w:rsidP="00807C36">
            <w:pPr>
              <w:autoSpaceDE w:val="0"/>
              <w:autoSpaceDN w:val="0"/>
              <w:jc w:val="right"/>
            </w:pPr>
            <w:r w:rsidRPr="000C20E4">
              <w:t>22</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56263535" w14:textId="7DA332EC" w:rsidR="00807C36" w:rsidRPr="000C20E4" w:rsidRDefault="00610E0B" w:rsidP="00807C36">
            <w:pPr>
              <w:autoSpaceDE w:val="0"/>
              <w:autoSpaceDN w:val="0"/>
              <w:jc w:val="right"/>
            </w:pPr>
            <w:r w:rsidRPr="000C20E4">
              <w:t>13</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12D41E4E" w14:textId="2926085E" w:rsidR="00807C36" w:rsidRPr="000C20E4" w:rsidRDefault="00807C36" w:rsidP="00807C36">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6E9B46F6" w14:textId="07457CDC" w:rsidR="00807C36" w:rsidRPr="000C20E4" w:rsidRDefault="00610E0B" w:rsidP="00807C36">
            <w:pPr>
              <w:autoSpaceDE w:val="0"/>
              <w:autoSpaceDN w:val="0"/>
              <w:jc w:val="right"/>
              <w:rPr>
                <w:b/>
                <w:bCs/>
                <w:i/>
                <w:iCs/>
              </w:rPr>
            </w:pPr>
            <w:r w:rsidRPr="000C20E4">
              <w:rPr>
                <w:b/>
                <w:bCs/>
                <w:i/>
                <w:iCs/>
              </w:rPr>
              <w:t>5</w:t>
            </w:r>
            <w:r w:rsidR="000F595D" w:rsidRPr="000C20E4">
              <w:rPr>
                <w:b/>
                <w:bCs/>
                <w:i/>
                <w:iCs/>
              </w:rPr>
              <w:t>1</w:t>
            </w:r>
          </w:p>
        </w:tc>
      </w:tr>
      <w:tr w:rsidR="00807C36" w:rsidRPr="001A5E79" w14:paraId="691A44FD"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6FC5958" w14:textId="77777777" w:rsidR="00807C36" w:rsidRPr="001A5E79" w:rsidRDefault="00807C36" w:rsidP="00C8259B">
            <w:pPr>
              <w:autoSpaceDE w:val="0"/>
              <w:autoSpaceDN w:val="0"/>
              <w:rPr>
                <w:color w:val="000000"/>
              </w:rPr>
            </w:pPr>
            <w:r w:rsidRPr="001A5E79">
              <w:rPr>
                <w:color w:val="000000"/>
              </w:rPr>
              <w:t>Autolakýrník</w:t>
            </w:r>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69FC44F5" w14:textId="77777777" w:rsidR="00807C36" w:rsidRPr="001A5E79" w:rsidRDefault="00807C36" w:rsidP="00C8259B">
            <w:pPr>
              <w:autoSpaceDE w:val="0"/>
              <w:autoSpaceDN w:val="0"/>
              <w:rPr>
                <w:color w:val="000000"/>
              </w:rPr>
            </w:pPr>
            <w:r w:rsidRPr="001A5E79">
              <w:rPr>
                <w:color w:val="000000"/>
              </w:rPr>
              <w:t>23-61-H/01</w:t>
            </w:r>
          </w:p>
        </w:tc>
        <w:tc>
          <w:tcPr>
            <w:tcW w:w="1180" w:type="dxa"/>
            <w:tcBorders>
              <w:top w:val="nil"/>
              <w:left w:val="nil"/>
              <w:bottom w:val="single" w:sz="8" w:space="0" w:color="auto"/>
              <w:right w:val="single" w:sz="8" w:space="0" w:color="auto"/>
            </w:tcBorders>
            <w:tcMar>
              <w:top w:w="0" w:type="dxa"/>
              <w:left w:w="30" w:type="dxa"/>
              <w:bottom w:w="0" w:type="dxa"/>
              <w:right w:w="30" w:type="dxa"/>
            </w:tcMar>
          </w:tcPr>
          <w:p w14:paraId="0DEE497E" w14:textId="0EA77207" w:rsidR="00807C36" w:rsidRPr="000C20E4" w:rsidRDefault="00807C36" w:rsidP="00807C36">
            <w:pPr>
              <w:autoSpaceDE w:val="0"/>
              <w:autoSpaceDN w:val="0"/>
              <w:jc w:val="right"/>
            </w:pPr>
            <w:r w:rsidRPr="000C20E4">
              <w:t>x</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09861C20" w14:textId="48CE3076" w:rsidR="00807C36" w:rsidRPr="000C20E4" w:rsidRDefault="00807C36" w:rsidP="00807C36">
            <w:pPr>
              <w:autoSpaceDE w:val="0"/>
              <w:autoSpaceDN w:val="0"/>
              <w:jc w:val="right"/>
            </w:pPr>
            <w:r w:rsidRPr="000C20E4">
              <w:t>x</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78F1B7AF" w14:textId="03430F5D" w:rsidR="00807C36" w:rsidRPr="000C20E4" w:rsidRDefault="001C570C" w:rsidP="00807C36">
            <w:pPr>
              <w:autoSpaceDE w:val="0"/>
              <w:autoSpaceDN w:val="0"/>
              <w:jc w:val="right"/>
            </w:pPr>
            <w:r w:rsidRPr="000C20E4">
              <w:t>10</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6C20C063" w14:textId="331BCE66" w:rsidR="00807C36" w:rsidRPr="000C20E4" w:rsidRDefault="00807C36" w:rsidP="00807C36">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3F819412" w14:textId="1A5B62FC" w:rsidR="00807C36" w:rsidRPr="000C20E4" w:rsidRDefault="001C570C" w:rsidP="00807C36">
            <w:pPr>
              <w:autoSpaceDE w:val="0"/>
              <w:autoSpaceDN w:val="0"/>
              <w:jc w:val="right"/>
              <w:rPr>
                <w:b/>
                <w:bCs/>
                <w:i/>
                <w:iCs/>
              </w:rPr>
            </w:pPr>
            <w:r w:rsidRPr="000C20E4">
              <w:rPr>
                <w:b/>
                <w:bCs/>
                <w:i/>
                <w:iCs/>
              </w:rPr>
              <w:t>10</w:t>
            </w:r>
          </w:p>
        </w:tc>
      </w:tr>
      <w:tr w:rsidR="00807C36" w:rsidRPr="001A5E79" w14:paraId="74F9B828"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2FD57E92" w14:textId="77777777" w:rsidR="00807C36" w:rsidRPr="001A5E79" w:rsidRDefault="00807C36" w:rsidP="00C8259B">
            <w:pPr>
              <w:autoSpaceDE w:val="0"/>
              <w:autoSpaceDN w:val="0"/>
              <w:rPr>
                <w:color w:val="000000"/>
              </w:rPr>
            </w:pPr>
            <w:r w:rsidRPr="001A5E79">
              <w:rPr>
                <w:color w:val="000000"/>
              </w:rPr>
              <w:t>Automechanik</w:t>
            </w:r>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2C6566A8" w14:textId="77777777" w:rsidR="00807C36" w:rsidRPr="001A5E79" w:rsidRDefault="00807C36" w:rsidP="00C8259B">
            <w:pPr>
              <w:autoSpaceDE w:val="0"/>
              <w:autoSpaceDN w:val="0"/>
              <w:rPr>
                <w:color w:val="000000"/>
              </w:rPr>
            </w:pPr>
            <w:r w:rsidRPr="001A5E79">
              <w:rPr>
                <w:color w:val="000000"/>
              </w:rPr>
              <w:t>23-68-H/01</w:t>
            </w: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491FF6AD" w14:textId="66257A63" w:rsidR="00807C36" w:rsidRPr="000C20E4" w:rsidRDefault="001C570C" w:rsidP="00807C36">
            <w:pPr>
              <w:autoSpaceDE w:val="0"/>
              <w:autoSpaceDN w:val="0"/>
              <w:jc w:val="right"/>
            </w:pPr>
            <w:r w:rsidRPr="000C20E4">
              <w:t>43</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6A4714CD" w14:textId="10CD884C" w:rsidR="00807C36" w:rsidRPr="000C20E4" w:rsidRDefault="001C570C" w:rsidP="00807C36">
            <w:pPr>
              <w:autoSpaceDE w:val="0"/>
              <w:autoSpaceDN w:val="0"/>
              <w:jc w:val="right"/>
            </w:pPr>
            <w:r w:rsidRPr="000C20E4">
              <w:t>54</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43F5E107" w14:textId="7A9D836F" w:rsidR="00807C36" w:rsidRPr="000C20E4" w:rsidRDefault="001C570C" w:rsidP="00807C36">
            <w:pPr>
              <w:autoSpaceDE w:val="0"/>
              <w:autoSpaceDN w:val="0"/>
              <w:jc w:val="right"/>
            </w:pPr>
            <w:r w:rsidRPr="000C20E4">
              <w:t>51</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4AC69A3E" w14:textId="4CC9E723" w:rsidR="00807C36" w:rsidRPr="000C20E4" w:rsidRDefault="00807C36" w:rsidP="00807C36">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4018080D" w14:textId="6A022626" w:rsidR="00807C36" w:rsidRPr="000C20E4" w:rsidRDefault="00807C36" w:rsidP="00807C36">
            <w:pPr>
              <w:autoSpaceDE w:val="0"/>
              <w:autoSpaceDN w:val="0"/>
              <w:jc w:val="right"/>
              <w:rPr>
                <w:b/>
                <w:bCs/>
                <w:i/>
                <w:iCs/>
              </w:rPr>
            </w:pPr>
            <w:r w:rsidRPr="000C20E4">
              <w:rPr>
                <w:b/>
                <w:bCs/>
                <w:i/>
                <w:iCs/>
              </w:rPr>
              <w:t>14</w:t>
            </w:r>
            <w:r w:rsidR="001C570C" w:rsidRPr="000C20E4">
              <w:rPr>
                <w:b/>
                <w:bCs/>
                <w:i/>
                <w:iCs/>
              </w:rPr>
              <w:t>8</w:t>
            </w:r>
          </w:p>
        </w:tc>
      </w:tr>
      <w:tr w:rsidR="00807C36" w:rsidRPr="001A5E79" w14:paraId="6D164976"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2B1AC3C7" w14:textId="77777777" w:rsidR="00807C36" w:rsidRPr="001A5E79" w:rsidRDefault="00807C36" w:rsidP="00C8259B">
            <w:pPr>
              <w:autoSpaceDE w:val="0"/>
              <w:autoSpaceDN w:val="0"/>
              <w:rPr>
                <w:color w:val="000000"/>
              </w:rPr>
            </w:pPr>
            <w:proofErr w:type="spellStart"/>
            <w:r w:rsidRPr="001A5E79">
              <w:rPr>
                <w:color w:val="000000"/>
              </w:rPr>
              <w:t>Autotronik</w:t>
            </w:r>
            <w:proofErr w:type="spellEnd"/>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3CD57CD7" w14:textId="77777777" w:rsidR="00807C36" w:rsidRPr="001A5E79" w:rsidRDefault="00807C36" w:rsidP="00C8259B">
            <w:pPr>
              <w:autoSpaceDE w:val="0"/>
              <w:autoSpaceDN w:val="0"/>
              <w:rPr>
                <w:color w:val="000000"/>
              </w:rPr>
            </w:pPr>
            <w:r w:rsidRPr="001A5E79">
              <w:rPr>
                <w:color w:val="000000"/>
              </w:rPr>
              <w:t>39-41-L/01</w:t>
            </w: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65230BE3" w14:textId="520F8FC4" w:rsidR="00807C36" w:rsidRPr="000C20E4" w:rsidRDefault="001C570C" w:rsidP="00807C36">
            <w:pPr>
              <w:autoSpaceDE w:val="0"/>
              <w:autoSpaceDN w:val="0"/>
              <w:jc w:val="right"/>
            </w:pPr>
            <w:r w:rsidRPr="000C20E4">
              <w:t>x</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0C8BDDC2" w14:textId="1E413171" w:rsidR="00807C36" w:rsidRPr="000C20E4" w:rsidRDefault="001C570C" w:rsidP="00807C36">
            <w:pPr>
              <w:autoSpaceDE w:val="0"/>
              <w:autoSpaceDN w:val="0"/>
              <w:jc w:val="right"/>
            </w:pPr>
            <w:r w:rsidRPr="000C20E4">
              <w:t>11</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6CC70A3B" w14:textId="306F96B2" w:rsidR="00807C36" w:rsidRPr="000C20E4" w:rsidRDefault="001C570C" w:rsidP="00807C36">
            <w:pPr>
              <w:autoSpaceDE w:val="0"/>
              <w:autoSpaceDN w:val="0"/>
              <w:jc w:val="right"/>
            </w:pPr>
            <w:r w:rsidRPr="000C20E4">
              <w:t>13</w:t>
            </w:r>
          </w:p>
        </w:tc>
        <w:tc>
          <w:tcPr>
            <w:tcW w:w="1026" w:type="dxa"/>
            <w:tcBorders>
              <w:top w:val="nil"/>
              <w:left w:val="nil"/>
              <w:bottom w:val="single" w:sz="8" w:space="0" w:color="auto"/>
              <w:right w:val="single" w:sz="8" w:space="0" w:color="auto"/>
            </w:tcBorders>
            <w:tcMar>
              <w:top w:w="0" w:type="dxa"/>
              <w:left w:w="30" w:type="dxa"/>
              <w:bottom w:w="0" w:type="dxa"/>
              <w:right w:w="30" w:type="dxa"/>
            </w:tcMar>
            <w:hideMark/>
          </w:tcPr>
          <w:p w14:paraId="2AE06076" w14:textId="6D2EDC7A" w:rsidR="00807C36" w:rsidRPr="000C20E4" w:rsidRDefault="001C570C" w:rsidP="00807C36">
            <w:pPr>
              <w:autoSpaceDE w:val="0"/>
              <w:autoSpaceDN w:val="0"/>
              <w:jc w:val="right"/>
            </w:pPr>
            <w:r w:rsidRPr="000C20E4">
              <w:t>44</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7CE15F69" w14:textId="1CFBBD44" w:rsidR="00807C36" w:rsidRPr="000C20E4" w:rsidRDefault="001C570C" w:rsidP="00807C36">
            <w:pPr>
              <w:autoSpaceDE w:val="0"/>
              <w:autoSpaceDN w:val="0"/>
              <w:jc w:val="right"/>
              <w:rPr>
                <w:b/>
                <w:bCs/>
                <w:i/>
                <w:iCs/>
              </w:rPr>
            </w:pPr>
            <w:r w:rsidRPr="000C20E4">
              <w:rPr>
                <w:b/>
                <w:bCs/>
                <w:i/>
                <w:iCs/>
              </w:rPr>
              <w:t>68</w:t>
            </w:r>
          </w:p>
        </w:tc>
      </w:tr>
      <w:tr w:rsidR="001C570C" w:rsidRPr="001A5E79" w14:paraId="059DFC1C"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tcPr>
          <w:p w14:paraId="0B0D19B3" w14:textId="6469B338" w:rsidR="001C570C" w:rsidRPr="001A5E79" w:rsidRDefault="001C570C" w:rsidP="001C570C">
            <w:pPr>
              <w:autoSpaceDE w:val="0"/>
              <w:autoSpaceDN w:val="0"/>
              <w:rPr>
                <w:color w:val="000000"/>
              </w:rPr>
            </w:pPr>
            <w:proofErr w:type="spellStart"/>
            <w:proofErr w:type="gramStart"/>
            <w:r w:rsidRPr="001A5E79">
              <w:rPr>
                <w:color w:val="000000"/>
              </w:rPr>
              <w:t>Autotronik</w:t>
            </w:r>
            <w:proofErr w:type="spellEnd"/>
            <w:r>
              <w:rPr>
                <w:color w:val="000000"/>
              </w:rPr>
              <w:t xml:space="preserve"> - Automechanik</w:t>
            </w:r>
            <w:proofErr w:type="gramEnd"/>
          </w:p>
        </w:tc>
        <w:tc>
          <w:tcPr>
            <w:tcW w:w="1273" w:type="dxa"/>
            <w:tcBorders>
              <w:top w:val="nil"/>
              <w:left w:val="nil"/>
              <w:bottom w:val="single" w:sz="8" w:space="0" w:color="auto"/>
              <w:right w:val="single" w:sz="8" w:space="0" w:color="auto"/>
            </w:tcBorders>
            <w:tcMar>
              <w:top w:w="0" w:type="dxa"/>
              <w:left w:w="30" w:type="dxa"/>
              <w:bottom w:w="0" w:type="dxa"/>
              <w:right w:w="30" w:type="dxa"/>
            </w:tcMar>
          </w:tcPr>
          <w:p w14:paraId="109F95D0" w14:textId="6FAE6EF0" w:rsidR="001C570C" w:rsidRPr="001A5E79" w:rsidRDefault="001C570C" w:rsidP="001C570C">
            <w:pPr>
              <w:autoSpaceDE w:val="0"/>
              <w:autoSpaceDN w:val="0"/>
              <w:rPr>
                <w:color w:val="000000"/>
              </w:rPr>
            </w:pPr>
            <w:r w:rsidRPr="001A5E79">
              <w:rPr>
                <w:color w:val="000000"/>
              </w:rPr>
              <w:t>39-41-L/01</w:t>
            </w:r>
          </w:p>
        </w:tc>
        <w:tc>
          <w:tcPr>
            <w:tcW w:w="1180" w:type="dxa"/>
            <w:tcBorders>
              <w:top w:val="nil"/>
              <w:left w:val="nil"/>
              <w:bottom w:val="single" w:sz="8" w:space="0" w:color="auto"/>
              <w:right w:val="single" w:sz="8" w:space="0" w:color="auto"/>
            </w:tcBorders>
            <w:tcMar>
              <w:top w:w="0" w:type="dxa"/>
              <w:left w:w="30" w:type="dxa"/>
              <w:bottom w:w="0" w:type="dxa"/>
              <w:right w:w="30" w:type="dxa"/>
            </w:tcMar>
          </w:tcPr>
          <w:p w14:paraId="5542FF5D" w14:textId="0A17C03A" w:rsidR="001C570C" w:rsidRPr="000C20E4" w:rsidRDefault="001C570C" w:rsidP="001C570C">
            <w:pPr>
              <w:autoSpaceDE w:val="0"/>
              <w:autoSpaceDN w:val="0"/>
              <w:jc w:val="right"/>
            </w:pPr>
            <w:r w:rsidRPr="000C20E4">
              <w:t>23</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064B7279" w14:textId="552794E4" w:rsidR="001C570C" w:rsidRPr="000C20E4" w:rsidRDefault="001C570C" w:rsidP="001C570C">
            <w:pPr>
              <w:autoSpaceDE w:val="0"/>
              <w:autoSpaceDN w:val="0"/>
              <w:jc w:val="right"/>
            </w:pPr>
            <w:r w:rsidRPr="000C20E4">
              <w:t>35</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17733DB6" w14:textId="78018495" w:rsidR="001C570C" w:rsidRPr="000C20E4" w:rsidRDefault="001C570C" w:rsidP="001C570C">
            <w:pPr>
              <w:autoSpaceDE w:val="0"/>
              <w:autoSpaceDN w:val="0"/>
              <w:jc w:val="right"/>
            </w:pPr>
            <w:r w:rsidRPr="000C20E4">
              <w:t>39</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3B1339F9" w14:textId="6D483034" w:rsidR="001C570C" w:rsidRPr="000C20E4" w:rsidRDefault="001C570C" w:rsidP="001C570C">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tcPr>
          <w:p w14:paraId="6BA3CA8A" w14:textId="6CD8C7C3" w:rsidR="001C570C" w:rsidRPr="000C20E4" w:rsidRDefault="001C570C" w:rsidP="001C570C">
            <w:pPr>
              <w:autoSpaceDE w:val="0"/>
              <w:autoSpaceDN w:val="0"/>
              <w:jc w:val="right"/>
              <w:rPr>
                <w:b/>
                <w:bCs/>
                <w:i/>
                <w:iCs/>
              </w:rPr>
            </w:pPr>
            <w:r w:rsidRPr="000C20E4">
              <w:rPr>
                <w:b/>
                <w:bCs/>
                <w:i/>
                <w:iCs/>
              </w:rPr>
              <w:t>97</w:t>
            </w:r>
          </w:p>
        </w:tc>
      </w:tr>
      <w:tr w:rsidR="001C570C" w:rsidRPr="001A5E79" w14:paraId="5EBD5B2C"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tcPr>
          <w:p w14:paraId="34A78669" w14:textId="576A378F" w:rsidR="001C570C" w:rsidRPr="001A5E79" w:rsidRDefault="001C570C" w:rsidP="001C570C">
            <w:pPr>
              <w:autoSpaceDE w:val="0"/>
              <w:autoSpaceDN w:val="0"/>
              <w:rPr>
                <w:color w:val="000000"/>
              </w:rPr>
            </w:pPr>
            <w:proofErr w:type="spellStart"/>
            <w:proofErr w:type="gramStart"/>
            <w:r w:rsidRPr="001A5E79">
              <w:rPr>
                <w:color w:val="000000"/>
              </w:rPr>
              <w:t>Autotronik</w:t>
            </w:r>
            <w:proofErr w:type="spellEnd"/>
            <w:r>
              <w:rPr>
                <w:color w:val="000000"/>
              </w:rPr>
              <w:t xml:space="preserve"> - Autoelektrikář</w:t>
            </w:r>
            <w:proofErr w:type="gramEnd"/>
          </w:p>
        </w:tc>
        <w:tc>
          <w:tcPr>
            <w:tcW w:w="1273" w:type="dxa"/>
            <w:tcBorders>
              <w:top w:val="nil"/>
              <w:left w:val="nil"/>
              <w:bottom w:val="single" w:sz="8" w:space="0" w:color="auto"/>
              <w:right w:val="single" w:sz="8" w:space="0" w:color="auto"/>
            </w:tcBorders>
            <w:tcMar>
              <w:top w:w="0" w:type="dxa"/>
              <w:left w:w="30" w:type="dxa"/>
              <w:bottom w:w="0" w:type="dxa"/>
              <w:right w:w="30" w:type="dxa"/>
            </w:tcMar>
          </w:tcPr>
          <w:p w14:paraId="19DC3BE5" w14:textId="34FC7C2D" w:rsidR="001C570C" w:rsidRPr="001A5E79" w:rsidRDefault="001C570C" w:rsidP="001C570C">
            <w:pPr>
              <w:autoSpaceDE w:val="0"/>
              <w:autoSpaceDN w:val="0"/>
              <w:rPr>
                <w:color w:val="000000"/>
              </w:rPr>
            </w:pPr>
            <w:r w:rsidRPr="001A5E79">
              <w:rPr>
                <w:color w:val="000000"/>
              </w:rPr>
              <w:t>39-41-L/01</w:t>
            </w:r>
          </w:p>
        </w:tc>
        <w:tc>
          <w:tcPr>
            <w:tcW w:w="1180" w:type="dxa"/>
            <w:tcBorders>
              <w:top w:val="nil"/>
              <w:left w:val="nil"/>
              <w:bottom w:val="single" w:sz="8" w:space="0" w:color="auto"/>
              <w:right w:val="single" w:sz="8" w:space="0" w:color="auto"/>
            </w:tcBorders>
            <w:tcMar>
              <w:top w:w="0" w:type="dxa"/>
              <w:left w:w="30" w:type="dxa"/>
              <w:bottom w:w="0" w:type="dxa"/>
              <w:right w:w="30" w:type="dxa"/>
            </w:tcMar>
          </w:tcPr>
          <w:p w14:paraId="30F27A30" w14:textId="20E25081" w:rsidR="001C570C" w:rsidRPr="000C20E4" w:rsidRDefault="001C570C" w:rsidP="001C570C">
            <w:pPr>
              <w:autoSpaceDE w:val="0"/>
              <w:autoSpaceDN w:val="0"/>
              <w:jc w:val="right"/>
            </w:pPr>
            <w:r w:rsidRPr="000C20E4">
              <w:t>9</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61464D8A" w14:textId="25373065" w:rsidR="001C570C" w:rsidRPr="000C20E4" w:rsidRDefault="001C570C" w:rsidP="001C570C">
            <w:pPr>
              <w:autoSpaceDE w:val="0"/>
              <w:autoSpaceDN w:val="0"/>
              <w:jc w:val="right"/>
            </w:pPr>
            <w:r w:rsidRPr="000C20E4">
              <w:t>x</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6119999F" w14:textId="514849C3" w:rsidR="001C570C" w:rsidRPr="000C20E4" w:rsidRDefault="001C570C" w:rsidP="001C570C">
            <w:pPr>
              <w:autoSpaceDE w:val="0"/>
              <w:autoSpaceDN w:val="0"/>
              <w:jc w:val="right"/>
            </w:pPr>
            <w:r w:rsidRPr="000C20E4">
              <w:t>x</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2E275795" w14:textId="5D42AB15" w:rsidR="001C570C" w:rsidRPr="000C20E4" w:rsidRDefault="001C570C" w:rsidP="001C570C">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tcPr>
          <w:p w14:paraId="3657BB68" w14:textId="61AA3E63" w:rsidR="001C570C" w:rsidRPr="000C20E4" w:rsidRDefault="001C570C" w:rsidP="001C570C">
            <w:pPr>
              <w:autoSpaceDE w:val="0"/>
              <w:autoSpaceDN w:val="0"/>
              <w:jc w:val="right"/>
              <w:rPr>
                <w:b/>
                <w:bCs/>
                <w:i/>
                <w:iCs/>
              </w:rPr>
            </w:pPr>
            <w:r w:rsidRPr="000C20E4">
              <w:rPr>
                <w:b/>
                <w:bCs/>
                <w:i/>
                <w:iCs/>
              </w:rPr>
              <w:t>9</w:t>
            </w:r>
          </w:p>
        </w:tc>
      </w:tr>
      <w:tr w:rsidR="001C570C" w:rsidRPr="001A5E79" w14:paraId="1653CFCE"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tcPr>
          <w:p w14:paraId="415E34FF" w14:textId="4B3D6C7E" w:rsidR="001C570C" w:rsidRPr="001A5E79" w:rsidRDefault="001C570C" w:rsidP="001C570C">
            <w:pPr>
              <w:autoSpaceDE w:val="0"/>
              <w:autoSpaceDN w:val="0"/>
              <w:rPr>
                <w:color w:val="000000"/>
              </w:rPr>
            </w:pPr>
            <w:r w:rsidRPr="001A5E79">
              <w:rPr>
                <w:color w:val="000000"/>
              </w:rPr>
              <w:t>Dopravní prostředky</w:t>
            </w:r>
          </w:p>
        </w:tc>
        <w:tc>
          <w:tcPr>
            <w:tcW w:w="1273" w:type="dxa"/>
            <w:tcBorders>
              <w:top w:val="nil"/>
              <w:left w:val="nil"/>
              <w:bottom w:val="single" w:sz="8" w:space="0" w:color="auto"/>
              <w:right w:val="single" w:sz="8" w:space="0" w:color="auto"/>
            </w:tcBorders>
            <w:tcMar>
              <w:top w:w="0" w:type="dxa"/>
              <w:left w:w="30" w:type="dxa"/>
              <w:bottom w:w="0" w:type="dxa"/>
              <w:right w:w="30" w:type="dxa"/>
            </w:tcMar>
          </w:tcPr>
          <w:p w14:paraId="5623F825" w14:textId="0E780388" w:rsidR="001C570C" w:rsidRPr="001A5E79" w:rsidRDefault="001C570C" w:rsidP="001C570C">
            <w:pPr>
              <w:autoSpaceDE w:val="0"/>
              <w:autoSpaceDN w:val="0"/>
              <w:rPr>
                <w:color w:val="000000"/>
              </w:rPr>
            </w:pPr>
            <w:r w:rsidRPr="001A5E79">
              <w:rPr>
                <w:color w:val="000000"/>
              </w:rPr>
              <w:t>23-45-M/01</w:t>
            </w:r>
          </w:p>
        </w:tc>
        <w:tc>
          <w:tcPr>
            <w:tcW w:w="1180" w:type="dxa"/>
            <w:tcBorders>
              <w:top w:val="nil"/>
              <w:left w:val="nil"/>
              <w:bottom w:val="single" w:sz="8" w:space="0" w:color="auto"/>
              <w:right w:val="single" w:sz="8" w:space="0" w:color="auto"/>
            </w:tcBorders>
            <w:tcMar>
              <w:top w:w="0" w:type="dxa"/>
              <w:left w:w="30" w:type="dxa"/>
              <w:bottom w:w="0" w:type="dxa"/>
              <w:right w:w="30" w:type="dxa"/>
            </w:tcMar>
          </w:tcPr>
          <w:p w14:paraId="3CF397A8" w14:textId="2D2C1F25" w:rsidR="001C570C" w:rsidRPr="000C20E4" w:rsidRDefault="001C570C" w:rsidP="001C570C">
            <w:pPr>
              <w:autoSpaceDE w:val="0"/>
              <w:autoSpaceDN w:val="0"/>
              <w:jc w:val="right"/>
            </w:pPr>
            <w:r w:rsidRPr="000C20E4">
              <w:t>20</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680DD74E" w14:textId="10B3A4C3" w:rsidR="001C570C" w:rsidRPr="000C20E4" w:rsidRDefault="001C570C" w:rsidP="001C570C">
            <w:pPr>
              <w:autoSpaceDE w:val="0"/>
              <w:autoSpaceDN w:val="0"/>
              <w:jc w:val="right"/>
            </w:pPr>
            <w:r w:rsidRPr="000C20E4">
              <w:t>19</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7609ABEA" w14:textId="56C489E8" w:rsidR="001C570C" w:rsidRPr="000C20E4" w:rsidRDefault="001C570C" w:rsidP="001C570C">
            <w:pPr>
              <w:autoSpaceDE w:val="0"/>
              <w:autoSpaceDN w:val="0"/>
              <w:jc w:val="right"/>
            </w:pPr>
            <w:r w:rsidRPr="000C20E4">
              <w:t>18</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6C153561" w14:textId="4CEB648B" w:rsidR="001C570C" w:rsidRPr="000C20E4" w:rsidRDefault="001C570C" w:rsidP="001C570C">
            <w:pPr>
              <w:autoSpaceDE w:val="0"/>
              <w:autoSpaceDN w:val="0"/>
              <w:jc w:val="right"/>
            </w:pPr>
            <w:r w:rsidRPr="000C20E4">
              <w:t>16</w:t>
            </w:r>
          </w:p>
        </w:tc>
        <w:tc>
          <w:tcPr>
            <w:tcW w:w="847" w:type="dxa"/>
            <w:tcBorders>
              <w:top w:val="nil"/>
              <w:left w:val="nil"/>
              <w:bottom w:val="single" w:sz="8" w:space="0" w:color="auto"/>
              <w:right w:val="single" w:sz="8" w:space="0" w:color="auto"/>
            </w:tcBorders>
            <w:tcMar>
              <w:top w:w="0" w:type="dxa"/>
              <w:left w:w="30" w:type="dxa"/>
              <w:bottom w:w="0" w:type="dxa"/>
              <w:right w:w="30" w:type="dxa"/>
            </w:tcMar>
          </w:tcPr>
          <w:p w14:paraId="04ADB05F" w14:textId="7D7D0B79" w:rsidR="001C570C" w:rsidRPr="000C20E4" w:rsidRDefault="001C570C" w:rsidP="001C570C">
            <w:pPr>
              <w:autoSpaceDE w:val="0"/>
              <w:autoSpaceDN w:val="0"/>
              <w:jc w:val="right"/>
              <w:rPr>
                <w:b/>
                <w:bCs/>
                <w:i/>
                <w:iCs/>
              </w:rPr>
            </w:pPr>
            <w:r w:rsidRPr="000C20E4">
              <w:rPr>
                <w:b/>
                <w:bCs/>
                <w:i/>
                <w:iCs/>
              </w:rPr>
              <w:t>73</w:t>
            </w:r>
          </w:p>
        </w:tc>
      </w:tr>
      <w:tr w:rsidR="001C570C" w:rsidRPr="001A5E79" w14:paraId="7DD2D90A"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8DD67E9" w14:textId="77777777" w:rsidR="001C570C" w:rsidRPr="001A5E79" w:rsidRDefault="001C570C" w:rsidP="001C570C">
            <w:pPr>
              <w:autoSpaceDE w:val="0"/>
              <w:autoSpaceDN w:val="0"/>
              <w:rPr>
                <w:color w:val="000000"/>
              </w:rPr>
            </w:pPr>
            <w:r w:rsidRPr="001A5E79">
              <w:rPr>
                <w:color w:val="000000"/>
              </w:rPr>
              <w:t>Karosář</w:t>
            </w:r>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00E80FCB" w14:textId="77777777" w:rsidR="001C570C" w:rsidRPr="001A5E79" w:rsidRDefault="001C570C" w:rsidP="001C570C">
            <w:pPr>
              <w:autoSpaceDE w:val="0"/>
              <w:autoSpaceDN w:val="0"/>
              <w:rPr>
                <w:color w:val="000000"/>
              </w:rPr>
            </w:pPr>
            <w:r w:rsidRPr="001A5E79">
              <w:rPr>
                <w:color w:val="000000"/>
              </w:rPr>
              <w:t>23-55-H/02</w:t>
            </w: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61B2906C" w14:textId="20F85E15" w:rsidR="001C570C" w:rsidRPr="000C20E4" w:rsidRDefault="001C570C" w:rsidP="001C570C">
            <w:pPr>
              <w:autoSpaceDE w:val="0"/>
              <w:autoSpaceDN w:val="0"/>
              <w:jc w:val="right"/>
            </w:pPr>
            <w:r w:rsidRPr="000C20E4">
              <w:t>14</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1A5B697D" w14:textId="4202F8D3" w:rsidR="001C570C" w:rsidRPr="000C20E4" w:rsidRDefault="001C570C" w:rsidP="001C570C">
            <w:pPr>
              <w:autoSpaceDE w:val="0"/>
              <w:autoSpaceDN w:val="0"/>
              <w:jc w:val="right"/>
            </w:pPr>
            <w:r w:rsidRPr="000C20E4">
              <w:t>20</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3FEA8EB7" w14:textId="7CC5EF75" w:rsidR="001C570C" w:rsidRPr="000C20E4" w:rsidRDefault="001C570C" w:rsidP="001C570C">
            <w:pPr>
              <w:autoSpaceDE w:val="0"/>
              <w:autoSpaceDN w:val="0"/>
              <w:jc w:val="right"/>
            </w:pPr>
            <w:r w:rsidRPr="000C20E4">
              <w:t>11</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2471E610" w14:textId="78B4F983" w:rsidR="001C570C" w:rsidRPr="000C20E4" w:rsidRDefault="001C570C" w:rsidP="001C570C">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4093B6A6" w14:textId="49C0B12B" w:rsidR="001C570C" w:rsidRPr="000C20E4" w:rsidRDefault="001C570C" w:rsidP="001C570C">
            <w:pPr>
              <w:autoSpaceDE w:val="0"/>
              <w:autoSpaceDN w:val="0"/>
              <w:jc w:val="right"/>
              <w:rPr>
                <w:b/>
                <w:bCs/>
                <w:i/>
                <w:iCs/>
              </w:rPr>
            </w:pPr>
            <w:r w:rsidRPr="000C20E4">
              <w:rPr>
                <w:b/>
                <w:bCs/>
                <w:i/>
                <w:iCs/>
              </w:rPr>
              <w:t>45</w:t>
            </w:r>
          </w:p>
        </w:tc>
      </w:tr>
      <w:tr w:rsidR="001C570C" w:rsidRPr="001A5E79" w14:paraId="3DA6E051"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1CDD5390" w14:textId="77777777" w:rsidR="001C570C" w:rsidRPr="001A5E79" w:rsidRDefault="001C570C" w:rsidP="001C570C">
            <w:pPr>
              <w:autoSpaceDE w:val="0"/>
              <w:autoSpaceDN w:val="0"/>
              <w:rPr>
                <w:color w:val="000000"/>
              </w:rPr>
            </w:pPr>
            <w:r w:rsidRPr="001A5E79">
              <w:rPr>
                <w:color w:val="000000"/>
              </w:rPr>
              <w:lastRenderedPageBreak/>
              <w:t>Provozní technika</w:t>
            </w:r>
          </w:p>
        </w:tc>
        <w:tc>
          <w:tcPr>
            <w:tcW w:w="1273" w:type="dxa"/>
            <w:tcBorders>
              <w:top w:val="nil"/>
              <w:left w:val="nil"/>
              <w:bottom w:val="single" w:sz="8" w:space="0" w:color="auto"/>
              <w:right w:val="single" w:sz="8" w:space="0" w:color="auto"/>
            </w:tcBorders>
            <w:tcMar>
              <w:top w:w="0" w:type="dxa"/>
              <w:left w:w="30" w:type="dxa"/>
              <w:bottom w:w="0" w:type="dxa"/>
              <w:right w:w="30" w:type="dxa"/>
            </w:tcMar>
            <w:hideMark/>
          </w:tcPr>
          <w:p w14:paraId="71DB89C2" w14:textId="77777777" w:rsidR="001C570C" w:rsidRPr="001A5E79" w:rsidRDefault="001C570C" w:rsidP="001C570C">
            <w:pPr>
              <w:autoSpaceDE w:val="0"/>
              <w:autoSpaceDN w:val="0"/>
              <w:rPr>
                <w:color w:val="000000"/>
              </w:rPr>
            </w:pPr>
            <w:r w:rsidRPr="001A5E79">
              <w:rPr>
                <w:color w:val="000000"/>
              </w:rPr>
              <w:t>23-43-L/51</w:t>
            </w: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0E40DE80" w14:textId="3BCE6FE9" w:rsidR="001C570C" w:rsidRPr="000C20E4" w:rsidRDefault="001C570C" w:rsidP="001C570C">
            <w:pPr>
              <w:autoSpaceDE w:val="0"/>
              <w:autoSpaceDN w:val="0"/>
              <w:jc w:val="right"/>
            </w:pPr>
            <w:r w:rsidRPr="000C20E4">
              <w:t>17</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69A49443" w14:textId="2A208049" w:rsidR="001C570C" w:rsidRPr="000C20E4" w:rsidRDefault="001C570C" w:rsidP="001C570C">
            <w:pPr>
              <w:autoSpaceDE w:val="0"/>
              <w:autoSpaceDN w:val="0"/>
              <w:jc w:val="right"/>
            </w:pPr>
            <w:r w:rsidRPr="000C20E4">
              <w:t>18</w:t>
            </w:r>
          </w:p>
        </w:tc>
        <w:tc>
          <w:tcPr>
            <w:tcW w:w="1067" w:type="dxa"/>
            <w:tcBorders>
              <w:top w:val="nil"/>
              <w:left w:val="nil"/>
              <w:bottom w:val="single" w:sz="8" w:space="0" w:color="auto"/>
              <w:right w:val="single" w:sz="8" w:space="0" w:color="auto"/>
            </w:tcBorders>
            <w:tcMar>
              <w:top w:w="0" w:type="dxa"/>
              <w:left w:w="30" w:type="dxa"/>
              <w:bottom w:w="0" w:type="dxa"/>
              <w:right w:w="30" w:type="dxa"/>
            </w:tcMar>
          </w:tcPr>
          <w:p w14:paraId="69D8BE48" w14:textId="11199C56" w:rsidR="001C570C" w:rsidRPr="000C20E4" w:rsidRDefault="001C570C" w:rsidP="001C570C">
            <w:pPr>
              <w:autoSpaceDE w:val="0"/>
              <w:autoSpaceDN w:val="0"/>
              <w:jc w:val="right"/>
            </w:pPr>
            <w:r w:rsidRPr="000C20E4">
              <w:t>x</w:t>
            </w:r>
          </w:p>
        </w:tc>
        <w:tc>
          <w:tcPr>
            <w:tcW w:w="1026" w:type="dxa"/>
            <w:tcBorders>
              <w:top w:val="nil"/>
              <w:left w:val="nil"/>
              <w:bottom w:val="single" w:sz="8" w:space="0" w:color="auto"/>
              <w:right w:val="single" w:sz="8" w:space="0" w:color="auto"/>
            </w:tcBorders>
            <w:tcMar>
              <w:top w:w="0" w:type="dxa"/>
              <w:left w:w="30" w:type="dxa"/>
              <w:bottom w:w="0" w:type="dxa"/>
              <w:right w:w="30" w:type="dxa"/>
            </w:tcMar>
          </w:tcPr>
          <w:p w14:paraId="3B08B83B" w14:textId="78954233" w:rsidR="001C570C" w:rsidRPr="000C20E4" w:rsidRDefault="001C570C" w:rsidP="001C570C">
            <w:pPr>
              <w:autoSpaceDE w:val="0"/>
              <w:autoSpaceDN w:val="0"/>
              <w:jc w:val="right"/>
            </w:pPr>
            <w:r w:rsidRPr="000C20E4">
              <w:t>x</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589094BC" w14:textId="0B9A4A4A" w:rsidR="001C570C" w:rsidRPr="000C20E4" w:rsidRDefault="001C570C" w:rsidP="001C570C">
            <w:pPr>
              <w:autoSpaceDE w:val="0"/>
              <w:autoSpaceDN w:val="0"/>
              <w:jc w:val="right"/>
              <w:rPr>
                <w:b/>
                <w:bCs/>
                <w:i/>
                <w:iCs/>
              </w:rPr>
            </w:pPr>
            <w:r w:rsidRPr="000C20E4">
              <w:rPr>
                <w:b/>
                <w:bCs/>
                <w:i/>
                <w:iCs/>
              </w:rPr>
              <w:t>35</w:t>
            </w:r>
          </w:p>
        </w:tc>
      </w:tr>
      <w:tr w:rsidR="001C570C" w:rsidRPr="001A5E79" w14:paraId="1D122099" w14:textId="77777777" w:rsidTr="001C570C">
        <w:trPr>
          <w:trHeight w:val="290"/>
          <w:jc w:val="right"/>
        </w:trPr>
        <w:tc>
          <w:tcPr>
            <w:tcW w:w="2092"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14:paraId="45F84C1B" w14:textId="77777777" w:rsidR="001C570C" w:rsidRPr="001A5E79" w:rsidRDefault="001C570C" w:rsidP="001C570C">
            <w:pPr>
              <w:autoSpaceDE w:val="0"/>
              <w:autoSpaceDN w:val="0"/>
              <w:rPr>
                <w:b/>
                <w:bCs/>
                <w:color w:val="000000"/>
              </w:rPr>
            </w:pPr>
            <w:r w:rsidRPr="001A5E79">
              <w:rPr>
                <w:b/>
                <w:bCs/>
                <w:color w:val="000000"/>
              </w:rPr>
              <w:t>Celkem</w:t>
            </w:r>
          </w:p>
        </w:tc>
        <w:tc>
          <w:tcPr>
            <w:tcW w:w="1273" w:type="dxa"/>
            <w:tcBorders>
              <w:top w:val="nil"/>
              <w:left w:val="nil"/>
              <w:bottom w:val="single" w:sz="8" w:space="0" w:color="auto"/>
              <w:right w:val="single" w:sz="8" w:space="0" w:color="auto"/>
            </w:tcBorders>
            <w:tcMar>
              <w:top w:w="0" w:type="dxa"/>
              <w:left w:w="30" w:type="dxa"/>
              <w:bottom w:w="0" w:type="dxa"/>
              <w:right w:w="30" w:type="dxa"/>
            </w:tcMar>
          </w:tcPr>
          <w:p w14:paraId="618C88FD" w14:textId="77777777" w:rsidR="001C570C" w:rsidRPr="001A5E79" w:rsidRDefault="001C570C" w:rsidP="001C570C">
            <w:pPr>
              <w:autoSpaceDE w:val="0"/>
              <w:autoSpaceDN w:val="0"/>
              <w:rPr>
                <w:b/>
                <w:bCs/>
                <w:color w:val="000000"/>
              </w:rPr>
            </w:pPr>
          </w:p>
        </w:tc>
        <w:tc>
          <w:tcPr>
            <w:tcW w:w="1180" w:type="dxa"/>
            <w:tcBorders>
              <w:top w:val="nil"/>
              <w:left w:val="nil"/>
              <w:bottom w:val="single" w:sz="8" w:space="0" w:color="auto"/>
              <w:right w:val="single" w:sz="8" w:space="0" w:color="auto"/>
            </w:tcBorders>
            <w:tcMar>
              <w:top w:w="0" w:type="dxa"/>
              <w:left w:w="30" w:type="dxa"/>
              <w:bottom w:w="0" w:type="dxa"/>
              <w:right w:w="30" w:type="dxa"/>
            </w:tcMar>
            <w:hideMark/>
          </w:tcPr>
          <w:p w14:paraId="6770424D" w14:textId="6C3E6618" w:rsidR="001C570C" w:rsidRPr="000C20E4" w:rsidRDefault="00610E0B" w:rsidP="001C570C">
            <w:pPr>
              <w:autoSpaceDE w:val="0"/>
              <w:autoSpaceDN w:val="0"/>
              <w:jc w:val="right"/>
              <w:rPr>
                <w:b/>
                <w:bCs/>
                <w:i/>
                <w:iCs/>
              </w:rPr>
            </w:pPr>
            <w:r w:rsidRPr="000C20E4">
              <w:rPr>
                <w:b/>
                <w:bCs/>
                <w:i/>
                <w:iCs/>
              </w:rPr>
              <w:t>142</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58AC6F7E" w14:textId="5DA05751" w:rsidR="001C570C" w:rsidRPr="000C20E4" w:rsidRDefault="00610E0B" w:rsidP="001C570C">
            <w:pPr>
              <w:autoSpaceDE w:val="0"/>
              <w:autoSpaceDN w:val="0"/>
              <w:jc w:val="right"/>
              <w:rPr>
                <w:b/>
                <w:bCs/>
                <w:i/>
                <w:iCs/>
              </w:rPr>
            </w:pPr>
            <w:r w:rsidRPr="000C20E4">
              <w:rPr>
                <w:b/>
                <w:bCs/>
                <w:i/>
                <w:iCs/>
              </w:rPr>
              <w:t>179</w:t>
            </w:r>
          </w:p>
        </w:tc>
        <w:tc>
          <w:tcPr>
            <w:tcW w:w="1067" w:type="dxa"/>
            <w:tcBorders>
              <w:top w:val="nil"/>
              <w:left w:val="nil"/>
              <w:bottom w:val="single" w:sz="8" w:space="0" w:color="auto"/>
              <w:right w:val="single" w:sz="8" w:space="0" w:color="auto"/>
            </w:tcBorders>
            <w:tcMar>
              <w:top w:w="0" w:type="dxa"/>
              <w:left w:w="30" w:type="dxa"/>
              <w:bottom w:w="0" w:type="dxa"/>
              <w:right w:w="30" w:type="dxa"/>
            </w:tcMar>
            <w:hideMark/>
          </w:tcPr>
          <w:p w14:paraId="6A3E27B6" w14:textId="2D41BEC2" w:rsidR="001C570C" w:rsidRPr="000C20E4" w:rsidRDefault="00610E0B" w:rsidP="001C570C">
            <w:pPr>
              <w:autoSpaceDE w:val="0"/>
              <w:autoSpaceDN w:val="0"/>
              <w:jc w:val="right"/>
              <w:rPr>
                <w:b/>
                <w:bCs/>
                <w:i/>
                <w:iCs/>
              </w:rPr>
            </w:pPr>
            <w:r w:rsidRPr="000C20E4">
              <w:rPr>
                <w:b/>
                <w:bCs/>
                <w:i/>
                <w:iCs/>
              </w:rPr>
              <w:t>155</w:t>
            </w:r>
          </w:p>
        </w:tc>
        <w:tc>
          <w:tcPr>
            <w:tcW w:w="1026" w:type="dxa"/>
            <w:tcBorders>
              <w:top w:val="nil"/>
              <w:left w:val="nil"/>
              <w:bottom w:val="single" w:sz="8" w:space="0" w:color="auto"/>
              <w:right w:val="single" w:sz="8" w:space="0" w:color="auto"/>
            </w:tcBorders>
            <w:tcMar>
              <w:top w:w="0" w:type="dxa"/>
              <w:left w:w="30" w:type="dxa"/>
              <w:bottom w:w="0" w:type="dxa"/>
              <w:right w:w="30" w:type="dxa"/>
            </w:tcMar>
            <w:hideMark/>
          </w:tcPr>
          <w:p w14:paraId="6D866361" w14:textId="4A4DFE5F" w:rsidR="001C570C" w:rsidRPr="000C20E4" w:rsidRDefault="00610E0B" w:rsidP="001C570C">
            <w:pPr>
              <w:autoSpaceDE w:val="0"/>
              <w:autoSpaceDN w:val="0"/>
              <w:jc w:val="right"/>
              <w:rPr>
                <w:b/>
                <w:bCs/>
                <w:i/>
                <w:iCs/>
              </w:rPr>
            </w:pPr>
            <w:r w:rsidRPr="000C20E4">
              <w:rPr>
                <w:b/>
                <w:bCs/>
                <w:i/>
                <w:iCs/>
              </w:rPr>
              <w:t>60</w:t>
            </w:r>
          </w:p>
        </w:tc>
        <w:tc>
          <w:tcPr>
            <w:tcW w:w="847" w:type="dxa"/>
            <w:tcBorders>
              <w:top w:val="nil"/>
              <w:left w:val="nil"/>
              <w:bottom w:val="single" w:sz="8" w:space="0" w:color="auto"/>
              <w:right w:val="single" w:sz="8" w:space="0" w:color="auto"/>
            </w:tcBorders>
            <w:tcMar>
              <w:top w:w="0" w:type="dxa"/>
              <w:left w:w="30" w:type="dxa"/>
              <w:bottom w:w="0" w:type="dxa"/>
              <w:right w:w="30" w:type="dxa"/>
            </w:tcMar>
            <w:hideMark/>
          </w:tcPr>
          <w:p w14:paraId="579F8084" w14:textId="744ADBA5" w:rsidR="001C570C" w:rsidRPr="000C20E4" w:rsidRDefault="001C570C" w:rsidP="001C570C">
            <w:pPr>
              <w:autoSpaceDE w:val="0"/>
              <w:autoSpaceDN w:val="0"/>
              <w:jc w:val="right"/>
              <w:rPr>
                <w:b/>
                <w:bCs/>
                <w:i/>
                <w:iCs/>
              </w:rPr>
            </w:pPr>
            <w:r w:rsidRPr="000C20E4">
              <w:rPr>
                <w:b/>
                <w:bCs/>
                <w:i/>
                <w:iCs/>
              </w:rPr>
              <w:t>53</w:t>
            </w:r>
            <w:r w:rsidR="00610E0B" w:rsidRPr="000C20E4">
              <w:rPr>
                <w:b/>
                <w:bCs/>
                <w:i/>
                <w:iCs/>
              </w:rPr>
              <w:t>6</w:t>
            </w:r>
          </w:p>
        </w:tc>
      </w:tr>
    </w:tbl>
    <w:p w14:paraId="5549809A" w14:textId="77777777" w:rsidR="00F12972" w:rsidRDefault="00F12972" w:rsidP="00D74A85">
      <w:pPr>
        <w:pStyle w:val="Zkladntextodsazen"/>
        <w:ind w:left="540" w:right="333" w:firstLine="0"/>
        <w:rPr>
          <w:b/>
          <w:bCs/>
          <w:u w:val="single"/>
        </w:rPr>
      </w:pPr>
    </w:p>
    <w:p w14:paraId="5A0C97EF" w14:textId="6C9145FE" w:rsidR="00976089" w:rsidRDefault="00976089" w:rsidP="00D74A85">
      <w:pPr>
        <w:pStyle w:val="Zkladntextodsazen"/>
        <w:ind w:left="540" w:right="333" w:firstLine="0"/>
        <w:rPr>
          <w:b/>
          <w:bCs/>
          <w:u w:val="single"/>
        </w:rPr>
      </w:pPr>
    </w:p>
    <w:p w14:paraId="7873FE27" w14:textId="5EA57D10" w:rsidR="00D74A85" w:rsidRPr="00976089" w:rsidRDefault="00842D92" w:rsidP="00DD70F7">
      <w:pPr>
        <w:pStyle w:val="Zkladntextodsazen"/>
        <w:ind w:left="540" w:right="566" w:firstLine="0"/>
      </w:pPr>
      <w:r>
        <w:t>Z celkového počtu žáků 5</w:t>
      </w:r>
      <w:r w:rsidR="009B0D8D">
        <w:t>3</w:t>
      </w:r>
      <w:r w:rsidR="0036446B">
        <w:t>6</w:t>
      </w:r>
      <w:r w:rsidR="00DA00BA">
        <w:t xml:space="preserve"> </w:t>
      </w:r>
      <w:r>
        <w:t xml:space="preserve">žáků bylo </w:t>
      </w:r>
      <w:r w:rsidR="0036446B">
        <w:t>41</w:t>
      </w:r>
      <w:r>
        <w:t xml:space="preserve"> dívek. </w:t>
      </w:r>
    </w:p>
    <w:p w14:paraId="713D7255" w14:textId="26A18090" w:rsidR="00842D92" w:rsidRDefault="00842D92" w:rsidP="00DD70F7">
      <w:pPr>
        <w:pStyle w:val="Zkladntextodsazen"/>
        <w:ind w:left="540" w:right="566" w:firstLine="0"/>
      </w:pPr>
      <w:r>
        <w:t>Ve škole studovalo </w:t>
      </w:r>
      <w:r w:rsidR="0035216C">
        <w:t>4</w:t>
      </w:r>
      <w:r w:rsidR="00D74A85">
        <w:t xml:space="preserve"> žáků ukrajinského původu, 1 žák</w:t>
      </w:r>
      <w:r w:rsidR="001F70CF">
        <w:t xml:space="preserve"> vietnamské národnosti, </w:t>
      </w:r>
      <w:r w:rsidR="0035216C">
        <w:t>2</w:t>
      </w:r>
      <w:r w:rsidR="001F70CF">
        <w:t xml:space="preserve"> žák slovenské národnosti </w:t>
      </w:r>
      <w:r w:rsidR="00D74A85">
        <w:t>a 5</w:t>
      </w:r>
      <w:r w:rsidR="0036446B">
        <w:t>29</w:t>
      </w:r>
      <w:r w:rsidR="00D74A85">
        <w:t xml:space="preserve"> </w:t>
      </w:r>
      <w:r>
        <w:t>žáků české národnosti.</w:t>
      </w:r>
    </w:p>
    <w:p w14:paraId="108DB48F" w14:textId="77777777" w:rsidR="00367F7F" w:rsidRDefault="00367F7F" w:rsidP="00DD70F7">
      <w:pPr>
        <w:pStyle w:val="Zkladntextodsazen"/>
        <w:ind w:left="540" w:right="566" w:firstLine="0"/>
      </w:pPr>
    </w:p>
    <w:p w14:paraId="734CD8B6" w14:textId="77777777" w:rsidR="00367F7F" w:rsidRPr="001F70CF" w:rsidRDefault="00367F7F" w:rsidP="00DD70F7">
      <w:pPr>
        <w:pStyle w:val="Zkladntextodsazen"/>
        <w:ind w:left="540" w:right="566" w:firstLine="0"/>
        <w:rPr>
          <w:color w:val="5B9BD5" w:themeColor="accent1"/>
        </w:rPr>
      </w:pPr>
    </w:p>
    <w:p w14:paraId="7A0D140F" w14:textId="4169574C" w:rsidR="29B3D156" w:rsidRDefault="29B3D156">
      <w:r w:rsidRPr="1FEFF76B">
        <w:rPr>
          <w:b/>
          <w:bCs/>
          <w:sz w:val="28"/>
          <w:szCs w:val="28"/>
        </w:rPr>
        <w:t>3. Pracovníci školy</w:t>
      </w:r>
      <w:r w:rsidRPr="1FEFF76B">
        <w:rPr>
          <w:sz w:val="28"/>
          <w:szCs w:val="28"/>
        </w:rPr>
        <w:t xml:space="preserve"> </w:t>
      </w:r>
    </w:p>
    <w:p w14:paraId="1957C8F4" w14:textId="44FB18CF" w:rsidR="29B3D156" w:rsidRDefault="29B3D156">
      <w:r w:rsidRPr="1FEFF76B">
        <w:t xml:space="preserve"> </w:t>
      </w:r>
    </w:p>
    <w:p w14:paraId="3F2D89FF" w14:textId="7B20687E" w:rsidR="29B3D156" w:rsidRDefault="29B3D156" w:rsidP="004B0957">
      <w:pPr>
        <w:spacing w:line="360" w:lineRule="auto"/>
        <w:ind w:firstLine="567"/>
        <w:jc w:val="both"/>
      </w:pPr>
      <w:r w:rsidRPr="1FEFF76B">
        <w:t>Ke konci školního roku 202</w:t>
      </w:r>
      <w:r w:rsidR="00D324C9">
        <w:t>2</w:t>
      </w:r>
      <w:r w:rsidRPr="1FEFF76B">
        <w:t xml:space="preserve"> pracovalo ve škole 84 zaměstnanců – z toho bylo 25 učitelů teoretického vyučování, 1 učitelka na rodičovské dovolené, 2</w:t>
      </w:r>
      <w:r w:rsidR="00367F7F">
        <w:t>2</w:t>
      </w:r>
      <w:r w:rsidRPr="1FEFF76B">
        <w:t xml:space="preserve"> učitelů odborného výcviku</w:t>
      </w:r>
      <w:r w:rsidR="00367F7F">
        <w:t xml:space="preserve">, 5 učitelů </w:t>
      </w:r>
      <w:r w:rsidRPr="1FEFF76B">
        <w:t xml:space="preserve">autoškoly, 6 vychovatelů, 1 vychovatelka na rodičovské dovolené a 26 nepedagogických pracovníků, </w:t>
      </w:r>
      <w:r w:rsidR="00367F7F">
        <w:t>2</w:t>
      </w:r>
      <w:r w:rsidRPr="1FEFF76B">
        <w:t xml:space="preserve"> nepedagogick</w:t>
      </w:r>
      <w:r w:rsidR="00367F7F">
        <w:t>é</w:t>
      </w:r>
      <w:r w:rsidRPr="1FEFF76B">
        <w:t xml:space="preserve"> pracovnice na rodičovské dovolené. V průběhu roku 202</w:t>
      </w:r>
      <w:r w:rsidR="00367F7F">
        <w:t>2</w:t>
      </w:r>
      <w:r w:rsidRPr="1FEFF76B">
        <w:t xml:space="preserve"> ukončili pracovní poměr </w:t>
      </w:r>
      <w:r w:rsidR="00367F7F">
        <w:t>čtyři</w:t>
      </w:r>
      <w:r w:rsidRPr="1FEFF76B">
        <w:t xml:space="preserve"> zaměstnanci, které nahradilo a doplnilo </w:t>
      </w:r>
      <w:r w:rsidR="00367F7F">
        <w:t>devět</w:t>
      </w:r>
      <w:r w:rsidRPr="1FEFF76B">
        <w:t xml:space="preserve"> nových zaměstnanců v jednotlivých úsecích.</w:t>
      </w:r>
    </w:p>
    <w:p w14:paraId="7BAAA849" w14:textId="6798D5E8" w:rsidR="29B3D156" w:rsidRDefault="29B3D156">
      <w:r w:rsidRPr="1FEFF76B">
        <w:t xml:space="preserve"> </w:t>
      </w:r>
    </w:p>
    <w:p w14:paraId="0F65CD5A" w14:textId="434EECA4" w:rsidR="29B3D156" w:rsidRDefault="29B3D156">
      <w:r w:rsidRPr="1FEFF76B">
        <w:rPr>
          <w:b/>
          <w:bCs/>
          <w:u w:val="single"/>
        </w:rPr>
        <w:t>3.1. Teoretické vyučování</w:t>
      </w:r>
      <w:r w:rsidRPr="1FEFF76B">
        <w:t xml:space="preserve"> </w:t>
      </w:r>
    </w:p>
    <w:p w14:paraId="517B5728" w14:textId="278B7A70" w:rsidR="29B3D156" w:rsidRDefault="29B3D156">
      <w:r w:rsidRPr="1FEFF76B">
        <w:t xml:space="preserve"> </w:t>
      </w:r>
    </w:p>
    <w:p w14:paraId="01C64191" w14:textId="6AA6BFC6" w:rsidR="29B3D156" w:rsidRPr="00367F7F" w:rsidRDefault="29B3D156" w:rsidP="004B0957">
      <w:pPr>
        <w:spacing w:line="360" w:lineRule="auto"/>
        <w:ind w:firstLine="567"/>
        <w:jc w:val="both"/>
      </w:pPr>
      <w:r w:rsidRPr="00367F7F">
        <w:t xml:space="preserve">Pro zabezpečení výuky dle platných učebních osnov je v organizaci zaměstnáno celkem 25 učitelů, z toho 1 pracoval na částečný úvazek.  Ředitel školy měl v průběhu školního roku vyučovací povinnost 2 vyučovací hodiny a zástupce ředitele školy pro teoretické vyučování 2 hodiny týdně. Zástupkyně ředitele současně vykonávala funkci výchovného poradce. Funkci metodika prevence vykonávala Ing. Ĺubica Smitková, školního speciálního pedagoga Mgr. Bc. Radka Dojčánová.   </w:t>
      </w:r>
    </w:p>
    <w:p w14:paraId="0E714DCC" w14:textId="0AA1E6DD" w:rsidR="29B3D156" w:rsidRDefault="29B3D156" w:rsidP="004B0957">
      <w:pPr>
        <w:spacing w:line="360" w:lineRule="auto"/>
        <w:ind w:firstLine="540"/>
        <w:jc w:val="both"/>
        <w:rPr>
          <w:color w:val="FF0000"/>
        </w:rPr>
      </w:pPr>
      <w:r w:rsidRPr="00367F7F">
        <w:t>Lze konstatovat, že kolektiv učitelů zabezpečujících teoretické vyučování splňuje po stránce kvalifikace, odborné a pedagogické způsobilosti požadavky pro výuku v optimálních podmínkách.</w:t>
      </w:r>
      <w:r w:rsidRPr="00287CCF">
        <w:rPr>
          <w:color w:val="FF0000"/>
        </w:rPr>
        <w:t xml:space="preserve"> </w:t>
      </w:r>
      <w:r w:rsidRPr="00E32CCF">
        <w:t>K</w:t>
      </w:r>
      <w:r w:rsidR="00241B56" w:rsidRPr="00E32CCF">
        <w:t xml:space="preserve"> 28.8.2023 nastoupila za mateřskou dovolenou Mgr. Zuzana </w:t>
      </w:r>
      <w:proofErr w:type="spellStart"/>
      <w:r w:rsidR="00241B56" w:rsidRPr="00E32CCF">
        <w:t>Türke</w:t>
      </w:r>
      <w:proofErr w:type="spellEnd"/>
      <w:r w:rsidR="00241B56" w:rsidRPr="00E32CCF">
        <w:t>. Byla přijata jako učitelka TV. Dále nastoupila za mateřskou dovolenou od 1.9.2023 K</w:t>
      </w:r>
      <w:r w:rsidR="0098533C" w:rsidRPr="00E32CCF">
        <w:t>lára</w:t>
      </w:r>
      <w:r w:rsidR="00241B56" w:rsidRPr="00E32CCF">
        <w:t xml:space="preserve"> Zvolská, která vyučuje předmět matematika.</w:t>
      </w:r>
      <w:r w:rsidR="00776F5C" w:rsidRPr="00E32CCF">
        <w:t xml:space="preserve"> Od 1.9.2023 Ing. Petr Smola přešel z pozice učitele tělesné výchovy na pozici učitele odborných předmětů. Od 1.9.2023 nastoupila Mgr. Anna Dojčánová, která měla částečný úvazek a učila předmět základy chemie.</w:t>
      </w:r>
    </w:p>
    <w:p w14:paraId="0DD6496F" w14:textId="71AEDD27" w:rsidR="00D01856" w:rsidRDefault="00D01856" w:rsidP="004B0957">
      <w:pPr>
        <w:spacing w:line="360" w:lineRule="auto"/>
        <w:ind w:firstLine="540"/>
        <w:jc w:val="both"/>
      </w:pPr>
      <w:r w:rsidRPr="00E32CCF">
        <w:t>K 28.8.2023 nastoupila Mgr. Klára Bartoníčková, která vyučuje anglický jazyk.</w:t>
      </w:r>
    </w:p>
    <w:p w14:paraId="4FCA3681" w14:textId="77777777" w:rsidR="000C20E4" w:rsidRPr="001B6AF3" w:rsidRDefault="000C20E4" w:rsidP="004B0957">
      <w:pPr>
        <w:spacing w:line="360" w:lineRule="auto"/>
        <w:ind w:firstLine="540"/>
        <w:jc w:val="both"/>
      </w:pPr>
    </w:p>
    <w:p w14:paraId="2B5812F1" w14:textId="21D873A8" w:rsidR="29B3D156" w:rsidRDefault="29B3D156" w:rsidP="1FEFF76B">
      <w:pPr>
        <w:jc w:val="both"/>
      </w:pPr>
      <w:r w:rsidRPr="1FEFF76B">
        <w:t xml:space="preserve"> </w:t>
      </w:r>
    </w:p>
    <w:p w14:paraId="6A7F7F57" w14:textId="77777777" w:rsidR="009F6C07" w:rsidRPr="00367F7F" w:rsidRDefault="009F6C07" w:rsidP="00367F7F">
      <w:pPr>
        <w:pStyle w:val="paragraph"/>
        <w:spacing w:before="0" w:beforeAutospacing="0" w:after="0" w:afterAutospacing="0"/>
        <w:ind w:right="555"/>
        <w:textAlignment w:val="baseline"/>
        <w:rPr>
          <w:rFonts w:ascii="Segoe UI" w:hAnsi="Segoe UI" w:cs="Segoe UI"/>
          <w:sz w:val="18"/>
          <w:szCs w:val="18"/>
        </w:rPr>
      </w:pPr>
      <w:r w:rsidRPr="00367F7F">
        <w:rPr>
          <w:rStyle w:val="normaltextrun"/>
          <w:b/>
          <w:bCs/>
          <w:u w:val="single"/>
        </w:rPr>
        <w:lastRenderedPageBreak/>
        <w:t>3.2. Praktické vyučování</w:t>
      </w:r>
      <w:r w:rsidRPr="00367F7F">
        <w:rPr>
          <w:rStyle w:val="eop"/>
        </w:rPr>
        <w:t> </w:t>
      </w:r>
    </w:p>
    <w:p w14:paraId="38450BC4" w14:textId="77777777" w:rsidR="009F6C07" w:rsidRPr="00367F7F" w:rsidRDefault="009F6C07" w:rsidP="00367F7F">
      <w:pPr>
        <w:pStyle w:val="paragraph"/>
        <w:spacing w:before="0" w:beforeAutospacing="0" w:after="0" w:afterAutospacing="0"/>
        <w:ind w:left="540" w:right="555"/>
        <w:textAlignment w:val="baseline"/>
        <w:rPr>
          <w:rFonts w:ascii="Segoe UI" w:hAnsi="Segoe UI" w:cs="Segoe UI"/>
          <w:sz w:val="18"/>
          <w:szCs w:val="18"/>
        </w:rPr>
      </w:pPr>
      <w:r w:rsidRPr="00367F7F">
        <w:rPr>
          <w:rStyle w:val="eop"/>
        </w:rPr>
        <w:t> </w:t>
      </w:r>
    </w:p>
    <w:p w14:paraId="4BE12BE7" w14:textId="47949018" w:rsidR="009F6C07" w:rsidRPr="005A50E4" w:rsidRDefault="009F6C07" w:rsidP="00864392">
      <w:pPr>
        <w:pStyle w:val="paragraph"/>
        <w:spacing w:before="0" w:beforeAutospacing="0" w:after="0" w:afterAutospacing="0" w:line="360" w:lineRule="auto"/>
        <w:ind w:right="556" w:firstLine="567"/>
        <w:jc w:val="both"/>
        <w:textAlignment w:val="baseline"/>
      </w:pPr>
      <w:r w:rsidRPr="005A50E4">
        <w:t xml:space="preserve">Výuka v praktickém vyučování je zabezpečována </w:t>
      </w:r>
      <w:r w:rsidR="001C7412">
        <w:t>22,8</w:t>
      </w:r>
      <w:r w:rsidRPr="005A50E4">
        <w:t xml:space="preserve"> učiteli OV, 2 vrchními mistry a 1 zástupcem ředitele pro praktické vyučování. </w:t>
      </w:r>
    </w:p>
    <w:p w14:paraId="157DACA7" w14:textId="77777777" w:rsidR="00367F7F" w:rsidRPr="005A50E4" w:rsidRDefault="00367F7F" w:rsidP="00367F7F">
      <w:pPr>
        <w:pStyle w:val="paragraph"/>
        <w:spacing w:before="0" w:beforeAutospacing="0" w:after="0" w:afterAutospacing="0"/>
        <w:ind w:left="540" w:right="555"/>
        <w:jc w:val="both"/>
        <w:textAlignment w:val="baseline"/>
      </w:pPr>
    </w:p>
    <w:p w14:paraId="32A644FB" w14:textId="77777777" w:rsidR="00367F7F" w:rsidRDefault="00367F7F" w:rsidP="00367F7F">
      <w:pPr>
        <w:pStyle w:val="paragraph"/>
        <w:spacing w:before="0" w:beforeAutospacing="0" w:after="0" w:afterAutospacing="0"/>
        <w:ind w:left="540" w:right="330"/>
        <w:textAlignment w:val="baseline"/>
        <w:rPr>
          <w:rFonts w:ascii="Segoe UI" w:hAnsi="Segoe UI" w:cs="Segoe UI"/>
          <w:sz w:val="18"/>
          <w:szCs w:val="18"/>
        </w:rPr>
      </w:pPr>
    </w:p>
    <w:p w14:paraId="2FB12C86" w14:textId="77777777" w:rsidR="00367F7F" w:rsidRDefault="00367F7F" w:rsidP="00367F7F">
      <w:pPr>
        <w:pStyle w:val="paragraph"/>
        <w:spacing w:before="0" w:beforeAutospacing="0" w:after="0" w:afterAutospacing="0"/>
        <w:ind w:left="540" w:right="330"/>
        <w:textAlignment w:val="baseline"/>
        <w:rPr>
          <w:rFonts w:ascii="Segoe UI" w:hAnsi="Segoe UI" w:cs="Segoe UI"/>
          <w:sz w:val="18"/>
          <w:szCs w:val="18"/>
        </w:rPr>
      </w:pPr>
    </w:p>
    <w:p w14:paraId="0C0A6BB1" w14:textId="77777777" w:rsidR="00367F7F" w:rsidRDefault="00367F7F" w:rsidP="00367F7F">
      <w:r w:rsidRPr="1FEFF76B">
        <w:t xml:space="preserve"> </w:t>
      </w:r>
      <w:r w:rsidRPr="1FEFF76B">
        <w:rPr>
          <w:b/>
          <w:bCs/>
          <w:u w:val="single"/>
        </w:rPr>
        <w:t>3.3. Autoškola školicí středisko</w:t>
      </w:r>
      <w:r w:rsidRPr="1FEFF76B">
        <w:t xml:space="preserve"> </w:t>
      </w:r>
    </w:p>
    <w:p w14:paraId="06D21EED" w14:textId="77777777" w:rsidR="00367F7F" w:rsidRDefault="00367F7F" w:rsidP="00367F7F">
      <w:pPr>
        <w:ind w:firstLine="540"/>
      </w:pPr>
      <w:r w:rsidRPr="1FEFF76B">
        <w:t xml:space="preserve"> </w:t>
      </w:r>
    </w:p>
    <w:p w14:paraId="45F9115C" w14:textId="2123A599" w:rsidR="00367F7F" w:rsidRDefault="00367F7F" w:rsidP="00367F7F">
      <w:pPr>
        <w:spacing w:line="360" w:lineRule="auto"/>
        <w:ind w:firstLine="540"/>
        <w:jc w:val="both"/>
      </w:pPr>
      <w:r w:rsidRPr="1FEFF76B">
        <w:t xml:space="preserve">Úsek je zabezpečován 1 vedoucím autoškoly a školicího střediska, </w:t>
      </w:r>
      <w:r w:rsidR="00860BE6" w:rsidRPr="004B5532">
        <w:t>5</w:t>
      </w:r>
      <w:r w:rsidRPr="1FEFF76B">
        <w:t xml:space="preserve"> učiteli autoškoly. Výuka autoškoly probíhá u všech vyučovaných oborů ve škole. Vedoucí autoškoly zároveň vyučuje teoretický předmět Řízení motorových vozidel. Vedoucí autoškoly je také vedoucím školicího střediska a úzce spolupracuje s úsekem Praktického vyučování.  </w:t>
      </w:r>
    </w:p>
    <w:p w14:paraId="7F1BD727" w14:textId="77777777" w:rsidR="00367F7F" w:rsidRDefault="00367F7F" w:rsidP="00367F7F">
      <w:pPr>
        <w:spacing w:line="360" w:lineRule="auto"/>
        <w:jc w:val="both"/>
      </w:pPr>
      <w:r w:rsidRPr="1FEFF76B">
        <w:t xml:space="preserve"> </w:t>
      </w:r>
    </w:p>
    <w:p w14:paraId="6A19E01D" w14:textId="77777777" w:rsidR="00367F7F" w:rsidRDefault="00367F7F" w:rsidP="00585765">
      <w:r w:rsidRPr="1FEFF76B">
        <w:rPr>
          <w:b/>
          <w:bCs/>
          <w:u w:val="single"/>
        </w:rPr>
        <w:t>3.4. Domov mládeže</w:t>
      </w:r>
      <w:r w:rsidRPr="1FEFF76B">
        <w:t xml:space="preserve"> </w:t>
      </w:r>
    </w:p>
    <w:p w14:paraId="7DB79691" w14:textId="77777777" w:rsidR="00367F7F" w:rsidRDefault="00367F7F" w:rsidP="00367F7F">
      <w:r w:rsidRPr="1FEFF76B">
        <w:t xml:space="preserve"> </w:t>
      </w:r>
    </w:p>
    <w:p w14:paraId="0718374F" w14:textId="3C10DED0" w:rsidR="00367F7F" w:rsidRDefault="00367F7F" w:rsidP="001C7412">
      <w:pPr>
        <w:spacing w:line="360" w:lineRule="auto"/>
        <w:ind w:firstLine="540"/>
      </w:pPr>
      <w:r w:rsidRPr="1FEFF76B">
        <w:t>Činnost domova mládeže zajišťoval</w:t>
      </w:r>
      <w:r w:rsidR="001C7412">
        <w:t>o 5 vychovatelů na plný úvazek a jeden na 0,5 úvazku. J</w:t>
      </w:r>
      <w:r w:rsidRPr="1FEFF76B">
        <w:t>edna vedoucí domova mládeže. Všichni zaměstnanci splňují pro vykonávanou činnost předepsaný</w:t>
      </w:r>
      <w:r w:rsidR="001C7412">
        <w:t xml:space="preserve"> </w:t>
      </w:r>
      <w:r w:rsidRPr="1FEFF76B">
        <w:t xml:space="preserve">stupeň vzdělání.  </w:t>
      </w:r>
      <w:r>
        <w:br/>
      </w:r>
      <w:r w:rsidRPr="1FEFF76B">
        <w:t xml:space="preserve"> </w:t>
      </w:r>
    </w:p>
    <w:p w14:paraId="470E8447" w14:textId="787B0D16" w:rsidR="00367F7F" w:rsidRDefault="00367F7F" w:rsidP="00585765">
      <w:r w:rsidRPr="1FEFF76B">
        <w:rPr>
          <w:b/>
          <w:bCs/>
          <w:u w:val="single"/>
        </w:rPr>
        <w:t>3.5. Školní kuchyň</w:t>
      </w:r>
      <w:r w:rsidRPr="1FEFF76B">
        <w:t xml:space="preserve"> </w:t>
      </w:r>
    </w:p>
    <w:p w14:paraId="12F56293" w14:textId="77777777" w:rsidR="00367F7F" w:rsidRDefault="00367F7F" w:rsidP="00367F7F">
      <w:r w:rsidRPr="1FEFF76B">
        <w:t xml:space="preserve"> </w:t>
      </w:r>
    </w:p>
    <w:p w14:paraId="6AD35F84" w14:textId="08511953" w:rsidR="00367F7F" w:rsidRDefault="00367F7F" w:rsidP="00367F7F">
      <w:pPr>
        <w:spacing w:line="360" w:lineRule="auto"/>
        <w:ind w:firstLine="540"/>
        <w:jc w:val="both"/>
      </w:pPr>
      <w:r w:rsidRPr="1FEFF76B">
        <w:t xml:space="preserve">Provoz školní kuchyně v Holicích zajišťovalo </w:t>
      </w:r>
      <w:r w:rsidR="00613B4E">
        <w:t>9</w:t>
      </w:r>
      <w:r w:rsidRPr="1FEFF76B">
        <w:t xml:space="preserve"> pracovnic ve dvousměnném provozu z toho jedna vedoucí kuchyně a jedna vedoucí kuchařka. Ve školní jídelně je zabezpečeno celodenní stravování: snídaně, svačiny, obědy a večeře. </w:t>
      </w:r>
    </w:p>
    <w:p w14:paraId="4A043B0C" w14:textId="77777777" w:rsidR="00367F7F" w:rsidRDefault="00367F7F" w:rsidP="00367F7F">
      <w:r w:rsidRPr="1FEFF76B">
        <w:t xml:space="preserve"> </w:t>
      </w:r>
    </w:p>
    <w:p w14:paraId="1F5A0B03" w14:textId="77777777" w:rsidR="00367F7F" w:rsidRDefault="00367F7F" w:rsidP="00585765">
      <w:r w:rsidRPr="1FEFF76B">
        <w:rPr>
          <w:b/>
          <w:bCs/>
          <w:u w:val="single"/>
        </w:rPr>
        <w:t>3.6. Správa školy</w:t>
      </w:r>
      <w:r w:rsidRPr="1FEFF76B">
        <w:t xml:space="preserve"> </w:t>
      </w:r>
    </w:p>
    <w:p w14:paraId="5C6528C9" w14:textId="77777777" w:rsidR="00367F7F" w:rsidRDefault="00367F7F" w:rsidP="00367F7F">
      <w:r w:rsidRPr="1FEFF76B">
        <w:t xml:space="preserve"> </w:t>
      </w:r>
    </w:p>
    <w:p w14:paraId="2FDA97CA" w14:textId="0BEF8533" w:rsidR="00367F7F" w:rsidRDefault="00367F7F" w:rsidP="00367F7F">
      <w:pPr>
        <w:spacing w:line="360" w:lineRule="auto"/>
        <w:ind w:firstLine="540"/>
        <w:jc w:val="both"/>
      </w:pPr>
      <w:r w:rsidRPr="1FEFF76B">
        <w:t xml:space="preserve">Činnost </w:t>
      </w:r>
      <w:proofErr w:type="spellStart"/>
      <w:r w:rsidRPr="1FEFF76B">
        <w:t>technicko-ekonomického</w:t>
      </w:r>
      <w:proofErr w:type="spellEnd"/>
      <w:r w:rsidRPr="1FEFF76B">
        <w:t xml:space="preserve"> úseku zabezpečovali dvě účetní s úplným středním odborným vzděláním, jeden pracovník zodpovídá za správu majetku, bezpečnost práce a autoprovoz, zároveň zabezpečuje zásobování a řídí údržbářské, opravárenské práce a prostřednictvím vedoucí úklidu správu budov. Splňuje úplné střední odborné vzdělání. Údržba je zajišťována dvěma údržbáři na plný úvazek.  </w:t>
      </w:r>
    </w:p>
    <w:p w14:paraId="6FFDE204" w14:textId="77777777" w:rsidR="00367F7F" w:rsidRDefault="00367F7F" w:rsidP="00367F7F">
      <w:pPr>
        <w:spacing w:line="360" w:lineRule="auto"/>
        <w:jc w:val="both"/>
      </w:pPr>
      <w:r w:rsidRPr="1FEFF76B">
        <w:t xml:space="preserve">Správce počítačové sítě splňuje vzdělání VŠ. </w:t>
      </w:r>
    </w:p>
    <w:p w14:paraId="79D4B826" w14:textId="77777777" w:rsidR="00367F7F" w:rsidRDefault="00367F7F" w:rsidP="00367F7F">
      <w:pPr>
        <w:spacing w:line="360" w:lineRule="auto"/>
        <w:jc w:val="both"/>
      </w:pPr>
      <w:r w:rsidRPr="1FEFF76B">
        <w:t xml:space="preserve">Ředitel školy splňuje vysokoškolské vzdělání pedagogického směru, funkčního studia II a dokončil bakalářské studium na UK Praha obor Školský management, asistentka ředitele splňuje úplné střední odborné vzdělání. </w:t>
      </w:r>
    </w:p>
    <w:p w14:paraId="70A97E04" w14:textId="77777777" w:rsidR="00367F7F" w:rsidRDefault="00367F7F" w:rsidP="00367F7F">
      <w:pPr>
        <w:spacing w:line="360" w:lineRule="auto"/>
        <w:jc w:val="both"/>
      </w:pPr>
      <w:r w:rsidRPr="1FEFF76B">
        <w:t xml:space="preserve">Vedoucí </w:t>
      </w:r>
      <w:proofErr w:type="spellStart"/>
      <w:r w:rsidRPr="1FEFF76B">
        <w:t>technicko-ekonomického</w:t>
      </w:r>
      <w:proofErr w:type="spellEnd"/>
      <w:r w:rsidRPr="1FEFF76B">
        <w:t xml:space="preserve"> úseku má ukončené vysokoškolské vzdělání ekonomického směru. </w:t>
      </w:r>
    </w:p>
    <w:p w14:paraId="3154552B" w14:textId="77777777" w:rsidR="00367F7F" w:rsidRDefault="00367F7F" w:rsidP="00367F7F">
      <w:r w:rsidRPr="1FEFF76B">
        <w:lastRenderedPageBreak/>
        <w:t xml:space="preserve"> </w:t>
      </w:r>
    </w:p>
    <w:p w14:paraId="297422B7" w14:textId="77777777" w:rsidR="00585765" w:rsidRDefault="00585765" w:rsidP="00367F7F"/>
    <w:p w14:paraId="16A446CA" w14:textId="77777777" w:rsidR="00585765" w:rsidRDefault="00585765" w:rsidP="00367F7F"/>
    <w:p w14:paraId="0B5413E3" w14:textId="77777777" w:rsidR="00367F7F" w:rsidRDefault="00367F7F" w:rsidP="00367F7F">
      <w:pPr>
        <w:ind w:firstLine="540"/>
      </w:pPr>
      <w:r w:rsidRPr="1FEFF76B">
        <w:rPr>
          <w:b/>
          <w:bCs/>
          <w:u w:val="single"/>
        </w:rPr>
        <w:t>3.7. Závěr</w:t>
      </w:r>
      <w:r w:rsidRPr="1FEFF76B">
        <w:t xml:space="preserve"> </w:t>
      </w:r>
    </w:p>
    <w:p w14:paraId="338BA6F6" w14:textId="77777777" w:rsidR="00367F7F" w:rsidRDefault="00367F7F" w:rsidP="00367F7F">
      <w:r w:rsidRPr="1FEFF76B">
        <w:t xml:space="preserve"> </w:t>
      </w:r>
    </w:p>
    <w:p w14:paraId="0F90E763" w14:textId="77777777" w:rsidR="00367F7F" w:rsidRDefault="00367F7F" w:rsidP="00367F7F">
      <w:pPr>
        <w:spacing w:line="360" w:lineRule="auto"/>
        <w:ind w:firstLine="540"/>
        <w:jc w:val="both"/>
      </w:pPr>
      <w:r w:rsidRPr="1FEFF76B">
        <w:t xml:space="preserve">Naplněnost organizace pracovníky je optimální a dává předpoklady k efektivnímu využívání finančních prostředků. Pedagogická a odborná způsobilost pracovníků pro vykonávanou činnost je na velmi dobré úrovni. </w:t>
      </w:r>
    </w:p>
    <w:p w14:paraId="08D45DFB" w14:textId="43901052" w:rsidR="29B3D156" w:rsidRDefault="29B3D156" w:rsidP="0055153F">
      <w:pPr>
        <w:spacing w:line="360" w:lineRule="auto"/>
        <w:jc w:val="both"/>
      </w:pPr>
      <w:r w:rsidRPr="1FEFF76B">
        <w:t xml:space="preserve">Další vzdělávání pracovníků jak pedagogických, tak i nepedagogických se realizuje průběžně formou školení. </w:t>
      </w:r>
    </w:p>
    <w:p w14:paraId="7D910225" w14:textId="218B67B3" w:rsidR="40469E16" w:rsidRDefault="29B3D156" w:rsidP="0055153F">
      <w:pPr>
        <w:spacing w:line="360" w:lineRule="auto"/>
      </w:pPr>
      <w:r w:rsidRPr="1FEFF76B">
        <w:rPr>
          <w:sz w:val="28"/>
          <w:szCs w:val="28"/>
        </w:rPr>
        <w:t xml:space="preserve"> </w:t>
      </w:r>
    </w:p>
    <w:p w14:paraId="79071BC0" w14:textId="27AC264B" w:rsidR="40469E16" w:rsidRDefault="40469E16" w:rsidP="40469E16">
      <w:pPr>
        <w:rPr>
          <w:sz w:val="28"/>
          <w:szCs w:val="28"/>
        </w:rPr>
      </w:pPr>
    </w:p>
    <w:p w14:paraId="3BC6A1D4" w14:textId="77777777" w:rsidR="00EE22B2" w:rsidRPr="0051254A" w:rsidRDefault="00FF5991" w:rsidP="00DD70F7">
      <w:pPr>
        <w:spacing w:line="360" w:lineRule="auto"/>
        <w:ind w:left="540" w:right="566"/>
        <w:outlineLvl w:val="0"/>
        <w:rPr>
          <w:b/>
          <w:bCs/>
          <w:sz w:val="28"/>
        </w:rPr>
      </w:pPr>
      <w:r>
        <w:rPr>
          <w:b/>
          <w:bCs/>
          <w:sz w:val="28"/>
        </w:rPr>
        <w:t xml:space="preserve">4. </w:t>
      </w:r>
      <w:r w:rsidR="00EE22B2" w:rsidRPr="0051254A">
        <w:rPr>
          <w:b/>
          <w:bCs/>
          <w:sz w:val="28"/>
        </w:rPr>
        <w:t>Přijímací řízení</w:t>
      </w:r>
    </w:p>
    <w:p w14:paraId="4E3B2585" w14:textId="77777777" w:rsidR="00EE22B2" w:rsidRDefault="00EE22B2" w:rsidP="006646DA">
      <w:pPr>
        <w:spacing w:line="360" w:lineRule="auto"/>
        <w:ind w:left="540" w:right="333"/>
      </w:pPr>
    </w:p>
    <w:p w14:paraId="4E1B418C" w14:textId="5D110339" w:rsidR="00EE22B2" w:rsidRDefault="00EE22B2" w:rsidP="00A8687E">
      <w:pPr>
        <w:spacing w:line="360" w:lineRule="auto"/>
        <w:ind w:right="333" w:firstLine="567"/>
      </w:pPr>
      <w:r>
        <w:t>Přijímací řízení na naši školu proběhlo v</w:t>
      </w:r>
      <w:r w:rsidR="000F446E">
        <w:t xml:space="preserve"> </w:t>
      </w:r>
      <w:r>
        <w:t>termín</w:t>
      </w:r>
      <w:r w:rsidR="000F446E">
        <w:t>u stanoveném</w:t>
      </w:r>
      <w:r>
        <w:t xml:space="preserve"> vyhláškou MŠMT.</w:t>
      </w:r>
    </w:p>
    <w:p w14:paraId="06AE76B9" w14:textId="0D7175E5" w:rsidR="00EE22B2" w:rsidRDefault="00EE22B2" w:rsidP="00DD70F7">
      <w:pPr>
        <w:spacing w:line="360" w:lineRule="auto"/>
        <w:ind w:left="540" w:right="566"/>
      </w:pPr>
      <w:r>
        <w:t>Výsledky</w:t>
      </w:r>
      <w:r w:rsidR="00AC747F">
        <w:t xml:space="preserve"> </w:t>
      </w:r>
      <w:r>
        <w:t>přijím</w:t>
      </w:r>
      <w:r w:rsidR="0081017C">
        <w:t>acího řízení pr</w:t>
      </w:r>
      <w:r w:rsidR="000F446E">
        <w:t xml:space="preserve">o školní rok </w:t>
      </w:r>
      <w:r w:rsidR="0072076D">
        <w:t>202</w:t>
      </w:r>
      <w:r w:rsidR="00FE4DB8">
        <w:t>4</w:t>
      </w:r>
      <w:r w:rsidR="00E32CCF">
        <w:t>-</w:t>
      </w:r>
      <w:r w:rsidR="0081017C">
        <w:t>20</w:t>
      </w:r>
      <w:r w:rsidR="00137272">
        <w:t>2</w:t>
      </w:r>
      <w:r w:rsidR="00FE4DB8">
        <w:t>5</w:t>
      </w:r>
      <w:r w:rsidR="001F70CF">
        <w:t>.</w:t>
      </w:r>
      <w:r w:rsidR="0081017C">
        <w:t xml:space="preserve"> </w:t>
      </w:r>
    </w:p>
    <w:p w14:paraId="6E0D4908" w14:textId="77777777" w:rsidR="002062E9" w:rsidRDefault="002062E9" w:rsidP="006646DA">
      <w:pPr>
        <w:spacing w:line="360" w:lineRule="auto"/>
        <w:ind w:left="540" w:right="333"/>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30"/>
        <w:gridCol w:w="1479"/>
        <w:gridCol w:w="1514"/>
      </w:tblGrid>
      <w:tr w:rsidR="00E1758F" w14:paraId="7BAADD12"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0EB7B018" w14:textId="77777777" w:rsidR="00E1758F" w:rsidRPr="002062E9" w:rsidRDefault="00E1758F" w:rsidP="0020613C">
            <w:pPr>
              <w:pStyle w:val="Nadpis1"/>
              <w:ind w:left="-67" w:right="333"/>
              <w:rPr>
                <w:sz w:val="24"/>
              </w:rPr>
            </w:pPr>
            <w:r w:rsidRPr="002062E9">
              <w:rPr>
                <w:sz w:val="24"/>
              </w:rPr>
              <w:t>Dle ŠVP název oboru, kód</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37EB49AF" w14:textId="77777777" w:rsidR="00E1758F" w:rsidRPr="002062E9" w:rsidRDefault="00E1758F" w:rsidP="007343EE">
            <w:pPr>
              <w:ind w:left="-67"/>
              <w:jc w:val="center"/>
              <w:rPr>
                <w:b/>
                <w:bCs/>
              </w:rPr>
            </w:pPr>
            <w:r w:rsidRPr="002062E9">
              <w:rPr>
                <w:b/>
                <w:bCs/>
              </w:rPr>
              <w:t>Počet přihlášených</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5876848E" w14:textId="77777777" w:rsidR="00E1758F" w:rsidRPr="002062E9" w:rsidRDefault="00E1758F" w:rsidP="0020613C">
            <w:pPr>
              <w:ind w:left="-67" w:right="333"/>
              <w:jc w:val="center"/>
              <w:rPr>
                <w:b/>
                <w:bCs/>
              </w:rPr>
            </w:pPr>
            <w:r w:rsidRPr="002062E9">
              <w:rPr>
                <w:b/>
                <w:bCs/>
              </w:rPr>
              <w:t>Počet přijatých</w:t>
            </w:r>
          </w:p>
        </w:tc>
      </w:tr>
      <w:tr w:rsidR="00B963B9" w14:paraId="428DE5E7"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64EFFFEF" w14:textId="54589E3F" w:rsidR="00B963B9" w:rsidRPr="002062E9" w:rsidRDefault="00B963B9" w:rsidP="00B963B9">
            <w:pPr>
              <w:ind w:left="-67" w:right="333"/>
            </w:pPr>
            <w:r w:rsidRPr="002062E9">
              <w:rPr>
                <w:b/>
                <w:bCs/>
              </w:rPr>
              <w:t>DOPRAVNÍ PROST</w:t>
            </w:r>
            <w:r w:rsidR="002E710E">
              <w:rPr>
                <w:b/>
                <w:bCs/>
              </w:rPr>
              <w:t>ŘE</w:t>
            </w:r>
            <w:r w:rsidRPr="002062E9">
              <w:rPr>
                <w:b/>
                <w:bCs/>
              </w:rPr>
              <w:t>DKY,</w:t>
            </w:r>
            <w:r w:rsidRPr="002062E9">
              <w:t xml:space="preserve"> </w:t>
            </w:r>
          </w:p>
          <w:p w14:paraId="663A7287" w14:textId="77777777" w:rsidR="00B963B9" w:rsidRPr="002062E9" w:rsidRDefault="00B963B9" w:rsidP="00B963B9">
            <w:pPr>
              <w:ind w:left="-67" w:right="333"/>
            </w:pPr>
            <w:r w:rsidRPr="002062E9">
              <w:t>23-45-M/01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6B4884CD" w14:textId="7724A22D" w:rsidR="00B963B9" w:rsidRPr="000C20E4" w:rsidRDefault="00FE4DB8" w:rsidP="00B963B9">
            <w:pPr>
              <w:ind w:left="-67" w:right="333"/>
              <w:jc w:val="center"/>
            </w:pPr>
            <w:r w:rsidRPr="000C20E4">
              <w:t>48</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581B8B8E" w14:textId="03D702D6" w:rsidR="00B963B9" w:rsidRPr="000C20E4" w:rsidRDefault="00FE4DB8" w:rsidP="00B963B9">
            <w:pPr>
              <w:ind w:left="-67" w:right="333"/>
              <w:jc w:val="center"/>
            </w:pPr>
            <w:r w:rsidRPr="000C20E4">
              <w:t>20</w:t>
            </w:r>
          </w:p>
        </w:tc>
      </w:tr>
      <w:tr w:rsidR="00B963B9" w14:paraId="66F43F81"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58B9B33F" w14:textId="77777777" w:rsidR="00B963B9" w:rsidRPr="002062E9" w:rsidRDefault="00B963B9" w:rsidP="00B963B9">
            <w:pPr>
              <w:ind w:left="-67" w:right="333"/>
              <w:rPr>
                <w:b/>
                <w:bCs/>
              </w:rPr>
            </w:pPr>
            <w:r w:rsidRPr="002062E9">
              <w:rPr>
                <w:b/>
                <w:bCs/>
              </w:rPr>
              <w:t xml:space="preserve">AUTOMECHANIK – údržba a opravy vozidel, </w:t>
            </w:r>
          </w:p>
          <w:p w14:paraId="671E5A0A" w14:textId="77777777" w:rsidR="00B963B9" w:rsidRPr="002062E9" w:rsidRDefault="00B963B9" w:rsidP="00B963B9">
            <w:pPr>
              <w:ind w:right="333"/>
            </w:pPr>
            <w:r w:rsidRPr="002062E9">
              <w:t>23-68-H/01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12712FE4" w14:textId="1839358B" w:rsidR="00B963B9" w:rsidRPr="000C20E4" w:rsidRDefault="00FE4DB8" w:rsidP="00B963B9">
            <w:pPr>
              <w:ind w:right="333"/>
              <w:jc w:val="center"/>
            </w:pPr>
            <w:r w:rsidRPr="000C20E4">
              <w:t>216</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1B46F3C7" w14:textId="3DB7BBA5" w:rsidR="00B963B9" w:rsidRPr="000C20E4" w:rsidRDefault="00B963B9" w:rsidP="00B963B9">
            <w:pPr>
              <w:ind w:left="4" w:right="333"/>
              <w:jc w:val="center"/>
            </w:pPr>
            <w:r w:rsidRPr="000C20E4">
              <w:t>4</w:t>
            </w:r>
            <w:r w:rsidR="00FE4DB8" w:rsidRPr="000C20E4">
              <w:t>8</w:t>
            </w:r>
          </w:p>
        </w:tc>
      </w:tr>
      <w:tr w:rsidR="00B963B9" w14:paraId="59A05FB2"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433538D1" w14:textId="77777777" w:rsidR="00B963B9" w:rsidRPr="002062E9" w:rsidRDefault="00B963B9" w:rsidP="00B963B9">
            <w:pPr>
              <w:ind w:right="333"/>
              <w:rPr>
                <w:b/>
                <w:bCs/>
              </w:rPr>
            </w:pPr>
            <w:r w:rsidRPr="002062E9">
              <w:rPr>
                <w:b/>
                <w:bCs/>
              </w:rPr>
              <w:t xml:space="preserve">AUTOELEKTRIKÁŘ, </w:t>
            </w:r>
          </w:p>
          <w:p w14:paraId="6BD1748D" w14:textId="77777777" w:rsidR="00B963B9" w:rsidRPr="002062E9" w:rsidRDefault="00B963B9" w:rsidP="00B963B9">
            <w:pPr>
              <w:ind w:right="333"/>
            </w:pPr>
            <w:r w:rsidRPr="002062E9">
              <w:t>26-57-H/01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5D714220" w14:textId="4DE3250C" w:rsidR="00B963B9" w:rsidRPr="000C20E4" w:rsidRDefault="00FE4DB8" w:rsidP="00B963B9">
            <w:pPr>
              <w:ind w:right="333"/>
              <w:jc w:val="center"/>
            </w:pPr>
            <w:r w:rsidRPr="000C20E4">
              <w:t>73</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5D02BE09" w14:textId="053463EA" w:rsidR="00B963B9" w:rsidRPr="000C20E4" w:rsidRDefault="00FE4DB8" w:rsidP="00B963B9">
            <w:pPr>
              <w:ind w:right="333"/>
              <w:jc w:val="center"/>
            </w:pPr>
            <w:r w:rsidRPr="000C20E4">
              <w:t>17</w:t>
            </w:r>
          </w:p>
        </w:tc>
      </w:tr>
      <w:tr w:rsidR="00B963B9" w14:paraId="561EEB26"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788423A6" w14:textId="77777777" w:rsidR="00B963B9" w:rsidRPr="002062E9" w:rsidRDefault="00B963B9" w:rsidP="00B963B9">
            <w:pPr>
              <w:ind w:right="333"/>
              <w:rPr>
                <w:b/>
                <w:bCs/>
              </w:rPr>
            </w:pPr>
            <w:r w:rsidRPr="002062E9">
              <w:rPr>
                <w:b/>
                <w:bCs/>
              </w:rPr>
              <w:t>KAROSÁŘ,</w:t>
            </w:r>
          </w:p>
          <w:p w14:paraId="00589E68" w14:textId="77777777" w:rsidR="00B963B9" w:rsidRPr="002062E9" w:rsidRDefault="00B963B9" w:rsidP="00B963B9">
            <w:pPr>
              <w:ind w:right="333"/>
            </w:pPr>
            <w:r w:rsidRPr="002062E9">
              <w:t>23-55-H/02</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62C19C13" w14:textId="4138EF20" w:rsidR="00B963B9" w:rsidRPr="000C20E4" w:rsidRDefault="00FE4DB8" w:rsidP="00B963B9">
            <w:pPr>
              <w:ind w:right="333"/>
              <w:jc w:val="center"/>
            </w:pPr>
            <w:r w:rsidRPr="000C20E4">
              <w:t>58</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388D69C2" w14:textId="265ADEE2" w:rsidR="00B963B9" w:rsidRPr="000C20E4" w:rsidRDefault="00FE4DB8" w:rsidP="00B963B9">
            <w:pPr>
              <w:ind w:right="333"/>
              <w:jc w:val="center"/>
            </w:pPr>
            <w:r w:rsidRPr="000C20E4">
              <w:t>15</w:t>
            </w:r>
          </w:p>
        </w:tc>
      </w:tr>
      <w:tr w:rsidR="00B963B9" w14:paraId="66778ED1" w14:textId="77777777" w:rsidTr="00DD70F7">
        <w:tc>
          <w:tcPr>
            <w:tcW w:w="3130" w:type="dxa"/>
            <w:tcBorders>
              <w:top w:val="single" w:sz="4" w:space="0" w:color="auto"/>
              <w:left w:val="single" w:sz="4" w:space="0" w:color="auto"/>
              <w:bottom w:val="single" w:sz="4" w:space="0" w:color="auto"/>
              <w:right w:val="single" w:sz="4" w:space="0" w:color="auto"/>
            </w:tcBorders>
            <w:shd w:val="clear" w:color="auto" w:fill="auto"/>
          </w:tcPr>
          <w:p w14:paraId="68220B77" w14:textId="77777777" w:rsidR="00B963B9" w:rsidRDefault="00B963B9" w:rsidP="00B963B9">
            <w:pPr>
              <w:ind w:right="333"/>
              <w:rPr>
                <w:b/>
                <w:bCs/>
              </w:rPr>
            </w:pPr>
            <w:r>
              <w:rPr>
                <w:b/>
                <w:bCs/>
              </w:rPr>
              <w:t>Provozní technika</w:t>
            </w:r>
          </w:p>
          <w:p w14:paraId="1AA6299B" w14:textId="7D1ECAC3" w:rsidR="00B963B9" w:rsidRPr="001F70CF" w:rsidRDefault="00B963B9" w:rsidP="00B963B9">
            <w:pPr>
              <w:ind w:right="333"/>
              <w:rPr>
                <w:bCs/>
              </w:rPr>
            </w:pPr>
            <w:r w:rsidRPr="001F70CF">
              <w:rPr>
                <w:bCs/>
                <w:iCs/>
              </w:rPr>
              <w:t>23-43-L/51</w:t>
            </w:r>
            <w:r w:rsidRPr="001F70CF">
              <w:rPr>
                <w:bCs/>
              </w:rPr>
              <w:tab/>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7396DE65" w14:textId="44014784" w:rsidR="00B963B9" w:rsidRPr="000C20E4" w:rsidRDefault="00B963B9" w:rsidP="00B963B9">
            <w:pPr>
              <w:ind w:right="333"/>
              <w:jc w:val="center"/>
            </w:pPr>
            <w:r w:rsidRPr="000C20E4">
              <w:t>35</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7DDEC6A4" w14:textId="1C0A086C" w:rsidR="00B963B9" w:rsidRPr="000C20E4" w:rsidRDefault="00B963B9" w:rsidP="00B963B9">
            <w:pPr>
              <w:ind w:right="333"/>
              <w:jc w:val="center"/>
            </w:pPr>
            <w:r w:rsidRPr="000C20E4">
              <w:t>18</w:t>
            </w:r>
          </w:p>
        </w:tc>
      </w:tr>
      <w:tr w:rsidR="00B963B9" w14:paraId="76EA59BA" w14:textId="77777777" w:rsidTr="00DD70F7">
        <w:trPr>
          <w:trHeight w:val="623"/>
        </w:trPr>
        <w:tc>
          <w:tcPr>
            <w:tcW w:w="3130" w:type="dxa"/>
            <w:tcBorders>
              <w:top w:val="single" w:sz="4" w:space="0" w:color="auto"/>
              <w:left w:val="single" w:sz="4" w:space="0" w:color="auto"/>
              <w:bottom w:val="single" w:sz="4" w:space="0" w:color="auto"/>
              <w:right w:val="single" w:sz="4" w:space="0" w:color="auto"/>
            </w:tcBorders>
            <w:shd w:val="clear" w:color="auto" w:fill="auto"/>
          </w:tcPr>
          <w:p w14:paraId="7B2FFE1F" w14:textId="53076C7D" w:rsidR="00B963B9" w:rsidRPr="002062E9" w:rsidRDefault="00B963B9" w:rsidP="00B963B9">
            <w:pPr>
              <w:ind w:right="333"/>
            </w:pPr>
            <w:proofErr w:type="gramStart"/>
            <w:r w:rsidRPr="002062E9">
              <w:rPr>
                <w:b/>
                <w:bCs/>
              </w:rPr>
              <w:t>AUTOTRONIK</w:t>
            </w:r>
            <w:r w:rsidR="00FE4DB8">
              <w:rPr>
                <w:b/>
                <w:bCs/>
              </w:rPr>
              <w:t xml:space="preserve"> - Automechanik</w:t>
            </w:r>
            <w:proofErr w:type="gramEnd"/>
          </w:p>
          <w:p w14:paraId="7B34EBFC" w14:textId="77777777" w:rsidR="00B963B9" w:rsidRPr="002062E9" w:rsidRDefault="00B963B9" w:rsidP="00B963B9">
            <w:pPr>
              <w:ind w:right="333"/>
            </w:pPr>
            <w:r w:rsidRPr="002062E9">
              <w:t>39-41-L/01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384E2526" w14:textId="3F2A3CE1" w:rsidR="00B963B9" w:rsidRPr="000C20E4" w:rsidRDefault="00B963B9" w:rsidP="00B963B9">
            <w:pPr>
              <w:ind w:right="333"/>
              <w:jc w:val="center"/>
            </w:pPr>
            <w:r w:rsidRPr="000C20E4">
              <w:t>9</w:t>
            </w:r>
            <w:r w:rsidR="00FE4DB8" w:rsidRPr="000C20E4">
              <w:t>2</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28F3ED5C" w14:textId="485D8090" w:rsidR="00B963B9" w:rsidRPr="000C20E4" w:rsidRDefault="00FE4DB8" w:rsidP="00B963B9">
            <w:pPr>
              <w:ind w:right="333"/>
              <w:jc w:val="center"/>
            </w:pPr>
            <w:r w:rsidRPr="000C20E4">
              <w:t>24</w:t>
            </w:r>
          </w:p>
        </w:tc>
      </w:tr>
      <w:tr w:rsidR="00FE4DB8" w14:paraId="708EE7B1" w14:textId="77777777" w:rsidTr="00DD70F7">
        <w:trPr>
          <w:trHeight w:val="623"/>
        </w:trPr>
        <w:tc>
          <w:tcPr>
            <w:tcW w:w="3130" w:type="dxa"/>
            <w:tcBorders>
              <w:top w:val="single" w:sz="4" w:space="0" w:color="auto"/>
              <w:left w:val="single" w:sz="4" w:space="0" w:color="auto"/>
              <w:bottom w:val="single" w:sz="4" w:space="0" w:color="auto"/>
              <w:right w:val="single" w:sz="4" w:space="0" w:color="auto"/>
            </w:tcBorders>
            <w:shd w:val="clear" w:color="auto" w:fill="auto"/>
          </w:tcPr>
          <w:p w14:paraId="137F33D9" w14:textId="354BBFE5" w:rsidR="00FE4DB8" w:rsidRPr="002062E9" w:rsidRDefault="00FE4DB8" w:rsidP="00FE4DB8">
            <w:pPr>
              <w:ind w:right="333"/>
            </w:pPr>
            <w:proofErr w:type="gramStart"/>
            <w:r w:rsidRPr="002062E9">
              <w:rPr>
                <w:b/>
                <w:bCs/>
              </w:rPr>
              <w:t>AUTOTRONIK</w:t>
            </w:r>
            <w:r>
              <w:rPr>
                <w:b/>
                <w:bCs/>
              </w:rPr>
              <w:t xml:space="preserve"> - Autoelektrikář</w:t>
            </w:r>
            <w:proofErr w:type="gramEnd"/>
          </w:p>
          <w:p w14:paraId="13D363A2" w14:textId="11F4BF9C" w:rsidR="00FE4DB8" w:rsidRPr="002062E9" w:rsidRDefault="00FE4DB8" w:rsidP="00FE4DB8">
            <w:pPr>
              <w:ind w:right="333"/>
              <w:rPr>
                <w:b/>
                <w:bCs/>
              </w:rPr>
            </w:pPr>
            <w:r w:rsidRPr="002062E9">
              <w:t>39-41-L/01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2FA2033D" w14:textId="699059D5" w:rsidR="00FE4DB8" w:rsidRPr="000C20E4" w:rsidRDefault="00FE4DB8" w:rsidP="00FE4DB8">
            <w:pPr>
              <w:ind w:right="333"/>
              <w:jc w:val="center"/>
            </w:pPr>
            <w:r w:rsidRPr="000C20E4">
              <w:t>60</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7562F647" w14:textId="7DF7619A" w:rsidR="00FE4DB8" w:rsidRPr="000C20E4" w:rsidRDefault="00FE4DB8" w:rsidP="00FE4DB8">
            <w:pPr>
              <w:ind w:right="333"/>
              <w:jc w:val="center"/>
            </w:pPr>
            <w:r w:rsidRPr="000C20E4">
              <w:t>18</w:t>
            </w:r>
          </w:p>
        </w:tc>
      </w:tr>
      <w:tr w:rsidR="00FE4DB8" w14:paraId="7C38BD97" w14:textId="77777777" w:rsidTr="00DD70F7">
        <w:trPr>
          <w:trHeight w:val="623"/>
        </w:trPr>
        <w:tc>
          <w:tcPr>
            <w:tcW w:w="3130" w:type="dxa"/>
            <w:tcBorders>
              <w:top w:val="single" w:sz="4" w:space="0" w:color="auto"/>
              <w:left w:val="single" w:sz="4" w:space="0" w:color="auto"/>
              <w:bottom w:val="single" w:sz="4" w:space="0" w:color="auto"/>
              <w:right w:val="single" w:sz="4" w:space="0" w:color="auto"/>
            </w:tcBorders>
            <w:shd w:val="clear" w:color="auto" w:fill="auto"/>
          </w:tcPr>
          <w:p w14:paraId="19183C50" w14:textId="2407E8E9" w:rsidR="00FE4DB8" w:rsidRDefault="00FE4DB8" w:rsidP="00FE4DB8">
            <w:pPr>
              <w:ind w:right="333"/>
              <w:rPr>
                <w:b/>
                <w:bCs/>
              </w:rPr>
            </w:pPr>
            <w:r>
              <w:rPr>
                <w:b/>
                <w:bCs/>
              </w:rPr>
              <w:t>Autolakýrník – přijetí do vyššího ročníku</w:t>
            </w:r>
          </w:p>
          <w:p w14:paraId="5D928A1D" w14:textId="5CA22F83" w:rsidR="00FE4DB8" w:rsidRPr="001E39A0" w:rsidRDefault="00FE4DB8" w:rsidP="00FE4DB8">
            <w:pPr>
              <w:ind w:right="333"/>
            </w:pPr>
            <w:r w:rsidRPr="001E39A0">
              <w:t>23-61-H/01</w:t>
            </w:r>
          </w:p>
        </w:tc>
        <w:tc>
          <w:tcPr>
            <w:tcW w:w="1479" w:type="dxa"/>
            <w:tcBorders>
              <w:top w:val="single" w:sz="4" w:space="0" w:color="auto"/>
              <w:left w:val="single" w:sz="4" w:space="0" w:color="auto"/>
              <w:bottom w:val="single" w:sz="4" w:space="0" w:color="auto"/>
              <w:right w:val="single" w:sz="4" w:space="0" w:color="auto"/>
            </w:tcBorders>
            <w:shd w:val="clear" w:color="auto" w:fill="auto"/>
          </w:tcPr>
          <w:p w14:paraId="59C975B7" w14:textId="4BAF0302" w:rsidR="00FE4DB8" w:rsidRPr="000C20E4" w:rsidRDefault="009D43BC" w:rsidP="00FE4DB8">
            <w:pPr>
              <w:ind w:right="333"/>
              <w:jc w:val="center"/>
            </w:pPr>
            <w:r w:rsidRPr="000C20E4">
              <w:t>23</w:t>
            </w:r>
          </w:p>
        </w:tc>
        <w:tc>
          <w:tcPr>
            <w:tcW w:w="1514" w:type="dxa"/>
            <w:tcBorders>
              <w:top w:val="single" w:sz="4" w:space="0" w:color="auto"/>
              <w:left w:val="single" w:sz="4" w:space="0" w:color="auto"/>
              <w:bottom w:val="single" w:sz="4" w:space="0" w:color="auto"/>
              <w:right w:val="single" w:sz="4" w:space="0" w:color="auto"/>
            </w:tcBorders>
            <w:shd w:val="clear" w:color="auto" w:fill="auto"/>
          </w:tcPr>
          <w:p w14:paraId="20B5DF00" w14:textId="0D3FDC33" w:rsidR="00FE4DB8" w:rsidRPr="000C20E4" w:rsidRDefault="00FE4DB8" w:rsidP="00FE4DB8">
            <w:pPr>
              <w:ind w:right="333"/>
              <w:jc w:val="center"/>
            </w:pPr>
            <w:r w:rsidRPr="000C20E4">
              <w:t>10</w:t>
            </w:r>
          </w:p>
        </w:tc>
      </w:tr>
    </w:tbl>
    <w:p w14:paraId="17812976" w14:textId="77777777" w:rsidR="00E4588C" w:rsidRDefault="00E4588C" w:rsidP="006646DA">
      <w:pPr>
        <w:spacing w:line="360" w:lineRule="auto"/>
        <w:ind w:left="540" w:right="333"/>
      </w:pPr>
    </w:p>
    <w:p w14:paraId="51205521" w14:textId="77777777" w:rsidR="00BC53CA" w:rsidRDefault="00BC53CA" w:rsidP="006646DA">
      <w:pPr>
        <w:spacing w:line="360" w:lineRule="auto"/>
        <w:ind w:left="540" w:right="333"/>
      </w:pPr>
    </w:p>
    <w:p w14:paraId="606EB4D8" w14:textId="77777777" w:rsidR="00BC53CA" w:rsidRDefault="00BC53CA" w:rsidP="006646DA">
      <w:pPr>
        <w:spacing w:line="360" w:lineRule="auto"/>
        <w:ind w:left="540" w:right="333"/>
      </w:pPr>
    </w:p>
    <w:p w14:paraId="121CA4DA" w14:textId="0C44DD50" w:rsidR="00EE22B2" w:rsidRPr="00976089" w:rsidRDefault="002E67F2" w:rsidP="00DD70F7">
      <w:pPr>
        <w:pStyle w:val="Nadpis2"/>
        <w:tabs>
          <w:tab w:val="left" w:pos="10206"/>
        </w:tabs>
        <w:spacing w:line="360" w:lineRule="auto"/>
        <w:ind w:left="540" w:right="566"/>
        <w:jc w:val="both"/>
        <w:rPr>
          <w:b w:val="0"/>
          <w:bCs w:val="0"/>
        </w:rPr>
      </w:pPr>
      <w:r w:rsidRPr="00976089">
        <w:rPr>
          <w:b w:val="0"/>
          <w:bCs w:val="0"/>
        </w:rPr>
        <w:lastRenderedPageBreak/>
        <w:t xml:space="preserve">Kritériem pro výběr žáků bylo </w:t>
      </w:r>
      <w:r w:rsidR="0081017C" w:rsidRPr="00976089">
        <w:rPr>
          <w:b w:val="0"/>
          <w:bCs w:val="0"/>
        </w:rPr>
        <w:t>hodnocení žáka ze ZŠ a výsledků</w:t>
      </w:r>
      <w:r w:rsidR="00EE22B2" w:rsidRPr="00976089">
        <w:rPr>
          <w:b w:val="0"/>
          <w:bCs w:val="0"/>
        </w:rPr>
        <w:t xml:space="preserve"> v</w:t>
      </w:r>
      <w:r w:rsidRPr="00976089">
        <w:rPr>
          <w:b w:val="0"/>
          <w:bCs w:val="0"/>
        </w:rPr>
        <w:t> </w:t>
      </w:r>
      <w:r w:rsidR="00EE22B2" w:rsidRPr="00976089">
        <w:rPr>
          <w:b w:val="0"/>
          <w:bCs w:val="0"/>
        </w:rPr>
        <w:t>soutěžích</w:t>
      </w:r>
      <w:r w:rsidRPr="00976089">
        <w:rPr>
          <w:b w:val="0"/>
          <w:bCs w:val="0"/>
        </w:rPr>
        <w:t>, jeho studijní výsledky na ZŠ</w:t>
      </w:r>
      <w:r w:rsidR="00E03332" w:rsidRPr="00976089">
        <w:rPr>
          <w:b w:val="0"/>
          <w:bCs w:val="0"/>
        </w:rPr>
        <w:t xml:space="preserve"> a </w:t>
      </w:r>
      <w:r w:rsidR="00D411DA" w:rsidRPr="00976089">
        <w:rPr>
          <w:b w:val="0"/>
          <w:bCs w:val="0"/>
        </w:rPr>
        <w:t xml:space="preserve">na maturitní obory se konala </w:t>
      </w:r>
      <w:r w:rsidR="00085FC8">
        <w:rPr>
          <w:b w:val="0"/>
          <w:bCs w:val="0"/>
        </w:rPr>
        <w:t>státní</w:t>
      </w:r>
      <w:r w:rsidR="00D411DA" w:rsidRPr="00976089">
        <w:rPr>
          <w:b w:val="0"/>
          <w:bCs w:val="0"/>
        </w:rPr>
        <w:t xml:space="preserve"> přijímací zkouška</w:t>
      </w:r>
      <w:r w:rsidR="00F25C72" w:rsidRPr="00976089">
        <w:rPr>
          <w:b w:val="0"/>
          <w:bCs w:val="0"/>
        </w:rPr>
        <w:t xml:space="preserve">. </w:t>
      </w:r>
      <w:r w:rsidR="00EE22B2" w:rsidRPr="00976089">
        <w:rPr>
          <w:b w:val="0"/>
          <w:bCs w:val="0"/>
        </w:rPr>
        <w:t xml:space="preserve"> </w:t>
      </w:r>
    </w:p>
    <w:p w14:paraId="72FDC16F" w14:textId="2428E99F" w:rsidR="00EE22B2" w:rsidRDefault="00A40DB8" w:rsidP="000C3645">
      <w:pPr>
        <w:spacing w:line="360" w:lineRule="auto"/>
        <w:ind w:left="540" w:right="333"/>
      </w:pPr>
      <w:r>
        <w:t xml:space="preserve"> </w:t>
      </w:r>
    </w:p>
    <w:p w14:paraId="0BF2B856" w14:textId="77777777" w:rsidR="00BC53CA" w:rsidRDefault="00BC53CA" w:rsidP="006646DA">
      <w:pPr>
        <w:ind w:left="540" w:right="333"/>
      </w:pPr>
    </w:p>
    <w:p w14:paraId="4225DAA2" w14:textId="77777777" w:rsidR="00C977EC" w:rsidRDefault="00C977EC" w:rsidP="006646DA">
      <w:pPr>
        <w:ind w:left="540" w:right="333"/>
      </w:pPr>
    </w:p>
    <w:p w14:paraId="7FCC5BF7" w14:textId="77777777" w:rsidR="00C977EC" w:rsidRDefault="00C977EC" w:rsidP="006646DA">
      <w:pPr>
        <w:ind w:left="540" w:right="333"/>
      </w:pPr>
    </w:p>
    <w:p w14:paraId="1D27C33D" w14:textId="77777777" w:rsidR="00086502" w:rsidRPr="0051254A" w:rsidRDefault="00EE22B2" w:rsidP="006646DA">
      <w:pPr>
        <w:spacing w:line="360" w:lineRule="auto"/>
        <w:ind w:left="540" w:right="333"/>
        <w:outlineLvl w:val="0"/>
        <w:rPr>
          <w:b/>
          <w:bCs/>
          <w:sz w:val="28"/>
        </w:rPr>
      </w:pPr>
      <w:r w:rsidRPr="0051254A">
        <w:rPr>
          <w:b/>
          <w:bCs/>
          <w:sz w:val="28"/>
        </w:rPr>
        <w:t xml:space="preserve">5.  Vyhodnocení maturitních a </w:t>
      </w:r>
      <w:r w:rsidR="008A699E">
        <w:rPr>
          <w:b/>
          <w:bCs/>
          <w:sz w:val="28"/>
        </w:rPr>
        <w:t>závěrečných zkoušek</w:t>
      </w:r>
    </w:p>
    <w:p w14:paraId="6FF3496E" w14:textId="77777777" w:rsidR="00E4588C" w:rsidRDefault="00E4588C" w:rsidP="006646DA">
      <w:pPr>
        <w:spacing w:line="360" w:lineRule="auto"/>
        <w:ind w:left="540" w:right="333"/>
        <w:rPr>
          <w:bCs/>
        </w:rPr>
      </w:pPr>
    </w:p>
    <w:tbl>
      <w:tblPr>
        <w:tblW w:w="0" w:type="auto"/>
        <w:tblInd w:w="70" w:type="dxa"/>
        <w:tblCellMar>
          <w:left w:w="0" w:type="dxa"/>
          <w:right w:w="0" w:type="dxa"/>
        </w:tblCellMar>
        <w:tblLook w:val="04A0" w:firstRow="1" w:lastRow="0" w:firstColumn="1" w:lastColumn="0" w:noHBand="0" w:noVBand="1"/>
      </w:tblPr>
      <w:tblGrid>
        <w:gridCol w:w="1832"/>
        <w:gridCol w:w="2129"/>
        <w:gridCol w:w="813"/>
        <w:gridCol w:w="843"/>
        <w:gridCol w:w="835"/>
        <w:gridCol w:w="846"/>
        <w:gridCol w:w="846"/>
        <w:gridCol w:w="836"/>
      </w:tblGrid>
      <w:tr w:rsidR="006204B2" w14:paraId="260F9221" w14:textId="77777777" w:rsidTr="50AE8AC4">
        <w:trPr>
          <w:trHeight w:val="405"/>
        </w:trPr>
        <w:tc>
          <w:tcPr>
            <w:tcW w:w="137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42DCC6F" w14:textId="77777777" w:rsidR="006204B2" w:rsidRDefault="006204B2">
            <w:pPr>
              <w:rPr>
                <w:sz w:val="22"/>
                <w:szCs w:val="22"/>
              </w:rPr>
            </w:pPr>
            <w:proofErr w:type="gramStart"/>
            <w:r>
              <w:t>Obor - kód</w:t>
            </w:r>
            <w:proofErr w:type="gramEnd"/>
          </w:p>
        </w:tc>
        <w:tc>
          <w:tcPr>
            <w:tcW w:w="218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C08923F" w14:textId="77777777" w:rsidR="006204B2" w:rsidRDefault="006204B2">
            <w:r>
              <w:t>Název</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FDF3F26" w14:textId="77777777" w:rsidR="006204B2" w:rsidRDefault="006204B2">
            <w:pPr>
              <w:rPr>
                <w:sz w:val="20"/>
                <w:szCs w:val="20"/>
              </w:rPr>
            </w:pPr>
            <w:r>
              <w:rPr>
                <w:sz w:val="20"/>
                <w:szCs w:val="20"/>
              </w:rPr>
              <w:t>Počet</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2865A7C" w14:textId="77777777" w:rsidR="006204B2" w:rsidRDefault="006204B2">
            <w:pPr>
              <w:rPr>
                <w:sz w:val="20"/>
                <w:szCs w:val="20"/>
              </w:rPr>
            </w:pPr>
            <w:r>
              <w:rPr>
                <w:sz w:val="20"/>
                <w:szCs w:val="20"/>
              </w:rPr>
              <w:t xml:space="preserve">Prospěli u </w:t>
            </w:r>
            <w:proofErr w:type="spellStart"/>
            <w:r>
              <w:rPr>
                <w:sz w:val="20"/>
                <w:szCs w:val="20"/>
              </w:rPr>
              <w:t>SZk</w:t>
            </w:r>
            <w:proofErr w:type="spellEnd"/>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74A4467" w14:textId="77777777" w:rsidR="006204B2" w:rsidRDefault="006204B2">
            <w:pPr>
              <w:rPr>
                <w:sz w:val="20"/>
                <w:szCs w:val="20"/>
              </w:rPr>
            </w:pPr>
            <w:r>
              <w:rPr>
                <w:sz w:val="20"/>
                <w:szCs w:val="20"/>
              </w:rPr>
              <w:t>Prospěl</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672EF8E9" w14:textId="77777777" w:rsidR="006204B2" w:rsidRDefault="006204B2">
            <w:pPr>
              <w:rPr>
                <w:sz w:val="20"/>
                <w:szCs w:val="20"/>
              </w:rPr>
            </w:pPr>
            <w:proofErr w:type="spellStart"/>
            <w:r>
              <w:rPr>
                <w:sz w:val="20"/>
                <w:szCs w:val="20"/>
              </w:rPr>
              <w:t>Vyznam</w:t>
            </w:r>
            <w:proofErr w:type="spellEnd"/>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00FE627" w14:textId="77777777" w:rsidR="006204B2" w:rsidRDefault="006204B2">
            <w:pPr>
              <w:rPr>
                <w:sz w:val="20"/>
                <w:szCs w:val="20"/>
              </w:rPr>
            </w:pPr>
            <w:proofErr w:type="spellStart"/>
            <w:r>
              <w:rPr>
                <w:sz w:val="20"/>
                <w:szCs w:val="20"/>
              </w:rPr>
              <w:t>Neprosp</w:t>
            </w:r>
            <w:proofErr w:type="spellEnd"/>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CFD2209" w14:textId="77777777" w:rsidR="006204B2" w:rsidRDefault="006204B2">
            <w:pPr>
              <w:rPr>
                <w:sz w:val="20"/>
                <w:szCs w:val="20"/>
              </w:rPr>
            </w:pPr>
            <w:proofErr w:type="spellStart"/>
            <w:r>
              <w:rPr>
                <w:sz w:val="20"/>
                <w:szCs w:val="20"/>
              </w:rPr>
              <w:t>Nepřip</w:t>
            </w:r>
            <w:proofErr w:type="spellEnd"/>
            <w:r>
              <w:rPr>
                <w:sz w:val="20"/>
                <w:szCs w:val="20"/>
              </w:rPr>
              <w:t>.</w:t>
            </w:r>
          </w:p>
        </w:tc>
      </w:tr>
      <w:tr w:rsidR="006204B2" w14:paraId="2FF0C5AD"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E65D42E" w14:textId="77777777" w:rsidR="006204B2" w:rsidRDefault="006204B2">
            <w:r>
              <w:t>2345M/01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389BA88" w14:textId="77777777" w:rsidR="006204B2" w:rsidRDefault="006204B2">
            <w:pPr>
              <w:rPr>
                <w:sz w:val="22"/>
                <w:szCs w:val="22"/>
              </w:rPr>
            </w:pPr>
            <w:r>
              <w:t>Silniční doprava</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5C5DABC" w14:textId="5C09BA31" w:rsidR="006204B2" w:rsidRPr="00E32CCF" w:rsidRDefault="00AC26FD">
            <w:pPr>
              <w:jc w:val="center"/>
            </w:pPr>
            <w:r w:rsidRPr="00E32CCF">
              <w:t>16</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2652449" w14:textId="62753948" w:rsidR="006204B2" w:rsidRPr="00E32CCF" w:rsidRDefault="00AC26FD">
            <w:pPr>
              <w:jc w:val="center"/>
            </w:pPr>
            <w:r w:rsidRPr="00E32CCF">
              <w:t>1</w:t>
            </w:r>
            <w:r w:rsidR="0001379B">
              <w:t>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D2DAAA8" w14:textId="2407FFD9" w:rsidR="006204B2" w:rsidRPr="00E32CCF" w:rsidRDefault="0001379B">
            <w:pPr>
              <w:jc w:val="center"/>
            </w:pPr>
            <w:r>
              <w:t>11</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BF8DA54" w14:textId="12BCCF19" w:rsidR="006204B2" w:rsidRPr="00E32CCF" w:rsidRDefault="00AC26FD">
            <w:pPr>
              <w:jc w:val="center"/>
            </w:pPr>
            <w:r w:rsidRPr="00E32CCF">
              <w:t>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4DCBDA0" w14:textId="575326B3" w:rsidR="006204B2" w:rsidRPr="00E32CCF" w:rsidRDefault="0001379B">
            <w:pPr>
              <w:jc w:val="center"/>
            </w:pPr>
            <w:r>
              <w:t>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3639FA8" w14:textId="7505B646" w:rsidR="006204B2" w:rsidRPr="00E32CCF" w:rsidRDefault="00137B2A">
            <w:pPr>
              <w:jc w:val="center"/>
            </w:pPr>
            <w:r w:rsidRPr="00E32CCF">
              <w:t>1</w:t>
            </w:r>
          </w:p>
        </w:tc>
      </w:tr>
      <w:tr w:rsidR="006204B2" w14:paraId="65D1C230"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2DC48ED" w14:textId="38F8F25E" w:rsidR="006204B2" w:rsidRDefault="50B0D81A" w:rsidP="6EF43DE8">
            <w:r>
              <w:t>3941L/01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E68617" w14:textId="57F8B882" w:rsidR="006204B2" w:rsidRDefault="50B0D81A">
            <w:proofErr w:type="spellStart"/>
            <w:r>
              <w:t>Autotronik</w:t>
            </w:r>
            <w:proofErr w:type="spellEnd"/>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1B2D99B" w14:textId="74B5A1B8" w:rsidR="006204B2" w:rsidRPr="00E32CCF" w:rsidRDefault="00AC26FD">
            <w:pPr>
              <w:jc w:val="center"/>
            </w:pPr>
            <w:r w:rsidRPr="00E32CCF">
              <w:t>44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552BA18" w14:textId="6708D0D6" w:rsidR="006204B2" w:rsidRPr="00E32CCF" w:rsidRDefault="00AC26FD">
            <w:pPr>
              <w:jc w:val="center"/>
            </w:pPr>
            <w:r w:rsidRPr="00E32CCF">
              <w:t>4</w:t>
            </w:r>
            <w:r w:rsidR="0001379B">
              <w:t>3</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11B9F9B3" w14:textId="0A35C7F7" w:rsidR="006204B2" w:rsidRPr="00E32CCF" w:rsidRDefault="00AC26FD">
            <w:pPr>
              <w:jc w:val="center"/>
            </w:pPr>
            <w:r w:rsidRPr="00E32CCF">
              <w:t>3</w:t>
            </w:r>
            <w:r w:rsidR="0001379B">
              <w:t>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6ACFD61" w14:textId="1EE3DEEC" w:rsidR="006204B2" w:rsidRPr="00E32CCF" w:rsidRDefault="00137B2A">
            <w:pPr>
              <w:jc w:val="center"/>
            </w:pPr>
            <w:r w:rsidRPr="00E32CCF">
              <w:t>7</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581324D" w14:textId="609AD2B3" w:rsidR="006204B2" w:rsidRPr="00E32CCF" w:rsidRDefault="0001379B">
            <w:pPr>
              <w:jc w:val="center"/>
            </w:pPr>
            <w:r>
              <w:t>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873996D" w14:textId="104F8F6E" w:rsidR="006204B2" w:rsidRPr="00E32CCF" w:rsidRDefault="0001379B">
            <w:pPr>
              <w:jc w:val="center"/>
            </w:pPr>
            <w:r>
              <w:t>1</w:t>
            </w:r>
          </w:p>
        </w:tc>
      </w:tr>
      <w:tr w:rsidR="006204B2" w14:paraId="2F48DC82"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62E81CF" w14:textId="7840B9E1" w:rsidR="006204B2" w:rsidRDefault="000130DC">
            <w:r>
              <w:t>2343L/51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369A06" w14:textId="1AE8ADAE" w:rsidR="006204B2" w:rsidRDefault="000130DC" w:rsidP="000130DC">
            <w:r>
              <w:t>Provozní technika</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6BF9804" w14:textId="6323F76D" w:rsidR="006204B2" w:rsidRPr="00E32CCF" w:rsidRDefault="00AC26FD" w:rsidP="000130DC">
            <w:pPr>
              <w:jc w:val="center"/>
            </w:pPr>
            <w:r w:rsidRPr="00E32CCF">
              <w:t>18</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F37C85E" w14:textId="6F1DA172" w:rsidR="006204B2" w:rsidRPr="00E32CCF" w:rsidRDefault="00AC26FD" w:rsidP="000130DC">
            <w:pPr>
              <w:jc w:val="center"/>
            </w:pPr>
            <w:r w:rsidRPr="00E32CCF">
              <w:t>18</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A0E7BD1" w14:textId="269048E8" w:rsidR="006204B2" w:rsidRPr="00E32CCF" w:rsidRDefault="00137B2A">
            <w:pPr>
              <w:jc w:val="center"/>
            </w:pPr>
            <w:r w:rsidRPr="00E32CCF">
              <w:t>1</w:t>
            </w:r>
            <w:r w:rsidR="00AC26FD" w:rsidRPr="00E32CCF">
              <w:t>3</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68B0C735" w14:textId="0F5C9ACB" w:rsidR="006204B2" w:rsidRPr="00E32CCF" w:rsidRDefault="00AC26FD">
            <w:pPr>
              <w:jc w:val="center"/>
            </w:pPr>
            <w:r w:rsidRPr="00E32CCF">
              <w:t>5</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60D724A1" w14:textId="7E8BE16B" w:rsidR="006204B2" w:rsidRPr="00E32CCF" w:rsidRDefault="0009716D">
            <w:pPr>
              <w:jc w:val="center"/>
            </w:pPr>
            <w:r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8A50F4D" w14:textId="45AD51AE" w:rsidR="006204B2" w:rsidRPr="00E32CCF" w:rsidRDefault="0009716D">
            <w:pPr>
              <w:jc w:val="center"/>
            </w:pPr>
            <w:r w:rsidRPr="00E32CCF">
              <w:t>0</w:t>
            </w:r>
          </w:p>
        </w:tc>
      </w:tr>
      <w:tr w:rsidR="00313DDE" w14:paraId="43CE4F3C"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15578075" w14:textId="4FB5A18C" w:rsidR="00313DDE" w:rsidRDefault="000130DC">
            <w:proofErr w:type="gramStart"/>
            <w:r>
              <w:t>2368H</w:t>
            </w:r>
            <w:proofErr w:type="gramEnd"/>
            <w:r>
              <w:t>/01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tcPr>
          <w:p w14:paraId="58E7CC50" w14:textId="117BEC9E" w:rsidR="00313DDE" w:rsidRDefault="000130DC">
            <w:r>
              <w:t>Automechanik</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F9601A9" w14:textId="4B56BCF4" w:rsidR="00313DDE" w:rsidRPr="00E32CCF" w:rsidRDefault="00032FED">
            <w:pPr>
              <w:jc w:val="center"/>
            </w:pPr>
            <w:r w:rsidRPr="00E32CCF">
              <w:t>51</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8CAA01D" w14:textId="4A7B3BE0" w:rsidR="00313DDE" w:rsidRPr="00E32CCF" w:rsidRDefault="00313DDE">
            <w:pPr>
              <w:jc w:val="center"/>
            </w:pP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06D4BB5" w14:textId="66B41A21" w:rsidR="00313DDE" w:rsidRPr="00E32CCF" w:rsidRDefault="00873E98">
            <w:pPr>
              <w:jc w:val="center"/>
            </w:pPr>
            <w:r>
              <w:t>40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1BFE2A0F" w14:textId="6E214C7F" w:rsidR="00313DDE" w:rsidRPr="00E32CCF" w:rsidRDefault="00032FED">
            <w:pPr>
              <w:jc w:val="center"/>
            </w:pPr>
            <w:r w:rsidRPr="00E32CCF">
              <w:t>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0A049FC" w14:textId="6B3B1F78" w:rsidR="00313DDE" w:rsidRPr="00E32CCF" w:rsidRDefault="00873E98">
            <w:pPr>
              <w:jc w:val="center"/>
            </w:pPr>
            <w:r>
              <w:t>4</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042F56E" w14:textId="2E7200F3" w:rsidR="00313DDE" w:rsidRPr="00E32CCF" w:rsidRDefault="00873E98">
            <w:pPr>
              <w:jc w:val="center"/>
            </w:pPr>
            <w:r>
              <w:t>3</w:t>
            </w:r>
          </w:p>
        </w:tc>
      </w:tr>
      <w:tr w:rsidR="006204B2" w14:paraId="33991785"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9403169" w14:textId="77777777" w:rsidR="006204B2" w:rsidRDefault="006204B2">
            <w:proofErr w:type="gramStart"/>
            <w:r>
              <w:t>2657H</w:t>
            </w:r>
            <w:proofErr w:type="gramEnd"/>
            <w:r>
              <w:t>/01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EB435E0" w14:textId="77777777" w:rsidR="006204B2" w:rsidRDefault="006204B2">
            <w:r>
              <w:t>Autoelektrikář</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283BD12" w14:textId="178F704A" w:rsidR="006204B2" w:rsidRPr="00E32CCF" w:rsidRDefault="00032FED">
            <w:pPr>
              <w:jc w:val="center"/>
            </w:pPr>
            <w:r w:rsidRPr="00E32CCF">
              <w:t>13</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2F94E8E" w14:textId="2F9EAB3E" w:rsidR="006204B2" w:rsidRPr="00E32CCF" w:rsidRDefault="006204B2">
            <w:pPr>
              <w:jc w:val="center"/>
            </w:pP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1477087" w14:textId="257C9F0F" w:rsidR="006204B2" w:rsidRPr="00E32CCF" w:rsidRDefault="00032FED">
            <w:pPr>
              <w:jc w:val="center"/>
            </w:pPr>
            <w:r w:rsidRPr="00E32CCF">
              <w:t>1</w:t>
            </w:r>
            <w:r w:rsidR="0001379B">
              <w:t>3</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CB4EE2B" w14:textId="0EDB898D" w:rsidR="006204B2" w:rsidRPr="00E32CCF" w:rsidRDefault="002927DA">
            <w:pPr>
              <w:jc w:val="center"/>
            </w:pPr>
            <w:r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421BCAB" w14:textId="3D552244" w:rsidR="006204B2" w:rsidRPr="00E32CCF" w:rsidRDefault="0001379B">
            <w:pPr>
              <w:jc w:val="center"/>
            </w:pPr>
            <w:r>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D4FA5D1" w14:textId="5415B3DB" w:rsidR="006204B2" w:rsidRPr="00E32CCF" w:rsidRDefault="00137B2A">
            <w:pPr>
              <w:jc w:val="center"/>
            </w:pPr>
            <w:r w:rsidRPr="00E32CCF">
              <w:t>0</w:t>
            </w:r>
          </w:p>
        </w:tc>
      </w:tr>
      <w:tr w:rsidR="006204B2" w14:paraId="74E8AE77"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32825EE" w14:textId="77777777" w:rsidR="006204B2" w:rsidRDefault="006204B2">
            <w:proofErr w:type="gramStart"/>
            <w:r>
              <w:t>2355H</w:t>
            </w:r>
            <w:proofErr w:type="gramEnd"/>
            <w:r>
              <w:t>/02</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643E26C" w14:textId="77777777" w:rsidR="006204B2" w:rsidRDefault="006204B2">
            <w:r>
              <w:t>Karosář</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551FD3B" w14:textId="1E1292ED" w:rsidR="006204B2" w:rsidRPr="00E32CCF" w:rsidRDefault="002927DA">
            <w:pPr>
              <w:jc w:val="center"/>
            </w:pPr>
            <w:r w:rsidRPr="00E32CCF">
              <w:t>1</w:t>
            </w:r>
            <w:r w:rsidR="00032FED"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656CC2E2" w14:textId="7EF86653" w:rsidR="006204B2" w:rsidRPr="00E32CCF" w:rsidRDefault="006204B2">
            <w:pPr>
              <w:jc w:val="center"/>
            </w:pP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187D3B16" w14:textId="1128E52A" w:rsidR="006204B2" w:rsidRPr="00E32CCF" w:rsidRDefault="00032FED">
            <w:pPr>
              <w:jc w:val="center"/>
            </w:pPr>
            <w:r w:rsidRPr="00E32CCF">
              <w:t>10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17506C73" w14:textId="4BB5E584" w:rsidR="006204B2" w:rsidRPr="00E32CCF" w:rsidRDefault="00032FED">
            <w:pPr>
              <w:jc w:val="center"/>
            </w:pPr>
            <w:r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35D26C3" w14:textId="64324E66" w:rsidR="006204B2" w:rsidRPr="00E32CCF" w:rsidRDefault="00032FED">
            <w:pPr>
              <w:jc w:val="center"/>
            </w:pPr>
            <w:r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7A4B60C" w14:textId="2712069E" w:rsidR="006204B2" w:rsidRPr="00E32CCF" w:rsidRDefault="00032FED">
            <w:pPr>
              <w:jc w:val="center"/>
            </w:pPr>
            <w:r w:rsidRPr="00E32CCF">
              <w:t>0</w:t>
            </w:r>
          </w:p>
        </w:tc>
      </w:tr>
      <w:tr w:rsidR="002927DA" w14:paraId="73181B6C"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614A8A90" w14:textId="0345B716" w:rsidR="002927DA" w:rsidRDefault="002927DA">
            <w:proofErr w:type="gramStart"/>
            <w:r>
              <w:t>2361H</w:t>
            </w:r>
            <w:proofErr w:type="gramEnd"/>
            <w:r>
              <w:t>/01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tcPr>
          <w:p w14:paraId="03B2A19D" w14:textId="7087293A" w:rsidR="002927DA" w:rsidRDefault="002927DA">
            <w:r>
              <w:t>Autolakýrník</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76EEBBB4" w14:textId="65B1D9A9" w:rsidR="002927DA" w:rsidRPr="00E32CCF" w:rsidRDefault="00032FED">
            <w:pPr>
              <w:jc w:val="center"/>
            </w:pPr>
            <w:r w:rsidRPr="00E32CCF">
              <w:t>10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FA3E705" w14:textId="77777777" w:rsidR="002927DA" w:rsidRPr="00E32CCF" w:rsidRDefault="002927DA">
            <w:pPr>
              <w:jc w:val="center"/>
            </w:pP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DE283C2" w14:textId="579B6A9D" w:rsidR="002927DA" w:rsidRPr="00E32CCF" w:rsidRDefault="00032FED">
            <w:pPr>
              <w:jc w:val="center"/>
            </w:pPr>
            <w:r w:rsidRPr="00E32CCF">
              <w:t>5</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5E57441" w14:textId="7C90FEA7" w:rsidR="002927DA" w:rsidRPr="00E32CCF" w:rsidRDefault="00032FED" w:rsidP="00032FED">
            <w:pPr>
              <w:jc w:val="center"/>
            </w:pPr>
            <w:r w:rsidRPr="00E32CCF">
              <w:t>5</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0EA9C618" w14:textId="41444C5F" w:rsidR="002927DA" w:rsidRPr="00E32CCF" w:rsidRDefault="002927DA">
            <w:pPr>
              <w:jc w:val="center"/>
            </w:pPr>
            <w:r w:rsidRPr="00E32CCF">
              <w:t>0</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2215073" w14:textId="7432B9B1" w:rsidR="002927DA" w:rsidRPr="00E32CCF" w:rsidRDefault="002927DA">
            <w:pPr>
              <w:jc w:val="center"/>
            </w:pPr>
            <w:r w:rsidRPr="00E32CCF">
              <w:t>0</w:t>
            </w:r>
          </w:p>
        </w:tc>
      </w:tr>
      <w:tr w:rsidR="00032FED" w14:paraId="60F16958" w14:textId="77777777" w:rsidTr="50AE8AC4">
        <w:trPr>
          <w:trHeight w:val="405"/>
        </w:trPr>
        <w:tc>
          <w:tcPr>
            <w:tcW w:w="13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286FAA7D" w14:textId="5F9140B8" w:rsidR="00032FED" w:rsidRPr="00032FED" w:rsidRDefault="00032FED">
            <w:pPr>
              <w:rPr>
                <w:sz w:val="20"/>
                <w:szCs w:val="20"/>
              </w:rPr>
            </w:pPr>
            <w:r w:rsidRPr="00032FED">
              <w:rPr>
                <w:sz w:val="20"/>
                <w:szCs w:val="20"/>
              </w:rPr>
              <w:t>3941L/01+</w:t>
            </w:r>
            <w:proofErr w:type="gramStart"/>
            <w:r w:rsidRPr="00032FED">
              <w:rPr>
                <w:sz w:val="20"/>
                <w:szCs w:val="20"/>
              </w:rPr>
              <w:t>2368H</w:t>
            </w:r>
            <w:proofErr w:type="gramEnd"/>
            <w:r w:rsidRPr="00032FED">
              <w:rPr>
                <w:sz w:val="20"/>
                <w:szCs w:val="20"/>
              </w:rPr>
              <w:t>/01</w:t>
            </w:r>
          </w:p>
        </w:tc>
        <w:tc>
          <w:tcPr>
            <w:tcW w:w="2183" w:type="dxa"/>
            <w:tcBorders>
              <w:top w:val="nil"/>
              <w:left w:val="nil"/>
              <w:bottom w:val="single" w:sz="8" w:space="0" w:color="auto"/>
              <w:right w:val="single" w:sz="8" w:space="0" w:color="auto"/>
            </w:tcBorders>
            <w:tcMar>
              <w:top w:w="0" w:type="dxa"/>
              <w:left w:w="70" w:type="dxa"/>
              <w:bottom w:w="0" w:type="dxa"/>
              <w:right w:w="70" w:type="dxa"/>
            </w:tcMar>
            <w:vAlign w:val="center"/>
          </w:tcPr>
          <w:p w14:paraId="5EEC4BDC" w14:textId="411CAEE3" w:rsidR="00032FED" w:rsidRPr="00032FED" w:rsidRDefault="00032FED">
            <w:pPr>
              <w:rPr>
                <w:sz w:val="20"/>
                <w:szCs w:val="20"/>
              </w:rPr>
            </w:pPr>
            <w:proofErr w:type="spellStart"/>
            <w:proofErr w:type="gramStart"/>
            <w:r>
              <w:rPr>
                <w:sz w:val="20"/>
                <w:szCs w:val="20"/>
              </w:rPr>
              <w:t>Autotronik,zaměření</w:t>
            </w:r>
            <w:proofErr w:type="spellEnd"/>
            <w:proofErr w:type="gramEnd"/>
            <w:r>
              <w:rPr>
                <w:sz w:val="20"/>
                <w:szCs w:val="20"/>
              </w:rPr>
              <w:t xml:space="preserve"> AM</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2A271795" w14:textId="1AAC7C06" w:rsidR="00032FED" w:rsidRPr="00E32CCF" w:rsidRDefault="00032FED">
            <w:pPr>
              <w:jc w:val="center"/>
            </w:pPr>
            <w:r w:rsidRPr="00E32CCF">
              <w:t>39</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8C06EBE" w14:textId="77777777" w:rsidR="00032FED" w:rsidRPr="00E32CCF" w:rsidRDefault="00032FED">
            <w:pPr>
              <w:jc w:val="center"/>
            </w:pP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9655108" w14:textId="782536E1" w:rsidR="00032FED" w:rsidRPr="00E32CCF" w:rsidRDefault="00AC26FD">
            <w:pPr>
              <w:jc w:val="center"/>
            </w:pPr>
            <w:r w:rsidRPr="00E32CCF">
              <w:t>2</w:t>
            </w:r>
            <w:r w:rsidR="0001379B">
              <w:t>9</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4EE269DC" w14:textId="2F11AFD3" w:rsidR="00032FED" w:rsidRPr="00E32CCF" w:rsidRDefault="00AC26FD" w:rsidP="00032FED">
            <w:pPr>
              <w:jc w:val="center"/>
            </w:pPr>
            <w:r w:rsidRPr="00E32CCF">
              <w:t>8</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5F040179" w14:textId="028E2E8C" w:rsidR="00032FED" w:rsidRPr="00E32CCF" w:rsidRDefault="0001379B">
            <w:pPr>
              <w:jc w:val="center"/>
            </w:pPr>
            <w:r>
              <w:t>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tcPr>
          <w:p w14:paraId="37B97605" w14:textId="3526DDA4" w:rsidR="00032FED" w:rsidRPr="00E32CCF" w:rsidRDefault="00AC26FD">
            <w:pPr>
              <w:jc w:val="center"/>
            </w:pPr>
            <w:r w:rsidRPr="00E32CCF">
              <w:t>0</w:t>
            </w:r>
          </w:p>
        </w:tc>
      </w:tr>
      <w:tr w:rsidR="006204B2" w14:paraId="59844D85" w14:textId="77777777" w:rsidTr="00137B2A">
        <w:trPr>
          <w:trHeight w:val="405"/>
        </w:trPr>
        <w:tc>
          <w:tcPr>
            <w:tcW w:w="1377" w:type="dxa"/>
            <w:tcBorders>
              <w:top w:val="nil"/>
              <w:left w:val="single" w:sz="8" w:space="0" w:color="auto"/>
              <w:bottom w:val="single" w:sz="8" w:space="0" w:color="auto"/>
              <w:right w:val="single" w:sz="8" w:space="0" w:color="auto"/>
            </w:tcBorders>
            <w:shd w:val="clear" w:color="auto" w:fill="CCCCCC"/>
            <w:tcMar>
              <w:top w:w="0" w:type="dxa"/>
              <w:left w:w="70" w:type="dxa"/>
              <w:bottom w:w="0" w:type="dxa"/>
              <w:right w:w="70" w:type="dxa"/>
            </w:tcMar>
            <w:vAlign w:val="center"/>
            <w:hideMark/>
          </w:tcPr>
          <w:p w14:paraId="1D7A0FB5" w14:textId="77777777" w:rsidR="006204B2" w:rsidRDefault="006204B2">
            <w:pPr>
              <w:rPr>
                <w:b/>
                <w:bCs/>
              </w:rPr>
            </w:pPr>
            <w:r>
              <w:rPr>
                <w:b/>
                <w:bCs/>
              </w:rPr>
              <w:t>Celkem</w:t>
            </w:r>
          </w:p>
        </w:tc>
        <w:tc>
          <w:tcPr>
            <w:tcW w:w="2183"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6EB94B9F" w14:textId="77777777" w:rsidR="006204B2" w:rsidRDefault="006204B2">
            <w:pPr>
              <w:rPr>
                <w:b/>
                <w:bCs/>
              </w:rPr>
            </w:pP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55970DCB" w14:textId="6A5D373D" w:rsidR="006204B2" w:rsidRPr="00E32CCF" w:rsidRDefault="002F092F">
            <w:pPr>
              <w:jc w:val="center"/>
              <w:rPr>
                <w:b/>
                <w:bCs/>
              </w:rPr>
            </w:pPr>
            <w:r w:rsidRPr="00E32CCF">
              <w:rPr>
                <w:b/>
                <w:bCs/>
              </w:rPr>
              <w:t>201</w:t>
            </w: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1EF9087A" w14:textId="349F3734" w:rsidR="006204B2" w:rsidRPr="00E32CCF" w:rsidRDefault="002F092F">
            <w:pPr>
              <w:jc w:val="center"/>
              <w:rPr>
                <w:b/>
                <w:bCs/>
              </w:rPr>
            </w:pPr>
            <w:r w:rsidRPr="00E32CCF">
              <w:rPr>
                <w:b/>
                <w:bCs/>
              </w:rPr>
              <w:t>7</w:t>
            </w:r>
            <w:r w:rsidR="00873E98">
              <w:rPr>
                <w:b/>
                <w:bCs/>
              </w:rPr>
              <w:t>5</w:t>
            </w: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52C70118" w14:textId="49D2E23D" w:rsidR="006204B2" w:rsidRPr="00E32CCF" w:rsidRDefault="002F092F">
            <w:pPr>
              <w:jc w:val="center"/>
              <w:rPr>
                <w:b/>
                <w:bCs/>
              </w:rPr>
            </w:pPr>
            <w:r w:rsidRPr="00E32CCF">
              <w:rPr>
                <w:b/>
                <w:bCs/>
              </w:rPr>
              <w:t>1</w:t>
            </w:r>
            <w:r w:rsidR="00873E98">
              <w:rPr>
                <w:b/>
                <w:bCs/>
              </w:rPr>
              <w:t>55</w:t>
            </w: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3781C837" w14:textId="3E3A9DE9" w:rsidR="006204B2" w:rsidRPr="00E32CCF" w:rsidRDefault="002F092F">
            <w:pPr>
              <w:jc w:val="center"/>
              <w:rPr>
                <w:b/>
                <w:bCs/>
              </w:rPr>
            </w:pPr>
            <w:r w:rsidRPr="00E32CCF">
              <w:rPr>
                <w:b/>
                <w:bCs/>
              </w:rPr>
              <w:t>31</w:t>
            </w: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08EABF4C" w14:textId="6D8D2CC5" w:rsidR="006204B2" w:rsidRPr="00E32CCF" w:rsidRDefault="00873E98">
            <w:pPr>
              <w:jc w:val="center"/>
              <w:rPr>
                <w:b/>
                <w:bCs/>
              </w:rPr>
            </w:pPr>
            <w:r>
              <w:rPr>
                <w:b/>
                <w:bCs/>
              </w:rPr>
              <w:t>10</w:t>
            </w:r>
          </w:p>
        </w:tc>
        <w:tc>
          <w:tcPr>
            <w:tcW w:w="851" w:type="dxa"/>
            <w:tcBorders>
              <w:top w:val="nil"/>
              <w:left w:val="nil"/>
              <w:bottom w:val="single" w:sz="8" w:space="0" w:color="auto"/>
              <w:right w:val="single" w:sz="8" w:space="0" w:color="auto"/>
            </w:tcBorders>
            <w:shd w:val="clear" w:color="auto" w:fill="CCCCCC"/>
            <w:tcMar>
              <w:top w:w="0" w:type="dxa"/>
              <w:left w:w="70" w:type="dxa"/>
              <w:bottom w:w="0" w:type="dxa"/>
              <w:right w:w="70" w:type="dxa"/>
            </w:tcMar>
            <w:vAlign w:val="center"/>
          </w:tcPr>
          <w:p w14:paraId="30B98DDE" w14:textId="1908D588" w:rsidR="006204B2" w:rsidRPr="00E32CCF" w:rsidRDefault="00873E98">
            <w:pPr>
              <w:jc w:val="center"/>
              <w:rPr>
                <w:b/>
                <w:bCs/>
              </w:rPr>
            </w:pPr>
            <w:r>
              <w:rPr>
                <w:b/>
                <w:bCs/>
              </w:rPr>
              <w:t>5</w:t>
            </w:r>
          </w:p>
        </w:tc>
      </w:tr>
    </w:tbl>
    <w:p w14:paraId="22FA9AAC" w14:textId="049E7276" w:rsidR="00482659" w:rsidRDefault="00482659" w:rsidP="00712E7D">
      <w:pPr>
        <w:pStyle w:val="Zkladntextodsazen"/>
        <w:rPr>
          <w:b/>
          <w:bCs/>
          <w:u w:val="single"/>
        </w:rPr>
      </w:pPr>
    </w:p>
    <w:p w14:paraId="38FBEEE3" w14:textId="77777777" w:rsidR="00976089" w:rsidRDefault="00976089" w:rsidP="00B07F7A">
      <w:pPr>
        <w:pStyle w:val="Zkladntextodsazen"/>
        <w:rPr>
          <w:b/>
          <w:bCs/>
          <w:u w:val="single"/>
        </w:rPr>
      </w:pPr>
    </w:p>
    <w:p w14:paraId="3C4CA064" w14:textId="77777777" w:rsidR="00976089" w:rsidRDefault="00976089" w:rsidP="00B07F7A">
      <w:pPr>
        <w:pStyle w:val="Zkladntextodsazen"/>
        <w:rPr>
          <w:b/>
          <w:bCs/>
          <w:u w:val="single"/>
        </w:rPr>
      </w:pPr>
    </w:p>
    <w:p w14:paraId="030C8D02" w14:textId="34084505" w:rsidR="0078496F" w:rsidRDefault="0078496F" w:rsidP="00B07F7A">
      <w:pPr>
        <w:pStyle w:val="Zkladntextodsazen"/>
        <w:rPr>
          <w:b/>
          <w:bCs/>
          <w:u w:val="single"/>
        </w:rPr>
      </w:pPr>
      <w:r w:rsidRPr="106CD6D8">
        <w:rPr>
          <w:b/>
          <w:bCs/>
          <w:u w:val="single"/>
        </w:rPr>
        <w:t>Maturity a závěrečné zkoušky</w:t>
      </w:r>
    </w:p>
    <w:p w14:paraId="6730F456" w14:textId="77777777" w:rsidR="002F092F" w:rsidRPr="000C20E4" w:rsidRDefault="002F092F" w:rsidP="002F092F">
      <w:pPr>
        <w:numPr>
          <w:ilvl w:val="0"/>
          <w:numId w:val="14"/>
        </w:numPr>
        <w:tabs>
          <w:tab w:val="clear" w:pos="1476"/>
          <w:tab w:val="num" w:pos="596"/>
        </w:tabs>
        <w:spacing w:line="360" w:lineRule="auto"/>
        <w:ind w:left="596"/>
        <w:rPr>
          <w:bCs/>
        </w:rPr>
      </w:pPr>
      <w:r w:rsidRPr="000C20E4">
        <w:rPr>
          <w:bCs/>
        </w:rPr>
        <w:t xml:space="preserve">Od 16. května 2024 probíhala profilová část ústní maturitní zkoušky. K maturitní zkoušce přistoupili ti žáci, kteří měli ukončený závěrečný ročník školního roku </w:t>
      </w:r>
      <w:proofErr w:type="gramStart"/>
      <w:r w:rsidRPr="000C20E4">
        <w:rPr>
          <w:bCs/>
        </w:rPr>
        <w:t>2023 – 2024</w:t>
      </w:r>
      <w:proofErr w:type="gramEnd"/>
      <w:r w:rsidRPr="000C20E4">
        <w:rPr>
          <w:bCs/>
        </w:rPr>
        <w:t xml:space="preserve">. Bylo to 15 žáků z oboru silniční doprava, 1 žák nebyl připuštěn z důvodu neukončení 4. ročníku.  Z oboru </w:t>
      </w:r>
      <w:proofErr w:type="spellStart"/>
      <w:r w:rsidRPr="000C20E4">
        <w:rPr>
          <w:bCs/>
        </w:rPr>
        <w:t>autotronik</w:t>
      </w:r>
      <w:proofErr w:type="spellEnd"/>
      <w:r w:rsidRPr="000C20E4">
        <w:rPr>
          <w:bCs/>
        </w:rPr>
        <w:t xml:space="preserve"> bylo připuštěno 41 žáků, 3 žáci nebyli připuštěni, protože neměli ukončený poslední ročník. U nástavbového studia bylo připuštěno 18 žáků. Celkem tedy k MZ přistoupilo 74 žáků. </w:t>
      </w:r>
    </w:p>
    <w:p w14:paraId="5C1A6B32" w14:textId="77777777" w:rsidR="002F092F" w:rsidRPr="000C20E4" w:rsidRDefault="002F092F" w:rsidP="002F092F">
      <w:pPr>
        <w:numPr>
          <w:ilvl w:val="0"/>
          <w:numId w:val="14"/>
        </w:numPr>
        <w:tabs>
          <w:tab w:val="clear" w:pos="1476"/>
          <w:tab w:val="num" w:pos="596"/>
        </w:tabs>
        <w:spacing w:line="360" w:lineRule="auto"/>
        <w:ind w:left="596"/>
        <w:rPr>
          <w:bCs/>
        </w:rPr>
      </w:pPr>
      <w:r w:rsidRPr="000C20E4">
        <w:rPr>
          <w:bCs/>
        </w:rPr>
        <w:t xml:space="preserve">Ústním maturitním zkouškám předcházely písemné práce z českého jazyka a literatury a z anglického jazyka. U těchto prací byli všichni žáci úspěšní. </w:t>
      </w:r>
    </w:p>
    <w:p w14:paraId="7C8F42D7" w14:textId="77777777" w:rsidR="002F092F" w:rsidRPr="000C20E4" w:rsidRDefault="002F092F" w:rsidP="002F092F">
      <w:pPr>
        <w:numPr>
          <w:ilvl w:val="0"/>
          <w:numId w:val="14"/>
        </w:numPr>
        <w:tabs>
          <w:tab w:val="clear" w:pos="1476"/>
          <w:tab w:val="num" w:pos="596"/>
        </w:tabs>
        <w:spacing w:line="360" w:lineRule="auto"/>
        <w:ind w:left="596"/>
        <w:rPr>
          <w:bCs/>
        </w:rPr>
      </w:pPr>
      <w:r w:rsidRPr="000C20E4">
        <w:rPr>
          <w:bCs/>
        </w:rPr>
        <w:t xml:space="preserve">Dále ústním maturitním zkouškám předcházely praktická zkouška z odborných předmětů a u oboru </w:t>
      </w:r>
      <w:proofErr w:type="spellStart"/>
      <w:r w:rsidRPr="000C20E4">
        <w:rPr>
          <w:bCs/>
        </w:rPr>
        <w:t>autotronik</w:t>
      </w:r>
      <w:proofErr w:type="spellEnd"/>
      <w:r w:rsidRPr="000C20E4">
        <w:rPr>
          <w:bCs/>
        </w:rPr>
        <w:t xml:space="preserve"> praktická zkouška z odborného výcviku. V těchto zkouškách celkem neuspěli 2 žáci v oboru silniční doprava. U oboru </w:t>
      </w:r>
      <w:proofErr w:type="spellStart"/>
      <w:r w:rsidRPr="000C20E4">
        <w:rPr>
          <w:bCs/>
        </w:rPr>
        <w:t>autotronik</w:t>
      </w:r>
      <w:proofErr w:type="spellEnd"/>
      <w:r w:rsidRPr="000C20E4">
        <w:rPr>
          <w:bCs/>
        </w:rPr>
        <w:t xml:space="preserve"> všichni maturující žáci uspěli.</w:t>
      </w:r>
    </w:p>
    <w:p w14:paraId="1F041E9B" w14:textId="4E8E02C1" w:rsidR="002F092F" w:rsidRPr="000C20E4" w:rsidRDefault="002F092F" w:rsidP="002F092F">
      <w:pPr>
        <w:numPr>
          <w:ilvl w:val="0"/>
          <w:numId w:val="14"/>
        </w:numPr>
        <w:tabs>
          <w:tab w:val="clear" w:pos="1476"/>
          <w:tab w:val="num" w:pos="596"/>
        </w:tabs>
        <w:spacing w:line="360" w:lineRule="auto"/>
        <w:ind w:left="596"/>
        <w:rPr>
          <w:bCs/>
        </w:rPr>
      </w:pPr>
      <w:r w:rsidRPr="000C20E4">
        <w:rPr>
          <w:bCs/>
        </w:rPr>
        <w:lastRenderedPageBreak/>
        <w:t>Počátkem měsíce května - 2. a 3.</w:t>
      </w:r>
      <w:proofErr w:type="gramStart"/>
      <w:r w:rsidRPr="000C20E4">
        <w:rPr>
          <w:bCs/>
        </w:rPr>
        <w:t>května - se</w:t>
      </w:r>
      <w:proofErr w:type="gramEnd"/>
      <w:r w:rsidRPr="000C20E4">
        <w:rPr>
          <w:bCs/>
        </w:rPr>
        <w:t xml:space="preserve"> psaly didaktické testy z českého jazyka a literatury, anglického jazyka a matematiky.  Didaktický test z matematiky psali 3 žáci a všichni byli úspěšní. Didaktický test z českého jazyka a literatury napsali všichni žáci, didaktický test z anglického jazyka budou opakovat pouze 2 žáci.</w:t>
      </w:r>
    </w:p>
    <w:p w14:paraId="7C16D461" w14:textId="77777777" w:rsidR="002F092F" w:rsidRPr="000C20E4" w:rsidRDefault="002F092F" w:rsidP="002F092F">
      <w:pPr>
        <w:numPr>
          <w:ilvl w:val="0"/>
          <w:numId w:val="14"/>
        </w:numPr>
        <w:tabs>
          <w:tab w:val="clear" w:pos="1476"/>
          <w:tab w:val="num" w:pos="596"/>
        </w:tabs>
        <w:spacing w:line="360" w:lineRule="auto"/>
        <w:ind w:left="596"/>
        <w:rPr>
          <w:bCs/>
        </w:rPr>
      </w:pPr>
      <w:r w:rsidRPr="000C20E4">
        <w:rPr>
          <w:bCs/>
        </w:rPr>
        <w:t xml:space="preserve"> Z celkového počtu 74 maturantů 13 žáků ukončilo maturitní zkoušku s vyznamenáním a 9 žáků u maturitní zkoušky neuspělo. Z toho 7 žáků neuspělo u profilových zkoušek.</w:t>
      </w:r>
    </w:p>
    <w:p w14:paraId="571C3F4C" w14:textId="77777777" w:rsidR="004F511B" w:rsidRPr="000C20E4" w:rsidRDefault="004F511B" w:rsidP="00B07F7A">
      <w:pPr>
        <w:pStyle w:val="Zkladntextodsazen"/>
        <w:rPr>
          <w:b/>
          <w:bCs/>
          <w:u w:val="single"/>
        </w:rPr>
      </w:pPr>
    </w:p>
    <w:p w14:paraId="173941BB" w14:textId="22504B7D" w:rsidR="00094F31" w:rsidRPr="000C20E4" w:rsidRDefault="0D00FF0A" w:rsidP="00111B1A">
      <w:pPr>
        <w:pStyle w:val="Zkladntextodsazen"/>
        <w:numPr>
          <w:ilvl w:val="0"/>
          <w:numId w:val="37"/>
        </w:numPr>
        <w:ind w:firstLine="0"/>
        <w:rPr>
          <w:rFonts w:eastAsia="Comic Sans MS"/>
        </w:rPr>
      </w:pPr>
      <w:r w:rsidRPr="000C20E4">
        <w:rPr>
          <w:rFonts w:eastAsia="Comic Sans MS"/>
        </w:rPr>
        <w:t xml:space="preserve">V měsíci září probíhaly opravné maturitní zkoušky. </w:t>
      </w:r>
      <w:r w:rsidR="4227793D" w:rsidRPr="000C20E4">
        <w:rPr>
          <w:rFonts w:eastAsia="Comic Sans MS"/>
        </w:rPr>
        <w:t xml:space="preserve">U těchto zkoušek se nepodařilo provést opravu </w:t>
      </w:r>
      <w:r w:rsidR="0009716D" w:rsidRPr="000C20E4">
        <w:rPr>
          <w:rFonts w:eastAsia="Comic Sans MS"/>
        </w:rPr>
        <w:t>4</w:t>
      </w:r>
      <w:r w:rsidR="4227793D" w:rsidRPr="000C20E4">
        <w:rPr>
          <w:rFonts w:eastAsia="Comic Sans MS"/>
        </w:rPr>
        <w:t xml:space="preserve"> žákům. </w:t>
      </w:r>
      <w:r w:rsidR="0009716D" w:rsidRPr="000C20E4">
        <w:rPr>
          <w:rFonts w:eastAsia="Comic Sans MS"/>
        </w:rPr>
        <w:t xml:space="preserve">2 žáci neuspěli u DT a 2 žáci neuspěli u </w:t>
      </w:r>
      <w:r w:rsidR="00873E98" w:rsidRPr="000C20E4">
        <w:rPr>
          <w:rFonts w:eastAsia="Comic Sans MS"/>
        </w:rPr>
        <w:t>profilových zkoušek.</w:t>
      </w:r>
    </w:p>
    <w:p w14:paraId="5FED3654" w14:textId="77777777" w:rsidR="0009716D" w:rsidRPr="000C20E4" w:rsidRDefault="0009716D" w:rsidP="0009716D">
      <w:pPr>
        <w:pStyle w:val="Zkladntextodsazen"/>
        <w:ind w:left="928" w:firstLine="0"/>
        <w:rPr>
          <w:rFonts w:eastAsia="Comic Sans MS"/>
        </w:rPr>
      </w:pPr>
    </w:p>
    <w:p w14:paraId="7E0B12D2" w14:textId="77777777" w:rsidR="002F092F" w:rsidRPr="000C20E4" w:rsidRDefault="002F092F" w:rsidP="002F092F">
      <w:pPr>
        <w:numPr>
          <w:ilvl w:val="0"/>
          <w:numId w:val="13"/>
        </w:numPr>
        <w:tabs>
          <w:tab w:val="clear" w:pos="964"/>
          <w:tab w:val="num" w:pos="814"/>
        </w:tabs>
        <w:spacing w:line="360" w:lineRule="auto"/>
        <w:ind w:left="811"/>
        <w:rPr>
          <w:bCs/>
        </w:rPr>
      </w:pPr>
      <w:r w:rsidRPr="000C20E4">
        <w:rPr>
          <w:bCs/>
        </w:rPr>
        <w:t>Od 3. června 2024 probíhaly ZZ. ZZ u oborů automechanik, autoelektrikář, karosář a autolakýrník probíhaly podle jednotného zadání. K závěrečným zkouškám přistoupilo 23 žáků třídy 3.Aa, 20 žáků třídy 3.Ba, 23 žáků třídy 3.Cek – z toho bylo 13 žáci oboru autoelektrikář a 10 žáků oboru karosář. Dále ZZ dělalo 10 žáků oboru autolakýrník. Celkem tedy 76 žáků. K ZZ nebylo připuštěno 7 žáků, 1 žák se rozhodl studium ukončit 31.5.2024.</w:t>
      </w:r>
    </w:p>
    <w:p w14:paraId="16E0AF37" w14:textId="77777777" w:rsidR="002F092F" w:rsidRPr="000C20E4" w:rsidRDefault="002F092F" w:rsidP="002F092F">
      <w:pPr>
        <w:spacing w:line="360" w:lineRule="auto"/>
        <w:rPr>
          <w:bCs/>
        </w:rPr>
      </w:pPr>
    </w:p>
    <w:p w14:paraId="09DDEC51" w14:textId="77777777" w:rsidR="002F092F" w:rsidRPr="000C20E4" w:rsidRDefault="002F092F" w:rsidP="002F092F">
      <w:pPr>
        <w:numPr>
          <w:ilvl w:val="0"/>
          <w:numId w:val="13"/>
        </w:numPr>
        <w:tabs>
          <w:tab w:val="clear" w:pos="964"/>
          <w:tab w:val="num" w:pos="814"/>
        </w:tabs>
        <w:spacing w:line="360" w:lineRule="auto"/>
        <w:ind w:left="811"/>
        <w:rPr>
          <w:bCs/>
        </w:rPr>
      </w:pPr>
      <w:r w:rsidRPr="000C20E4">
        <w:rPr>
          <w:bCs/>
        </w:rPr>
        <w:t>3. června žáci psali písemnou část ZZ.</w:t>
      </w:r>
    </w:p>
    <w:p w14:paraId="21BF93CE" w14:textId="77777777" w:rsidR="002F092F" w:rsidRPr="000C20E4" w:rsidRDefault="002F092F" w:rsidP="002F092F">
      <w:pPr>
        <w:numPr>
          <w:ilvl w:val="0"/>
          <w:numId w:val="13"/>
        </w:numPr>
        <w:tabs>
          <w:tab w:val="clear" w:pos="964"/>
          <w:tab w:val="num" w:pos="814"/>
        </w:tabs>
        <w:spacing w:line="360" w:lineRule="auto"/>
        <w:ind w:left="811"/>
        <w:rPr>
          <w:bCs/>
        </w:rPr>
      </w:pPr>
      <w:r w:rsidRPr="000C20E4">
        <w:rPr>
          <w:bCs/>
        </w:rPr>
        <w:t>Od 4. června probíhaly praktické ZZ.</w:t>
      </w:r>
    </w:p>
    <w:p w14:paraId="4D95F80A" w14:textId="77777777" w:rsidR="002F092F" w:rsidRPr="000C20E4" w:rsidRDefault="002F092F" w:rsidP="002F092F">
      <w:pPr>
        <w:pStyle w:val="Odstavecseseznamem"/>
        <w:numPr>
          <w:ilvl w:val="0"/>
          <w:numId w:val="13"/>
        </w:numPr>
        <w:tabs>
          <w:tab w:val="clear" w:pos="964"/>
          <w:tab w:val="num" w:pos="814"/>
        </w:tabs>
        <w:spacing w:after="0" w:line="360" w:lineRule="auto"/>
        <w:ind w:left="814"/>
        <w:rPr>
          <w:bCs/>
        </w:rPr>
      </w:pPr>
      <w:r w:rsidRPr="000C20E4">
        <w:rPr>
          <w:bCs/>
        </w:rPr>
        <w:t>Od 17.6.2024 probíhaly ústní zkoušky před zkušební komisí.</w:t>
      </w:r>
    </w:p>
    <w:p w14:paraId="0D5965F0" w14:textId="77777777" w:rsidR="002F092F" w:rsidRPr="000C20E4" w:rsidRDefault="002F092F" w:rsidP="002F092F">
      <w:pPr>
        <w:spacing w:line="360" w:lineRule="auto"/>
        <w:ind w:left="811"/>
        <w:rPr>
          <w:bCs/>
        </w:rPr>
      </w:pPr>
    </w:p>
    <w:p w14:paraId="39A8548C" w14:textId="77777777" w:rsidR="002F092F" w:rsidRPr="000C20E4" w:rsidRDefault="002F092F" w:rsidP="002F092F">
      <w:pPr>
        <w:spacing w:line="360" w:lineRule="auto"/>
        <w:rPr>
          <w:bCs/>
        </w:rPr>
      </w:pPr>
    </w:p>
    <w:p w14:paraId="09C046B8" w14:textId="77777777" w:rsidR="002F092F" w:rsidRPr="000C20E4" w:rsidRDefault="002F092F" w:rsidP="002F092F">
      <w:pPr>
        <w:spacing w:line="360" w:lineRule="auto"/>
        <w:rPr>
          <w:bCs/>
        </w:rPr>
      </w:pPr>
      <w:r w:rsidRPr="000C20E4">
        <w:rPr>
          <w:bCs/>
        </w:rPr>
        <w:t>U závěrečných zkoušek 9 žáků prospělo s vyznamenáním – 4 žáci z oboru automechanik a 5 žáků oboru autolakýrník.</w:t>
      </w:r>
    </w:p>
    <w:p w14:paraId="3065BBBD" w14:textId="77777777" w:rsidR="002F092F" w:rsidRPr="000C20E4" w:rsidRDefault="002F092F" w:rsidP="002F092F">
      <w:pPr>
        <w:spacing w:line="360" w:lineRule="auto"/>
        <w:rPr>
          <w:bCs/>
        </w:rPr>
      </w:pPr>
      <w:r w:rsidRPr="000C20E4">
        <w:rPr>
          <w:bCs/>
        </w:rPr>
        <w:t>9 žáků u závěrečné zkoušky neuspělo.</w:t>
      </w:r>
    </w:p>
    <w:p w14:paraId="49E012A8" w14:textId="693CD5EF" w:rsidR="002F092F" w:rsidRPr="000C20E4" w:rsidRDefault="002F092F" w:rsidP="002F092F">
      <w:pPr>
        <w:spacing w:line="360" w:lineRule="auto"/>
        <w:rPr>
          <w:bCs/>
        </w:rPr>
      </w:pPr>
      <w:r w:rsidRPr="000C20E4">
        <w:rPr>
          <w:bCs/>
        </w:rPr>
        <w:t>Zbývající žáci prospěli prostě.</w:t>
      </w:r>
    </w:p>
    <w:p w14:paraId="704A23AE" w14:textId="44AE7F96" w:rsidR="00971CEB" w:rsidRPr="000C20E4" w:rsidRDefault="00971CEB" w:rsidP="002F092F">
      <w:pPr>
        <w:spacing w:line="360" w:lineRule="auto"/>
        <w:rPr>
          <w:bCs/>
        </w:rPr>
      </w:pPr>
    </w:p>
    <w:p w14:paraId="4231E2DE" w14:textId="04761A30" w:rsidR="002F092F" w:rsidRPr="000C20E4" w:rsidRDefault="002F092F" w:rsidP="002F092F">
      <w:pPr>
        <w:pStyle w:val="Odstavecseseznamem"/>
        <w:numPr>
          <w:ilvl w:val="0"/>
          <w:numId w:val="42"/>
        </w:numPr>
        <w:spacing w:line="360" w:lineRule="auto"/>
        <w:rPr>
          <w:bCs/>
        </w:rPr>
      </w:pPr>
      <w:r w:rsidRPr="000C20E4">
        <w:rPr>
          <w:bCs/>
        </w:rPr>
        <w:t>V tomto školním roce také poprvé</w:t>
      </w:r>
      <w:r w:rsidR="0002788E" w:rsidRPr="000C20E4">
        <w:rPr>
          <w:bCs/>
        </w:rPr>
        <w:t xml:space="preserve"> skládali ZZ žáci oboru L+H – </w:t>
      </w:r>
      <w:proofErr w:type="spellStart"/>
      <w:r w:rsidR="0002788E" w:rsidRPr="000C20E4">
        <w:rPr>
          <w:bCs/>
        </w:rPr>
        <w:t>autotronik</w:t>
      </w:r>
      <w:proofErr w:type="spellEnd"/>
      <w:r w:rsidR="0002788E" w:rsidRPr="000C20E4">
        <w:rPr>
          <w:bCs/>
        </w:rPr>
        <w:t xml:space="preserve"> se zaměřením na automechanik</w:t>
      </w:r>
      <w:r w:rsidR="0020072C" w:rsidRPr="000C20E4">
        <w:rPr>
          <w:bCs/>
        </w:rPr>
        <w:t xml:space="preserve">. K ZZ přistoupilo 39 žáků tohoto oboru. Na první termín uspělo 33 žáků. </w:t>
      </w:r>
    </w:p>
    <w:p w14:paraId="47BAA9B4" w14:textId="41534A28" w:rsidR="007B7A40" w:rsidRPr="000C20E4" w:rsidRDefault="007B7A40" w:rsidP="005924C3">
      <w:pPr>
        <w:jc w:val="both"/>
      </w:pPr>
    </w:p>
    <w:p w14:paraId="177CD9B6" w14:textId="61785241" w:rsidR="007B7A40" w:rsidRPr="000C20E4" w:rsidRDefault="67E45075" w:rsidP="50AE8AC4">
      <w:pPr>
        <w:pStyle w:val="Zkladntextodsazen"/>
        <w:numPr>
          <w:ilvl w:val="0"/>
          <w:numId w:val="37"/>
        </w:numPr>
      </w:pPr>
      <w:r w:rsidRPr="000C20E4">
        <w:lastRenderedPageBreak/>
        <w:t>V měsíci září 202</w:t>
      </w:r>
      <w:r w:rsidR="0002788E" w:rsidRPr="000C20E4">
        <w:t>4</w:t>
      </w:r>
      <w:r w:rsidRPr="000C20E4">
        <w:t xml:space="preserve"> probíhaly opravné ZZ. U opravných ZZ prospěl</w:t>
      </w:r>
      <w:r w:rsidR="0002788E" w:rsidRPr="000C20E4">
        <w:t xml:space="preserve">o </w:t>
      </w:r>
      <w:proofErr w:type="gramStart"/>
      <w:r w:rsidR="0002788E" w:rsidRPr="000C20E4">
        <w:t>7</w:t>
      </w:r>
      <w:r w:rsidR="0009716D" w:rsidRPr="000C20E4">
        <w:t xml:space="preserve"> </w:t>
      </w:r>
      <w:r w:rsidRPr="000C20E4">
        <w:t xml:space="preserve"> automechanik</w:t>
      </w:r>
      <w:r w:rsidR="0002788E" w:rsidRPr="000C20E4">
        <w:t>ů</w:t>
      </w:r>
      <w:proofErr w:type="gramEnd"/>
      <w:r w:rsidRPr="000C20E4">
        <w:t xml:space="preserve">, </w:t>
      </w:r>
      <w:r w:rsidR="0002788E" w:rsidRPr="000C20E4">
        <w:t>2</w:t>
      </w:r>
      <w:r w:rsidRPr="000C20E4">
        <w:t xml:space="preserve"> autoelektrikáři</w:t>
      </w:r>
      <w:r w:rsidR="0002788E" w:rsidRPr="000C20E4">
        <w:t>.</w:t>
      </w:r>
      <w:r w:rsidRPr="000C20E4">
        <w:t xml:space="preserve"> </w:t>
      </w:r>
      <w:r w:rsidR="0002788E" w:rsidRPr="000C20E4">
        <w:t>Neprospěli 4</w:t>
      </w:r>
      <w:r w:rsidRPr="000C20E4">
        <w:t xml:space="preserve"> žáci oboru automechanik </w:t>
      </w:r>
      <w:r w:rsidR="0002788E" w:rsidRPr="000C20E4">
        <w:t xml:space="preserve">a 2 žáci oboru </w:t>
      </w:r>
      <w:proofErr w:type="spellStart"/>
      <w:r w:rsidR="0002788E" w:rsidRPr="000C20E4">
        <w:t>autotronik</w:t>
      </w:r>
      <w:proofErr w:type="spellEnd"/>
      <w:r w:rsidR="0002788E" w:rsidRPr="000C20E4">
        <w:t xml:space="preserve"> se zaměřením automechanik.</w:t>
      </w:r>
    </w:p>
    <w:p w14:paraId="70A7BA9E" w14:textId="77777777" w:rsidR="00DD70F7" w:rsidRDefault="00DD70F7" w:rsidP="0011123A">
      <w:pPr>
        <w:spacing w:line="360" w:lineRule="auto"/>
        <w:ind w:left="567" w:right="566"/>
        <w:outlineLvl w:val="0"/>
        <w:rPr>
          <w:color w:val="5B9BD5" w:themeColor="accent1"/>
          <w:szCs w:val="28"/>
        </w:rPr>
      </w:pPr>
    </w:p>
    <w:p w14:paraId="1D00DD42" w14:textId="77777777" w:rsidR="00585765" w:rsidRDefault="00585765" w:rsidP="0011123A">
      <w:pPr>
        <w:spacing w:line="360" w:lineRule="auto"/>
        <w:ind w:left="567" w:right="566"/>
        <w:outlineLvl w:val="0"/>
        <w:rPr>
          <w:color w:val="5B9BD5" w:themeColor="accent1"/>
          <w:szCs w:val="28"/>
        </w:rPr>
      </w:pPr>
    </w:p>
    <w:p w14:paraId="4B12714B" w14:textId="6DAF2BF8" w:rsidR="00EE22B2" w:rsidRPr="00976089" w:rsidRDefault="00EE22B2" w:rsidP="0011123A">
      <w:pPr>
        <w:spacing w:line="360" w:lineRule="auto"/>
        <w:ind w:left="567" w:right="566"/>
        <w:outlineLvl w:val="0"/>
        <w:rPr>
          <w:b/>
          <w:bCs/>
          <w:sz w:val="28"/>
        </w:rPr>
      </w:pPr>
      <w:r w:rsidRPr="00976089">
        <w:rPr>
          <w:b/>
          <w:bCs/>
          <w:sz w:val="28"/>
        </w:rPr>
        <w:t>6. Výsledky vzdělávání žáků</w:t>
      </w:r>
    </w:p>
    <w:p w14:paraId="1D912F1A" w14:textId="77777777" w:rsidR="00DD4785" w:rsidRPr="00257A1C" w:rsidRDefault="00DD4785" w:rsidP="0011123A">
      <w:pPr>
        <w:spacing w:line="360" w:lineRule="auto"/>
        <w:ind w:left="567" w:right="566"/>
        <w:rPr>
          <w:color w:val="5B9BD5" w:themeColor="accent1"/>
          <w:szCs w:val="28"/>
        </w:rPr>
      </w:pPr>
    </w:p>
    <w:p w14:paraId="65C8BEA7" w14:textId="77777777" w:rsidR="00E03332" w:rsidRPr="003F4514" w:rsidRDefault="00DD4785" w:rsidP="0011123A">
      <w:pPr>
        <w:pStyle w:val="Zkladntextodsazen"/>
        <w:ind w:left="567" w:right="566" w:firstLine="0"/>
        <w:rPr>
          <w:b/>
          <w:szCs w:val="28"/>
          <w:u w:val="single"/>
        </w:rPr>
      </w:pPr>
      <w:r w:rsidRPr="003F4514">
        <w:rPr>
          <w:b/>
          <w:szCs w:val="28"/>
          <w:u w:val="single"/>
        </w:rPr>
        <w:t>6.1</w:t>
      </w:r>
      <w:r w:rsidR="0051254A" w:rsidRPr="003F4514">
        <w:rPr>
          <w:b/>
          <w:szCs w:val="28"/>
          <w:u w:val="single"/>
        </w:rPr>
        <w:t xml:space="preserve"> </w:t>
      </w:r>
      <w:r w:rsidRPr="003F4514">
        <w:rPr>
          <w:b/>
          <w:szCs w:val="28"/>
          <w:u w:val="single"/>
        </w:rPr>
        <w:t>Úseku teoretického vyučování</w:t>
      </w:r>
    </w:p>
    <w:p w14:paraId="6146EE13" w14:textId="77777777" w:rsidR="00570515" w:rsidRPr="00257A1C" w:rsidRDefault="00570515" w:rsidP="0011123A">
      <w:pPr>
        <w:pStyle w:val="Nadpis2"/>
        <w:spacing w:line="360" w:lineRule="auto"/>
        <w:ind w:left="567" w:right="566"/>
        <w:rPr>
          <w:b w:val="0"/>
          <w:bCs w:val="0"/>
          <w:color w:val="5B9BD5" w:themeColor="accent1"/>
          <w:szCs w:val="28"/>
        </w:rPr>
      </w:pPr>
    </w:p>
    <w:p w14:paraId="2C11A202" w14:textId="77777777" w:rsidR="00F0683C" w:rsidRPr="00EE1636" w:rsidRDefault="00F0683C" w:rsidP="0011123A">
      <w:pPr>
        <w:pStyle w:val="Nadpis2"/>
        <w:spacing w:line="360" w:lineRule="auto"/>
        <w:rPr>
          <w:b w:val="0"/>
          <w:bCs w:val="0"/>
          <w:szCs w:val="28"/>
        </w:rPr>
      </w:pPr>
    </w:p>
    <w:p w14:paraId="3B80F481" w14:textId="7D49053B" w:rsidR="00F0683C" w:rsidRPr="00A0123A" w:rsidRDefault="000E7153" w:rsidP="0011123A">
      <w:pPr>
        <w:pStyle w:val="Nadpis2"/>
        <w:spacing w:line="360" w:lineRule="auto"/>
        <w:rPr>
          <w:b w:val="0"/>
          <w:bCs w:val="0"/>
          <w:i/>
          <w:iCs/>
          <w:szCs w:val="28"/>
        </w:rPr>
      </w:pPr>
      <w:r w:rsidRPr="00EE1636">
        <w:rPr>
          <w:b w:val="0"/>
          <w:bCs w:val="0"/>
          <w:szCs w:val="28"/>
        </w:rPr>
        <w:t xml:space="preserve">6.1.1. </w:t>
      </w:r>
      <w:r w:rsidR="00F0683C" w:rsidRPr="00A0123A">
        <w:rPr>
          <w:b w:val="0"/>
          <w:bCs w:val="0"/>
          <w:i/>
          <w:iCs/>
          <w:szCs w:val="28"/>
        </w:rPr>
        <w:t>Komise všeobecně vzdělávacích předmětů</w:t>
      </w:r>
    </w:p>
    <w:p w14:paraId="5B812C22" w14:textId="77777777" w:rsidR="00D6181F" w:rsidRPr="00E32CCF" w:rsidRDefault="00A95AB2" w:rsidP="00C53BB4">
      <w:pPr>
        <w:spacing w:line="360" w:lineRule="auto"/>
        <w:jc w:val="both"/>
        <w:rPr>
          <w:rFonts w:ascii="Comic Sans MS" w:hAnsi="Comic Sans MS" w:cs="Helvetica"/>
          <w:shd w:val="clear" w:color="auto" w:fill="FFFFFF"/>
        </w:rPr>
      </w:pPr>
      <w:r>
        <w:rPr>
          <w:color w:val="FF0000"/>
          <w:shd w:val="clear" w:color="auto" w:fill="FFFFFF"/>
        </w:rPr>
        <w:t xml:space="preserve">          </w:t>
      </w:r>
      <w:r w:rsidR="00D6181F" w:rsidRPr="00E32CCF">
        <w:rPr>
          <w:shd w:val="clear" w:color="auto" w:fill="FFFFFF"/>
        </w:rPr>
        <w:t xml:space="preserve">Na začátku školního roku v termínu 14.-15.9.2023 a 2.-3.10. 2024 se žáci prvních ročníků zúčastnili adaptačních kurzů v zrekonstruovaném zařízení </w:t>
      </w:r>
      <w:proofErr w:type="spellStart"/>
      <w:r w:rsidR="00D6181F" w:rsidRPr="00E32CCF">
        <w:rPr>
          <w:shd w:val="clear" w:color="auto" w:fill="FFFFFF"/>
        </w:rPr>
        <w:t>Tramtáryje</w:t>
      </w:r>
      <w:proofErr w:type="spellEnd"/>
      <w:r w:rsidR="00D6181F" w:rsidRPr="00E32CCF">
        <w:rPr>
          <w:shd w:val="clear" w:color="auto" w:fill="FFFFFF"/>
        </w:rPr>
        <w:t xml:space="preserve"> na Horním Jelení. Akce tradičně pomohla k seznámení se s třídním kolektivem, s učiteli, mohli jsme si zasportovat a ledasčemu se přiučit. Využili jsme i možnost animačních programů nabízených přímo zařízením</w:t>
      </w:r>
      <w:r w:rsidR="00D6181F" w:rsidRPr="00E32CCF">
        <w:rPr>
          <w:rFonts w:ascii="Comic Sans MS" w:hAnsi="Comic Sans MS" w:cs="Helvetica"/>
          <w:shd w:val="clear" w:color="auto" w:fill="FFFFFF"/>
        </w:rPr>
        <w:t>.</w:t>
      </w:r>
    </w:p>
    <w:p w14:paraId="24D3889D" w14:textId="22FBD0A8" w:rsidR="00C53BB4" w:rsidRPr="00E32CCF" w:rsidRDefault="00C53BB4" w:rsidP="00C53BB4">
      <w:pPr>
        <w:pStyle w:val="Normlnweb"/>
        <w:shd w:val="clear" w:color="auto" w:fill="FFFFFF"/>
        <w:spacing w:before="0" w:beforeAutospacing="0" w:after="90" w:afterAutospacing="0" w:line="360" w:lineRule="auto"/>
        <w:jc w:val="both"/>
      </w:pPr>
      <w:r w:rsidRPr="00E32CCF">
        <w:t xml:space="preserve">         K maturitním ročníkům patří nejenom učení, ale také mnoho krásných tradic spojených s loučením se studentským životem. První takovou akcí bylo podzimní stužkování všech čtyř maturitních tříd. 1. března 2024 se konal tradiční maturitní ples, na který se studenti dlouho připravovali, pilně nacvičovali předtančení, učili se studentskou hymnu. Ples byl úžasnou příležitostí také pro setkání s absolventy.</w:t>
      </w:r>
    </w:p>
    <w:p w14:paraId="6A0957B8" w14:textId="3948ED4C" w:rsidR="00C53BB4" w:rsidRPr="00E32CCF" w:rsidRDefault="00C53BB4" w:rsidP="00C53BB4">
      <w:pPr>
        <w:pStyle w:val="Normlnweb"/>
        <w:shd w:val="clear" w:color="auto" w:fill="FFFFFF"/>
        <w:spacing w:before="0" w:beforeAutospacing="0" w:after="90" w:afterAutospacing="0" w:line="360" w:lineRule="auto"/>
        <w:jc w:val="both"/>
      </w:pPr>
      <w:r w:rsidRPr="00E32CCF">
        <w:t xml:space="preserve">          V průběhu školního roku navštívilo několik tříd </w:t>
      </w:r>
      <w:r w:rsidR="00AC4425" w:rsidRPr="00E32CCF">
        <w:t>– 3.MB, 3.MC, 1.</w:t>
      </w:r>
      <w:proofErr w:type="gramStart"/>
      <w:r w:rsidR="00AC4425" w:rsidRPr="00E32CCF">
        <w:t xml:space="preserve">N - </w:t>
      </w:r>
      <w:r w:rsidRPr="00E32CCF">
        <w:t>programy</w:t>
      </w:r>
      <w:proofErr w:type="gramEnd"/>
      <w:r w:rsidRPr="00E32CCF">
        <w:t xml:space="preserve"> na pardubickém Zámečku, ty se týkaly lidských práv, života ve válečném Československu, ale hlavně událostí spojených s popravami právě na Zámečku.</w:t>
      </w:r>
    </w:p>
    <w:p w14:paraId="1ED63B33" w14:textId="1F25333B" w:rsidR="00AC4425" w:rsidRPr="00E32CCF" w:rsidRDefault="00AC4425" w:rsidP="00C53BB4">
      <w:pPr>
        <w:pStyle w:val="Normlnweb"/>
        <w:shd w:val="clear" w:color="auto" w:fill="FFFFFF"/>
        <w:spacing w:before="0" w:beforeAutospacing="0" w:after="90" w:afterAutospacing="0" w:line="360" w:lineRule="auto"/>
        <w:jc w:val="both"/>
      </w:pPr>
      <w:r w:rsidRPr="00E32CCF">
        <w:t xml:space="preserve">          Žáci 3.MB se účastnili v Holicích akce Kameny zmizelých.</w:t>
      </w:r>
    </w:p>
    <w:p w14:paraId="77C0F2D7" w14:textId="09B10E6E" w:rsidR="001B4234" w:rsidRPr="00E32CCF" w:rsidRDefault="001B4234" w:rsidP="00C53BB4">
      <w:pPr>
        <w:pStyle w:val="Normlnweb"/>
        <w:shd w:val="clear" w:color="auto" w:fill="FFFFFF"/>
        <w:spacing w:before="0" w:beforeAutospacing="0" w:after="90" w:afterAutospacing="0" w:line="360" w:lineRule="auto"/>
        <w:jc w:val="both"/>
      </w:pPr>
      <w:r w:rsidRPr="00E32CCF">
        <w:t xml:space="preserve">          Třídy 1.MA, 1.Ce a 2.Dk navštívili v Pardubicích Institut Paměť národa.</w:t>
      </w:r>
    </w:p>
    <w:p w14:paraId="49CE1FD0" w14:textId="737D657F" w:rsidR="00E566C5" w:rsidRPr="00E32CCF" w:rsidRDefault="00AC4425" w:rsidP="00C53BB4">
      <w:pPr>
        <w:pStyle w:val="Normlnweb"/>
        <w:shd w:val="clear" w:color="auto" w:fill="FFFFFF"/>
        <w:spacing w:before="0" w:beforeAutospacing="0" w:after="90" w:afterAutospacing="0" w:line="360" w:lineRule="auto"/>
        <w:jc w:val="both"/>
      </w:pPr>
      <w:r w:rsidRPr="00E32CCF">
        <w:t xml:space="preserve">      </w:t>
      </w:r>
      <w:r w:rsidR="00E566C5" w:rsidRPr="00E32CCF">
        <w:t xml:space="preserve">Ing. Záleská se třídou 3.MA navštívili CEE </w:t>
      </w:r>
      <w:proofErr w:type="spellStart"/>
      <w:r w:rsidR="00E566C5" w:rsidRPr="00E32CCF">
        <w:t>Logistic</w:t>
      </w:r>
      <w:proofErr w:type="spellEnd"/>
      <w:r w:rsidR="00E566C5" w:rsidRPr="00E32CCF">
        <w:t xml:space="preserve"> Pardubice – Doubravice.</w:t>
      </w:r>
      <w:r w:rsidRPr="00E32CCF">
        <w:t xml:space="preserve">    </w:t>
      </w:r>
    </w:p>
    <w:p w14:paraId="2117F2BE" w14:textId="5505B4AD" w:rsidR="00AC4425" w:rsidRPr="00E32CCF" w:rsidRDefault="00E566C5" w:rsidP="00C53BB4">
      <w:pPr>
        <w:pStyle w:val="Normlnweb"/>
        <w:shd w:val="clear" w:color="auto" w:fill="FFFFFF"/>
        <w:spacing w:before="0" w:beforeAutospacing="0" w:after="90" w:afterAutospacing="0" w:line="360" w:lineRule="auto"/>
        <w:jc w:val="both"/>
      </w:pPr>
      <w:r w:rsidRPr="00E32CCF">
        <w:t xml:space="preserve">       </w:t>
      </w:r>
      <w:r w:rsidR="00AC4425" w:rsidRPr="00E32CCF">
        <w:t>Pro třídy 4.MA a 2.N byla zorganizována beseda s pracovníky ČS – České spořitelny. Tato akce byla uskutečněna ve spolupráci s Nadací ČS.</w:t>
      </w:r>
    </w:p>
    <w:p w14:paraId="0ABED87E" w14:textId="10F88013" w:rsidR="00C53BB4" w:rsidRPr="00E32CCF" w:rsidRDefault="00C53BB4" w:rsidP="00C53BB4">
      <w:pPr>
        <w:pStyle w:val="Normlnweb"/>
        <w:shd w:val="clear" w:color="auto" w:fill="FFFFFF"/>
        <w:spacing w:before="0" w:beforeAutospacing="0" w:after="90" w:afterAutospacing="0" w:line="360" w:lineRule="auto"/>
        <w:jc w:val="both"/>
      </w:pPr>
      <w:r w:rsidRPr="00E32CCF">
        <w:t xml:space="preserve">      Jsme velice rádi, že jsme mohli využít pozvání profesora </w:t>
      </w:r>
      <w:proofErr w:type="spellStart"/>
      <w:r w:rsidRPr="00E32CCF">
        <w:t>Pirka</w:t>
      </w:r>
      <w:proofErr w:type="spellEnd"/>
      <w:r w:rsidRPr="00E32CCF">
        <w:t>, který nám ukázal Senát a vysvětlil nám, jaká je náplň jeho práce jak v politice, tak v lékařství. Tato akce proběhla 4.4.2024 a zúčastnili se jí vybraní studenti z různých tříd.</w:t>
      </w:r>
    </w:p>
    <w:p w14:paraId="5C16560D" w14:textId="77777777" w:rsidR="008E77F9" w:rsidRPr="00E32CCF" w:rsidRDefault="008E77F9" w:rsidP="008E77F9">
      <w:pPr>
        <w:spacing w:line="360" w:lineRule="auto"/>
        <w:ind w:firstLine="709"/>
      </w:pPr>
      <w:r w:rsidRPr="00E32CCF">
        <w:lastRenderedPageBreak/>
        <w:t xml:space="preserve">Během tohoto školního roku se studenti zúčastnili několika divadelních představení, konkrétně se jednalo o tři představení. První z nich proběhlo v Holicích, 28. 11. 2023. Jmenovalo se </w:t>
      </w:r>
      <w:proofErr w:type="spellStart"/>
      <w:r w:rsidRPr="00E32CCF">
        <w:t>Like</w:t>
      </w:r>
      <w:proofErr w:type="spellEnd"/>
      <w:r w:rsidRPr="00E32CCF">
        <w:t xml:space="preserve"> Shakespeare a studentům představilo tvorbu význačného dramatika.</w:t>
      </w:r>
    </w:p>
    <w:p w14:paraId="5FF02622" w14:textId="212B6B77" w:rsidR="008E77F9" w:rsidRPr="00E32CCF" w:rsidRDefault="008E77F9" w:rsidP="008E77F9">
      <w:pPr>
        <w:spacing w:line="360" w:lineRule="auto"/>
        <w:ind w:firstLine="709"/>
      </w:pPr>
      <w:r w:rsidRPr="00E32CCF">
        <w:t xml:space="preserve">Druhé představení se uskutečnilo 22. 12. 2023 ve Východočeském divadle Pardubice. Jednalo se o hru bratří Mrštíkových Maryša. Představení předcházel workshop, který pořádalo Východočeské divadlo. Uskutečnil se na naší škole a lektorky měly veliký úspěch s kreativním workshopem, díky němuž studenti hru lépe pochopili. Představení a workshopů se zúčastnily třídy 2.MA, 2.MB, 3.MA, 3.MB, 2.MC, 1.MA, 1.MB, 4.MB, 1.N. </w:t>
      </w:r>
    </w:p>
    <w:p w14:paraId="1AF3D865" w14:textId="263010A9" w:rsidR="008E77F9" w:rsidRPr="00E32CCF" w:rsidRDefault="008E77F9" w:rsidP="008E77F9">
      <w:pPr>
        <w:spacing w:line="360" w:lineRule="auto"/>
        <w:ind w:firstLine="709"/>
      </w:pPr>
      <w:r w:rsidRPr="00E32CCF">
        <w:t>Třetí představení bylo opět ve Východočeském divadle Pardubice, byla to detektivní komedie Bláznivé nůžky a zúčastnili se jí studenti z</w:t>
      </w:r>
      <w:r w:rsidRPr="00E32CCF">
        <w:rPr>
          <w:b/>
        </w:rPr>
        <w:t> </w:t>
      </w:r>
      <w:r w:rsidRPr="00E32CCF">
        <w:t>1.MA, 1.MB, 1.N, 1.Aa, 1.Ce, 2.Aa, 2.Ce, 2.Dk, 2.MA, 3.MA, 3.MB.</w:t>
      </w:r>
    </w:p>
    <w:p w14:paraId="17C15FB4" w14:textId="77777777" w:rsidR="008E77F9" w:rsidRPr="00E32CCF" w:rsidRDefault="008E77F9" w:rsidP="008E77F9">
      <w:pPr>
        <w:spacing w:line="360" w:lineRule="auto"/>
        <w:ind w:firstLine="709"/>
      </w:pPr>
      <w:r w:rsidRPr="00E32CCF">
        <w:t xml:space="preserve">Jako každý rok se i letos studenti z různých tříd zúčastnili literárních soutěží, např. literární soutěž Amélie na téma Žít, nejen přežívat či XIV. ročník soutěže O cenu L. Kundery. Bohužel se žádná práce nedostala mezi první tři místa. </w:t>
      </w:r>
    </w:p>
    <w:p w14:paraId="70813B07" w14:textId="2ABFF5F0" w:rsidR="008E77F9" w:rsidRPr="00E32CCF" w:rsidRDefault="008E77F9" w:rsidP="008E77F9">
      <w:pPr>
        <w:spacing w:line="360" w:lineRule="auto"/>
        <w:ind w:firstLine="709"/>
      </w:pPr>
      <w:r w:rsidRPr="00E32CCF">
        <w:t>V říjnu, dne 5. 10. 2023, šli studenti 1.MA a 1.Ce na komentovanou prohlídku v Knihovně Holice. Tato akce studentům ukázala, jaké možnosti se v knihovně v dnešní době otevírají, zdaleka nejde jen o půjčování knih, ale třeba i o půjčování časopisů nebo stolních her. Akce proběhla v rámci Týdnu knihoven a někteří studenti využili možnost zaregistrovat se jako noví čtenáři do Knihovny Holice.</w:t>
      </w:r>
    </w:p>
    <w:p w14:paraId="28C2760D" w14:textId="197C1AD3" w:rsidR="008E77F9" w:rsidRPr="00E32CCF" w:rsidRDefault="008E77F9" w:rsidP="008E77F9">
      <w:pPr>
        <w:spacing w:line="360" w:lineRule="auto"/>
        <w:ind w:firstLine="709"/>
      </w:pPr>
      <w:r w:rsidRPr="00E32CCF">
        <w:t xml:space="preserve">V prosinci, 13. 12. 2023, se studenti 2.Dk a 1.Ce zúčastnili interaktivní expozice a workshopu na téma holocaust v rámci Institutu paměti národa. V Institutu paměti národa absolvovali podobnou akci i studenti 1.MA, konkrétně 21. 12. 2023, a to na téma 50. léta a političtí </w:t>
      </w:r>
      <w:proofErr w:type="gramStart"/>
      <w:r w:rsidRPr="00E32CCF">
        <w:t>vězňové - Tiché</w:t>
      </w:r>
      <w:proofErr w:type="gramEnd"/>
      <w:r w:rsidRPr="00E32CCF">
        <w:t xml:space="preserve"> hrdinství.</w:t>
      </w:r>
    </w:p>
    <w:p w14:paraId="4737A9F6" w14:textId="491DD5BC" w:rsidR="008E77F9" w:rsidRPr="00E32CCF" w:rsidRDefault="008E77F9" w:rsidP="008E77F9">
      <w:pPr>
        <w:spacing w:line="360" w:lineRule="auto"/>
        <w:ind w:firstLine="709"/>
      </w:pPr>
      <w:r w:rsidRPr="00E32CCF">
        <w:t>Dne 26. 6. 2024 byli studenti 1.MA na historické exkurzi v Praze, kde v rámci prohlídky navštívili Muzeum Karlova mostu a plavbu lodí po Vltavě se zaměřením na historické památky v Praze, např. Národní divadlo, Rudolfinum, Pražský hrad, Karlův most či Staroměstské náměstí. Výklad navazoval na informace, které studenti získali v hodinách českého jazyka a literatury a anglického jazyka.</w:t>
      </w:r>
    </w:p>
    <w:p w14:paraId="2D77EB02" w14:textId="79DEEA32" w:rsidR="00AC4425" w:rsidRPr="00E32CCF" w:rsidRDefault="00AC4425" w:rsidP="008E77F9">
      <w:pPr>
        <w:spacing w:line="360" w:lineRule="auto"/>
        <w:ind w:firstLine="709"/>
      </w:pPr>
      <w:r w:rsidRPr="00E32CCF">
        <w:t>Pro žáky závěrečných maturitních ročníků byla uskutečněna beseda s pracovníky HZS Pardubického kraje.</w:t>
      </w:r>
    </w:p>
    <w:p w14:paraId="0352D8EE" w14:textId="77777777" w:rsidR="00D01856" w:rsidRPr="00E32CCF" w:rsidRDefault="00D01856" w:rsidP="008E77F9">
      <w:pPr>
        <w:spacing w:line="360" w:lineRule="auto"/>
        <w:ind w:firstLine="709"/>
      </w:pPr>
    </w:p>
    <w:p w14:paraId="140EECA7" w14:textId="34FE5735" w:rsidR="00D01856" w:rsidRPr="00E32CCF" w:rsidRDefault="00D01856" w:rsidP="008E77F9">
      <w:pPr>
        <w:spacing w:line="360" w:lineRule="auto"/>
        <w:ind w:firstLine="709"/>
        <w:rPr>
          <w:b/>
          <w:bCs/>
          <w:u w:val="single"/>
        </w:rPr>
      </w:pPr>
      <w:r w:rsidRPr="00E32CCF">
        <w:rPr>
          <w:b/>
          <w:bCs/>
          <w:u w:val="single"/>
        </w:rPr>
        <w:t>K velké radosti školy byla dne 25.1.2024 Mgr. Bc. Radka Dojčánová oceněna Cenou Gustava Habrmana – Učitel Pardubického kraje za rok 2023.</w:t>
      </w:r>
    </w:p>
    <w:p w14:paraId="7DC07A07" w14:textId="77777777" w:rsidR="008E77F9" w:rsidRPr="00E32CCF" w:rsidRDefault="008E77F9" w:rsidP="00C53BB4">
      <w:pPr>
        <w:pStyle w:val="Normlnweb"/>
        <w:shd w:val="clear" w:color="auto" w:fill="FFFFFF"/>
        <w:spacing w:before="0" w:beforeAutospacing="0" w:after="90" w:afterAutospacing="0" w:line="360" w:lineRule="auto"/>
        <w:jc w:val="both"/>
      </w:pPr>
    </w:p>
    <w:p w14:paraId="0BC1919A" w14:textId="77777777" w:rsidR="00A95AB2" w:rsidRPr="00624062" w:rsidRDefault="00A95AB2" w:rsidP="00A95AB2">
      <w:pPr>
        <w:ind w:firstLine="708"/>
        <w:rPr>
          <w:rFonts w:cstheme="minorHAnsi"/>
          <w:color w:val="FF0000"/>
        </w:rPr>
      </w:pPr>
    </w:p>
    <w:p w14:paraId="6BB02F64" w14:textId="019945E8" w:rsidR="00F0683C" w:rsidRPr="00A0123A" w:rsidRDefault="00F0683C" w:rsidP="00A0123A">
      <w:pPr>
        <w:spacing w:line="360" w:lineRule="auto"/>
        <w:rPr>
          <w:i/>
          <w:iCs/>
          <w:szCs w:val="28"/>
        </w:rPr>
      </w:pPr>
      <w:r w:rsidRPr="00A0123A">
        <w:rPr>
          <w:szCs w:val="28"/>
        </w:rPr>
        <w:t xml:space="preserve">      </w:t>
      </w:r>
      <w:r w:rsidRPr="00A0123A">
        <w:rPr>
          <w:i/>
          <w:iCs/>
          <w:szCs w:val="28"/>
        </w:rPr>
        <w:t>Subkomise cizích jazyků</w:t>
      </w:r>
    </w:p>
    <w:p w14:paraId="68842245" w14:textId="7A6417AC" w:rsidR="00C53BB4" w:rsidRDefault="00F0683C" w:rsidP="00C53BB4">
      <w:pPr>
        <w:spacing w:line="360" w:lineRule="auto"/>
        <w:jc w:val="both"/>
      </w:pPr>
      <w:r w:rsidRPr="00C53BB4">
        <w:t xml:space="preserve">    </w:t>
      </w:r>
      <w:r w:rsidR="007D1EB0" w:rsidRPr="00C53BB4">
        <w:t xml:space="preserve">  </w:t>
      </w:r>
    </w:p>
    <w:p w14:paraId="72176817" w14:textId="21CDA01C" w:rsidR="00C53BB4" w:rsidRPr="00E32CCF" w:rsidRDefault="00C53BB4" w:rsidP="00C53BB4">
      <w:pPr>
        <w:spacing w:line="360" w:lineRule="auto"/>
        <w:jc w:val="both"/>
      </w:pPr>
      <w:r w:rsidRPr="00E32CCF">
        <w:t>Komise se v průběhu roku sešla 5x.</w:t>
      </w:r>
    </w:p>
    <w:p w14:paraId="07011F10" w14:textId="2D96241F" w:rsidR="00C53BB4" w:rsidRPr="00E32CCF" w:rsidRDefault="00C53BB4" w:rsidP="00C53BB4">
      <w:pPr>
        <w:spacing w:line="360" w:lineRule="auto"/>
        <w:jc w:val="both"/>
      </w:pPr>
      <w:r w:rsidRPr="00E32CCF">
        <w:t xml:space="preserve">            Na první schůzce se komisi představila Mgr. Bartoníčková, která je novou učitelkou angličtiny na naší škole. Uvádějící učitelkou paní Kláry Bartoníčkové bude Mgr. Klikarová. </w:t>
      </w:r>
    </w:p>
    <w:p w14:paraId="51116115" w14:textId="77777777" w:rsidR="00C53BB4" w:rsidRPr="00E32CCF" w:rsidRDefault="00C53BB4" w:rsidP="00C53BB4">
      <w:pPr>
        <w:spacing w:line="360" w:lineRule="auto"/>
        <w:jc w:val="both"/>
      </w:pPr>
      <w:r w:rsidRPr="00E32CCF">
        <w:t xml:space="preserve">Komise probírala problémy související s ukončením vydávání učebnice Job </w:t>
      </w:r>
      <w:proofErr w:type="spellStart"/>
      <w:r w:rsidRPr="00E32CCF">
        <w:t>Matters</w:t>
      </w:r>
      <w:proofErr w:type="spellEnd"/>
      <w:r w:rsidRPr="00E32CCF">
        <w:t>, kterou používali žáci učebních oborů. Komise se shodla, že bude objednána učebnice Angličtina pro každého, level 2. K této učebnici bude pro žáky objednáván i pracovní sešit. Objednávkou učebnic byla pověřena Mgr. Šitinová.</w:t>
      </w:r>
    </w:p>
    <w:p w14:paraId="2C691DFB" w14:textId="5E3378CE" w:rsidR="00C53BB4" w:rsidRPr="00E32CCF" w:rsidRDefault="00C53BB4" w:rsidP="00C53BB4">
      <w:pPr>
        <w:spacing w:line="360" w:lineRule="auto"/>
        <w:jc w:val="both"/>
      </w:pPr>
      <w:r w:rsidRPr="00E32CCF">
        <w:t xml:space="preserve">            28. 8. 2023 navštívila naš</w:t>
      </w:r>
      <w:r w:rsidR="001B4234" w:rsidRPr="00E32CCF">
        <w:t>i</w:t>
      </w:r>
      <w:r w:rsidRPr="00E32CCF">
        <w:t xml:space="preserve"> školu Ing. Simona Krausová z nakladatelství </w:t>
      </w:r>
      <w:proofErr w:type="spellStart"/>
      <w:r w:rsidRPr="00E32CCF">
        <w:t>Macmillan</w:t>
      </w:r>
      <w:proofErr w:type="spellEnd"/>
      <w:r w:rsidRPr="00E32CCF">
        <w:t xml:space="preserve">, která představila učebnice </w:t>
      </w:r>
      <w:proofErr w:type="spellStart"/>
      <w:r w:rsidRPr="00E32CCF">
        <w:t>Gateway</w:t>
      </w:r>
      <w:proofErr w:type="spellEnd"/>
      <w:r w:rsidRPr="00E32CCF">
        <w:t xml:space="preserve"> a </w:t>
      </w:r>
      <w:proofErr w:type="spellStart"/>
      <w:r w:rsidRPr="00E32CCF">
        <w:t>Get</w:t>
      </w:r>
      <w:proofErr w:type="spellEnd"/>
      <w:r w:rsidRPr="00E32CCF">
        <w:t xml:space="preserve"> </w:t>
      </w:r>
      <w:proofErr w:type="spellStart"/>
      <w:r w:rsidRPr="00E32CCF">
        <w:t>Involved</w:t>
      </w:r>
      <w:proofErr w:type="spellEnd"/>
      <w:r w:rsidRPr="00E32CCF">
        <w:t xml:space="preserve">. Komise se shodla na tom, že učebnice Maturita </w:t>
      </w:r>
      <w:proofErr w:type="spellStart"/>
      <w:r w:rsidRPr="00E32CCF">
        <w:t>Solutions</w:t>
      </w:r>
      <w:proofErr w:type="spellEnd"/>
      <w:r w:rsidRPr="00E32CCF">
        <w:t>, která je v současnosti používána při výuce maturitních oborů, je plně vyhovující a nebude nutné provádět žádné změny.</w:t>
      </w:r>
    </w:p>
    <w:p w14:paraId="121844BB" w14:textId="42AE46E9" w:rsidR="00C53BB4" w:rsidRPr="00E32CCF" w:rsidRDefault="00695764" w:rsidP="00C53BB4">
      <w:pPr>
        <w:spacing w:line="360" w:lineRule="auto"/>
        <w:jc w:val="both"/>
      </w:pPr>
      <w:r w:rsidRPr="00E32CCF">
        <w:t xml:space="preserve">   </w:t>
      </w:r>
      <w:r w:rsidR="00C53BB4" w:rsidRPr="00E32CCF">
        <w:t xml:space="preserve">      V průběhu měsíce září korespondovala Mgr. Šitinová s partnerskou školou </w:t>
      </w:r>
      <w:proofErr w:type="spellStart"/>
      <w:r w:rsidR="00C53BB4" w:rsidRPr="00E32CCF">
        <w:t>Shanghaj</w:t>
      </w:r>
      <w:proofErr w:type="spellEnd"/>
      <w:r w:rsidR="00C53BB4" w:rsidRPr="00E32CCF">
        <w:t xml:space="preserve"> Public Utility </w:t>
      </w:r>
      <w:proofErr w:type="spellStart"/>
      <w:r w:rsidR="00C53BB4" w:rsidRPr="00E32CCF">
        <w:t>School</w:t>
      </w:r>
      <w:proofErr w:type="spellEnd"/>
      <w:r w:rsidR="00C53BB4" w:rsidRPr="00E32CCF">
        <w:t xml:space="preserve">, jejíž zástupci měli navštívit naši školu. Bohužel v dopise ze dne 10. 10. 2023 však čínská škola naši dlouholetou spolupráci ukončila s tím, že prioritou školy bude nadále železniční doprava. </w:t>
      </w:r>
    </w:p>
    <w:p w14:paraId="420E2A05" w14:textId="1DBAAC8E" w:rsidR="0098533C" w:rsidRPr="00E32CCF" w:rsidRDefault="0098533C" w:rsidP="00C53BB4">
      <w:pPr>
        <w:spacing w:line="360" w:lineRule="auto"/>
        <w:jc w:val="both"/>
      </w:pPr>
      <w:r w:rsidRPr="00E32CCF">
        <w:t xml:space="preserve">         V říjnu 2023 Mgr. Klikarová zorganizovala a vyhlásila „</w:t>
      </w:r>
      <w:proofErr w:type="spellStart"/>
      <w:r w:rsidRPr="00E32CCF">
        <w:t>merch</w:t>
      </w:r>
      <w:proofErr w:type="spellEnd"/>
      <w:r w:rsidRPr="00E32CCF">
        <w:t>“ pro žáky a zaměstnance školy. V rámci akce si mohli koupit ze široké nabídky trička, mikiny, čepice, batohy, košile….</w:t>
      </w:r>
    </w:p>
    <w:p w14:paraId="7DD1D702" w14:textId="4FC5E70E" w:rsidR="0098533C" w:rsidRPr="00E32CCF" w:rsidRDefault="0098533C" w:rsidP="00C53BB4">
      <w:pPr>
        <w:spacing w:line="360" w:lineRule="auto"/>
        <w:jc w:val="both"/>
      </w:pPr>
      <w:r w:rsidRPr="00E32CCF">
        <w:t>Tato akce probíhala téměř celý rok a byl o ni velký zájem.</w:t>
      </w:r>
    </w:p>
    <w:p w14:paraId="1D26B5A3" w14:textId="77F5D3B8" w:rsidR="00BF50D2" w:rsidRPr="00E32CCF" w:rsidRDefault="00BF50D2" w:rsidP="00BF50D2">
      <w:pPr>
        <w:spacing w:line="360" w:lineRule="auto"/>
        <w:jc w:val="both"/>
      </w:pPr>
      <w:r w:rsidRPr="00E32CCF">
        <w:t xml:space="preserve">        28. 11. 2023 Mgr. Klikarová a Ing. Záleská s maturitními ročníky navštívily divadelní představení v anglickém jazyce „</w:t>
      </w:r>
      <w:proofErr w:type="spellStart"/>
      <w:r w:rsidRPr="00E32CCF">
        <w:t>Like</w:t>
      </w:r>
      <w:proofErr w:type="spellEnd"/>
      <w:r w:rsidRPr="00E32CCF">
        <w:t xml:space="preserve"> Shakespeare“</w:t>
      </w:r>
      <w:r w:rsidR="00695764" w:rsidRPr="00E32CCF">
        <w:t>.</w:t>
      </w:r>
    </w:p>
    <w:p w14:paraId="06A887E0" w14:textId="6384FD67" w:rsidR="00695764" w:rsidRPr="00E32CCF" w:rsidRDefault="00695764" w:rsidP="00695764">
      <w:pPr>
        <w:spacing w:line="360" w:lineRule="auto"/>
        <w:jc w:val="both"/>
      </w:pPr>
      <w:r w:rsidRPr="00E32CCF">
        <w:t xml:space="preserve">          Při poslední schůzce v červnu 2024 komise hodnotila výsledky maturitních zkoušek z anglického jazyka. V letošním roce maturovalo z anglického jazyka 70 studentů. </w:t>
      </w:r>
    </w:p>
    <w:p w14:paraId="0A71570C" w14:textId="77777777" w:rsidR="00695764" w:rsidRPr="00E32CCF" w:rsidRDefault="00695764" w:rsidP="00695764">
      <w:pPr>
        <w:spacing w:line="360" w:lineRule="auto"/>
        <w:jc w:val="both"/>
      </w:pPr>
      <w:r w:rsidRPr="00E32CCF">
        <w:t>Všichni studenti povinně absolvovali písemnou práci, didaktický test a ústní část maturitní zkoušky. Při písemné části uspěli všichni studenti, v didaktickém testu byl neúspěšný jeden student, ústní část maturitní zkoušky úspěšně vykonali všichni studenti. Neúspěšnému studentovi byly nabídnuty konzultace, aby se mohl na opakování testů připravit.</w:t>
      </w:r>
    </w:p>
    <w:p w14:paraId="39252374" w14:textId="77777777" w:rsidR="00695764" w:rsidRPr="009A2E1A" w:rsidRDefault="00695764" w:rsidP="00695764">
      <w:pPr>
        <w:jc w:val="both"/>
        <w:rPr>
          <w:rFonts w:ascii="Calibri" w:hAnsi="Calibri" w:cs="Calibri"/>
          <w:color w:val="FF0000"/>
        </w:rPr>
      </w:pPr>
    </w:p>
    <w:p w14:paraId="11074DB6" w14:textId="5D387107" w:rsidR="007D1EB0" w:rsidRDefault="106CD6D8" w:rsidP="007D1EB0">
      <w:pPr>
        <w:spacing w:line="360" w:lineRule="auto"/>
        <w:jc w:val="both"/>
        <w:rPr>
          <w:rFonts w:eastAsia="Comic Sans MS"/>
          <w:szCs w:val="28"/>
        </w:rPr>
      </w:pPr>
      <w:r w:rsidRPr="00EE1636">
        <w:rPr>
          <w:rFonts w:eastAsia="Comic Sans MS"/>
          <w:szCs w:val="28"/>
        </w:rPr>
        <w:t xml:space="preserve">    </w:t>
      </w:r>
    </w:p>
    <w:p w14:paraId="16C15068" w14:textId="77777777" w:rsidR="007E2A25" w:rsidRDefault="007E2A25" w:rsidP="007D1EB0">
      <w:pPr>
        <w:spacing w:line="360" w:lineRule="auto"/>
        <w:jc w:val="both"/>
        <w:rPr>
          <w:rFonts w:eastAsia="Comic Sans MS"/>
          <w:szCs w:val="28"/>
        </w:rPr>
      </w:pPr>
    </w:p>
    <w:p w14:paraId="6DAC0367" w14:textId="77777777" w:rsidR="007E2A25" w:rsidRDefault="007E2A25" w:rsidP="007D1EB0">
      <w:pPr>
        <w:spacing w:line="360" w:lineRule="auto"/>
        <w:jc w:val="both"/>
        <w:rPr>
          <w:rFonts w:eastAsia="Comic Sans MS"/>
          <w:szCs w:val="28"/>
        </w:rPr>
      </w:pPr>
    </w:p>
    <w:p w14:paraId="04101553" w14:textId="77777777" w:rsidR="007E2A25" w:rsidRPr="5E1B62DE" w:rsidRDefault="007E2A25" w:rsidP="007D1EB0">
      <w:pPr>
        <w:spacing w:line="360" w:lineRule="auto"/>
        <w:jc w:val="both"/>
        <w:rPr>
          <w:rFonts w:eastAsia="Comic Sans MS"/>
        </w:rPr>
      </w:pPr>
    </w:p>
    <w:p w14:paraId="09F08EB5" w14:textId="63FDE709" w:rsidR="00F0683C" w:rsidRDefault="00F0683C" w:rsidP="001E40A4">
      <w:pPr>
        <w:pStyle w:val="Zkladntextodsazen"/>
        <w:numPr>
          <w:ilvl w:val="2"/>
          <w:numId w:val="31"/>
        </w:numPr>
        <w:rPr>
          <w:i/>
          <w:iCs/>
          <w:szCs w:val="28"/>
        </w:rPr>
      </w:pPr>
      <w:r w:rsidRPr="00296F28">
        <w:rPr>
          <w:i/>
          <w:iCs/>
          <w:szCs w:val="28"/>
        </w:rPr>
        <w:lastRenderedPageBreak/>
        <w:t>Komise přírodovědných předmětů</w:t>
      </w:r>
    </w:p>
    <w:p w14:paraId="2806F68C" w14:textId="77777777" w:rsidR="00E566C5" w:rsidRPr="00296F28" w:rsidRDefault="00E566C5" w:rsidP="00E566C5">
      <w:pPr>
        <w:pStyle w:val="Zkladntextodsazen"/>
        <w:ind w:left="1440" w:firstLine="0"/>
        <w:rPr>
          <w:i/>
          <w:iCs/>
          <w:szCs w:val="28"/>
        </w:rPr>
      </w:pPr>
    </w:p>
    <w:p w14:paraId="6402E241" w14:textId="6227EA2C" w:rsidR="00BC0F9D" w:rsidRPr="00E32CCF" w:rsidRDefault="000A6C94" w:rsidP="00BC0F9D">
      <w:pPr>
        <w:spacing w:line="360" w:lineRule="auto"/>
        <w:ind w:firstLine="708"/>
      </w:pPr>
      <w:bookmarkStart w:id="0" w:name="_Hlk137452650"/>
      <w:r w:rsidRPr="001B6AF3">
        <w:t xml:space="preserve">    </w:t>
      </w:r>
      <w:r w:rsidR="00BC0F9D" w:rsidRPr="00E32CCF">
        <w:t>Komise přírodovědných předmětů se stejně jako ostatní snaží podnítit u žáků zájem o obor a motivaci k</w:t>
      </w:r>
      <w:r w:rsidR="00E32CCF" w:rsidRPr="00E32CCF">
        <w:t>e</w:t>
      </w:r>
      <w:r w:rsidR="00BC0F9D" w:rsidRPr="00E32CCF">
        <w:t xml:space="preserve"> zlepšení jejich studijních výsledků. Snažíme se hledat dlouhodobě nové cesty ke vzdělávání žáků, ale podporujeme i účast žáků v různých matematických a logických soutěžích. Pořádáme různé ekologické i technické exkurze, kde si žáci mohou konkrétně uvědomit spojení teorie s praxí. Velkým přínosem pro žáky jsou mimoškolní kroužky zaměřené na výpočetní techniku.  Zde mohou získat dovednosti i informace, na které v běžné výuce nezbývá tolik času nebo ani nejsou ve vzdělávacích plánech. Samozřejmě si uvědomujeme i důležitost tělesné aktivity. Aby si mohli studenti porovnat své dovednosti, zúčastňujeme se různých </w:t>
      </w:r>
      <w:proofErr w:type="spellStart"/>
      <w:r w:rsidR="00BC0F9D" w:rsidRPr="00E32CCF">
        <w:t>meziškolních</w:t>
      </w:r>
      <w:proofErr w:type="spellEnd"/>
      <w:r w:rsidR="00BC0F9D" w:rsidRPr="00E32CCF">
        <w:t xml:space="preserve"> sportovních závodů, kde si žáci mohou poměřit své síly. V neposlední řadě klademe velký důraz na rozvoj ekologického myšlení. Pořádáme různé ekologické exkurze, přednášky, snažíme se vést žáky k tomu toto myšlení i v běžném provozu školy. </w:t>
      </w:r>
    </w:p>
    <w:p w14:paraId="5DAED09F" w14:textId="77777777" w:rsidR="00BC0F9D" w:rsidRPr="00E32CCF" w:rsidRDefault="00BC0F9D" w:rsidP="00BC0F9D">
      <w:pPr>
        <w:spacing w:line="360" w:lineRule="auto"/>
      </w:pPr>
      <w:r w:rsidRPr="00E32CCF">
        <w:t>Koncem září proběhla napříč třídami školní kola v </w:t>
      </w:r>
      <w:r w:rsidRPr="00E32CCF">
        <w:rPr>
          <w:b/>
        </w:rPr>
        <w:t>piškvorkách</w:t>
      </w:r>
      <w:r w:rsidRPr="00E32CCF">
        <w:t>, které u nás mají už několikaletou tradici. I letos se projevil nevšední zájem žáků. Školní kolo muselo být zorganizováno opět ve školní jídelně, neboť se ho zúčastnilo 57 žáků. Na prvních místech školního kola se umístili žáci:</w:t>
      </w:r>
    </w:p>
    <w:p w14:paraId="16864B04" w14:textId="2E734015" w:rsidR="00BC0F9D" w:rsidRPr="00E32CCF" w:rsidRDefault="00BC0F9D" w:rsidP="00BC0F9D">
      <w:pPr>
        <w:spacing w:line="360" w:lineRule="auto"/>
      </w:pPr>
      <w:r w:rsidRPr="00E32CCF">
        <w:t xml:space="preserve"> 1. </w:t>
      </w:r>
      <w:proofErr w:type="spellStart"/>
      <w:r w:rsidRPr="00E32CCF">
        <w:rPr>
          <w:b/>
          <w:bCs/>
        </w:rPr>
        <w:t>Artemiy</w:t>
      </w:r>
      <w:proofErr w:type="spellEnd"/>
      <w:r w:rsidRPr="00E32CCF">
        <w:rPr>
          <w:b/>
          <w:bCs/>
        </w:rPr>
        <w:t xml:space="preserve"> </w:t>
      </w:r>
      <w:proofErr w:type="spellStart"/>
      <w:r w:rsidRPr="00E32CCF">
        <w:rPr>
          <w:b/>
          <w:bCs/>
        </w:rPr>
        <w:t>Fedoryshyn</w:t>
      </w:r>
      <w:proofErr w:type="spellEnd"/>
      <w:r w:rsidRPr="00E32CCF">
        <w:t xml:space="preserve"> (3.A</w:t>
      </w:r>
      <w:r w:rsidR="00287CCF" w:rsidRPr="00E32CCF">
        <w:t>a</w:t>
      </w:r>
      <w:r w:rsidRPr="00E32CCF">
        <w:t xml:space="preserve">), 2. </w:t>
      </w:r>
      <w:r w:rsidRPr="00E32CCF">
        <w:rPr>
          <w:b/>
        </w:rPr>
        <w:t>Šimon Černil</w:t>
      </w:r>
      <w:r w:rsidRPr="00E32CCF">
        <w:t xml:space="preserve"> (2.MC), 3</w:t>
      </w:r>
      <w:r w:rsidRPr="00E32CCF">
        <w:rPr>
          <w:b/>
          <w:bCs/>
        </w:rPr>
        <w:t xml:space="preserve">. Filip </w:t>
      </w:r>
      <w:proofErr w:type="gramStart"/>
      <w:r w:rsidRPr="00E32CCF">
        <w:rPr>
          <w:b/>
          <w:bCs/>
        </w:rPr>
        <w:t>Pluhař</w:t>
      </w:r>
      <w:r w:rsidRPr="00E32CCF">
        <w:t xml:space="preserve"> </w:t>
      </w:r>
      <w:r w:rsidRPr="00E32CCF">
        <w:rPr>
          <w:b/>
        </w:rPr>
        <w:t xml:space="preserve"> </w:t>
      </w:r>
      <w:r w:rsidRPr="00E32CCF">
        <w:t>(</w:t>
      </w:r>
      <w:proofErr w:type="gramEnd"/>
      <w:r w:rsidRPr="00E32CCF">
        <w:t xml:space="preserve">2.MB)      </w:t>
      </w:r>
    </w:p>
    <w:p w14:paraId="38F89778" w14:textId="5E2FC7D5" w:rsidR="00BC0F9D" w:rsidRPr="00E32CCF" w:rsidRDefault="00BC0F9D" w:rsidP="00BC0F9D">
      <w:pPr>
        <w:spacing w:line="360" w:lineRule="auto"/>
      </w:pPr>
      <w:r w:rsidRPr="00E32CCF">
        <w:t xml:space="preserve"> 15 nejlepších soutěžících ze školního kola se 14. listopadu 2023 zúčastnilo </w:t>
      </w:r>
      <w:r w:rsidRPr="00E32CCF">
        <w:rPr>
          <w:b/>
        </w:rPr>
        <w:t>oblastního kola</w:t>
      </w:r>
      <w:r w:rsidRPr="00E32CCF">
        <w:t xml:space="preserve"> </w:t>
      </w:r>
      <w:r w:rsidRPr="00E32CCF">
        <w:rPr>
          <w:b/>
        </w:rPr>
        <w:t xml:space="preserve">v </w:t>
      </w:r>
      <w:proofErr w:type="spellStart"/>
      <w:r w:rsidRPr="00E32CCF">
        <w:rPr>
          <w:b/>
        </w:rPr>
        <w:t>pIšQorkách</w:t>
      </w:r>
      <w:proofErr w:type="spellEnd"/>
      <w:r w:rsidRPr="00E32CCF">
        <w:t xml:space="preserve"> na gymnáziu J.</w:t>
      </w:r>
      <w:r w:rsidR="00287CCF" w:rsidRPr="00E32CCF">
        <w:t xml:space="preserve"> </w:t>
      </w:r>
      <w:r w:rsidRPr="00E32CCF">
        <w:t>K.</w:t>
      </w:r>
      <w:r w:rsidR="00287CCF" w:rsidRPr="00E32CCF">
        <w:t xml:space="preserve"> </w:t>
      </w:r>
      <w:r w:rsidRPr="00E32CCF">
        <w:t xml:space="preserve">Tyla v Hradci Králové. Soutěžilo se v pětičlenných týmech. Týmů bylo mnoho a utkání byla v jednu dobu hodně vyrovnaná, takže do poslední chvíle nebyl vítěz jasný. Ale náš tým Ruby ve složení </w:t>
      </w:r>
      <w:r w:rsidRPr="00E32CCF">
        <w:rPr>
          <w:b/>
          <w:bCs/>
        </w:rPr>
        <w:t>Jonáš Rob</w:t>
      </w:r>
      <w:r w:rsidRPr="00E32CCF">
        <w:t xml:space="preserve">, </w:t>
      </w:r>
      <w:r w:rsidRPr="00E32CCF">
        <w:rPr>
          <w:b/>
          <w:bCs/>
        </w:rPr>
        <w:t>Šimon Černil</w:t>
      </w:r>
      <w:r w:rsidRPr="00E32CCF">
        <w:t xml:space="preserve">, </w:t>
      </w:r>
      <w:r w:rsidRPr="00E32CCF">
        <w:rPr>
          <w:b/>
          <w:bCs/>
        </w:rPr>
        <w:t>Jakub Sedláček</w:t>
      </w:r>
      <w:r w:rsidRPr="00E32CCF">
        <w:t xml:space="preserve">, </w:t>
      </w:r>
      <w:r w:rsidRPr="00E32CCF">
        <w:rPr>
          <w:b/>
          <w:bCs/>
        </w:rPr>
        <w:t>Jakub Pokorný</w:t>
      </w:r>
      <w:r w:rsidRPr="00E32CCF">
        <w:t xml:space="preserve"> a </w:t>
      </w:r>
      <w:r w:rsidRPr="00E32CCF">
        <w:rPr>
          <w:b/>
          <w:bCs/>
        </w:rPr>
        <w:t xml:space="preserve">Tomáš </w:t>
      </w:r>
      <w:proofErr w:type="spellStart"/>
      <w:r w:rsidRPr="00E32CCF">
        <w:rPr>
          <w:b/>
          <w:bCs/>
        </w:rPr>
        <w:t>Vomlel</w:t>
      </w:r>
      <w:proofErr w:type="spellEnd"/>
      <w:r w:rsidRPr="00E32CCF">
        <w:rPr>
          <w:b/>
          <w:bCs/>
        </w:rPr>
        <w:t xml:space="preserve"> </w:t>
      </w:r>
      <w:r w:rsidRPr="00E32CCF">
        <w:t xml:space="preserve">všechny překvapil a zaslouženě zvítězil. A postoupil do krajského kola. Za sebou nechal i týmy z gymnázií (např. G </w:t>
      </w:r>
      <w:r w:rsidR="00287CCF" w:rsidRPr="00E32CCF">
        <w:t xml:space="preserve">J. K. </w:t>
      </w:r>
      <w:r w:rsidRPr="00E32CCF">
        <w:t>Tyla z H</w:t>
      </w:r>
      <w:r w:rsidR="00287CCF" w:rsidRPr="00E32CCF">
        <w:t>K</w:t>
      </w:r>
      <w:r w:rsidRPr="00E32CCF">
        <w:t xml:space="preserve"> nebo G z Hořic). V krajském kole se nám už tolik nedařilo, ale byla to zajímavá zkušenost.</w:t>
      </w:r>
    </w:p>
    <w:p w14:paraId="33D7A738" w14:textId="77777777" w:rsidR="00BC0F9D" w:rsidRPr="00E32CCF" w:rsidRDefault="00BC0F9D" w:rsidP="00BC0F9D">
      <w:pPr>
        <w:spacing w:line="360" w:lineRule="auto"/>
      </w:pPr>
      <w:r w:rsidRPr="00E32CCF">
        <w:t>V lednu jsme se zúčastnily s dvěma týmy</w:t>
      </w:r>
      <w:r w:rsidRPr="00E32CCF">
        <w:rPr>
          <w:b/>
          <w:bCs/>
        </w:rPr>
        <w:t xml:space="preserve"> krajské soutěže družstev v šachu</w:t>
      </w:r>
      <w:r w:rsidRPr="00E32CCF">
        <w:t xml:space="preserve"> ve Svitavách. Tentokrát jsme se neumístili na předních místech, ale i naše umístění nebylo špatné, protože většina našich žáků hraje jen pro radost, registrovaný je jen J. Doležal z 3.MC</w:t>
      </w:r>
    </w:p>
    <w:p w14:paraId="7336D3E6" w14:textId="0A2B3F19" w:rsidR="00BC0F9D" w:rsidRPr="00E32CCF" w:rsidRDefault="00BC0F9D" w:rsidP="00BC0F9D">
      <w:pPr>
        <w:pStyle w:val="Normlnweb"/>
        <w:spacing w:line="360" w:lineRule="auto"/>
      </w:pPr>
      <w:r w:rsidRPr="00E32CCF">
        <w:t xml:space="preserve">V březnu jsme se už tradičně zúčastnili tentokrát </w:t>
      </w:r>
      <w:r w:rsidRPr="00E32CCF">
        <w:rPr>
          <w:b/>
        </w:rPr>
        <w:t>39. ročníku regionální matematické soutěže</w:t>
      </w:r>
      <w:r w:rsidRPr="00E32CCF">
        <w:t xml:space="preserve"> středních škol </w:t>
      </w:r>
      <w:r w:rsidRPr="00E32CCF">
        <w:rPr>
          <w:b/>
        </w:rPr>
        <w:t>v Ústí nad Orlicí</w:t>
      </w:r>
      <w:r w:rsidRPr="00E32CCF">
        <w:t xml:space="preserve">, kterého se účastní střední školy z Pardubického, Hradeckého kraje a z Třebíče. Ani letos se naši žáci v silné konkurenci neztratili, přivezli </w:t>
      </w:r>
      <w:r w:rsidRPr="00E32CCF">
        <w:lastRenderedPageBreak/>
        <w:t>pěkná umístění.</w:t>
      </w:r>
      <w:r w:rsidR="00287CCF" w:rsidRPr="00E32CCF">
        <w:t xml:space="preserve"> </w:t>
      </w:r>
      <w:r w:rsidRPr="00E32CCF">
        <w:t xml:space="preserve">Na 1. místě se v kategorii U1 umístil </w:t>
      </w:r>
      <w:r w:rsidRPr="00E32CCF">
        <w:rPr>
          <w:b/>
          <w:bCs/>
        </w:rPr>
        <w:t>Šimon Šmíd (1.A</w:t>
      </w:r>
      <w:r w:rsidR="00287CCF" w:rsidRPr="00E32CCF">
        <w:rPr>
          <w:b/>
          <w:bCs/>
        </w:rPr>
        <w:t>a</w:t>
      </w:r>
      <w:r w:rsidRPr="00E32CCF">
        <w:t xml:space="preserve">), v kategorii N1 byl třetí </w:t>
      </w:r>
      <w:r w:rsidRPr="00E32CCF">
        <w:rPr>
          <w:b/>
          <w:bCs/>
        </w:rPr>
        <w:t>Lukáš Vachek</w:t>
      </w:r>
      <w:r w:rsidRPr="00E32CCF">
        <w:t>. A přivezli jsme i spoustu pátých a šestých míst.</w:t>
      </w:r>
    </w:p>
    <w:p w14:paraId="196C267A" w14:textId="38204FF0" w:rsidR="00BC0F9D" w:rsidRPr="00E32CCF" w:rsidRDefault="00BC0F9D" w:rsidP="00BC0F9D">
      <w:pPr>
        <w:pStyle w:val="Normlnweb"/>
        <w:spacing w:line="360" w:lineRule="auto"/>
      </w:pPr>
      <w:r w:rsidRPr="00E32CCF">
        <w:t xml:space="preserve">Škola také pořádala už tradičně </w:t>
      </w:r>
      <w:r w:rsidRPr="00E32CCF">
        <w:rPr>
          <w:b/>
        </w:rPr>
        <w:t>kurz k přípravě na přijímací zkoušky</w:t>
      </w:r>
      <w:r w:rsidRPr="00E32CCF">
        <w:t xml:space="preserve"> pro uchazeče o studium. Letos se ho zúčastnilo přes 40 uchazečů.</w:t>
      </w:r>
    </w:p>
    <w:p w14:paraId="650CDCFA" w14:textId="4AA78A52" w:rsidR="00BC0F9D" w:rsidRPr="00E32CCF" w:rsidRDefault="00BC0F9D" w:rsidP="00BC0F9D">
      <w:pPr>
        <w:pStyle w:val="Normlnweb"/>
        <w:spacing w:line="360" w:lineRule="auto"/>
      </w:pPr>
      <w:r w:rsidRPr="00E32CCF">
        <w:rPr>
          <w:b/>
        </w:rPr>
        <w:t>Maturitu z matematiky</w:t>
      </w:r>
      <w:r w:rsidRPr="00E32CCF">
        <w:t xml:space="preserve"> skládali 4 studenti z </w:t>
      </w:r>
      <w:proofErr w:type="spellStart"/>
      <w:r w:rsidRPr="00E32CCF">
        <w:t>autotroniků</w:t>
      </w:r>
      <w:proofErr w:type="spellEnd"/>
      <w:r w:rsidRPr="00E32CCF">
        <w:t xml:space="preserve">. Všichni žáci uspěli s docela pěknými výsledky každý měl alespoň 25 bodů z 50 možných. </w:t>
      </w:r>
    </w:p>
    <w:p w14:paraId="5C5EFA21" w14:textId="77777777" w:rsidR="00526663" w:rsidRPr="00E32CCF" w:rsidRDefault="00526663" w:rsidP="00526663">
      <w:pPr>
        <w:spacing w:line="360" w:lineRule="auto"/>
        <w:ind w:firstLine="357"/>
        <w:jc w:val="both"/>
      </w:pPr>
      <w:r w:rsidRPr="00E32CCF">
        <w:t xml:space="preserve">V průběhu školního roku 2023/2024 se studenti naší školy zúčastnili několika sportovních akcí. Nejčastěji to byly soutěže a turnaje pořádané v rámci </w:t>
      </w:r>
      <w:r w:rsidRPr="00E32CCF">
        <w:rPr>
          <w:b/>
          <w:u w:val="single"/>
        </w:rPr>
        <w:t>Regionální Olympiády mládeže</w:t>
      </w:r>
      <w:r w:rsidRPr="00E32CCF">
        <w:t xml:space="preserve"> Pardubicka. Konkrétně to bylo v těchto sportech – PŘESPOLNÍ BĚH, FLORBAL A NOHEJBAL. Bohužel bez výraznějšího většího úspěchu.  </w:t>
      </w:r>
    </w:p>
    <w:p w14:paraId="42AEA120" w14:textId="3CA6699A" w:rsidR="00526663" w:rsidRPr="00E32CCF" w:rsidRDefault="00526663" w:rsidP="00526663">
      <w:pPr>
        <w:spacing w:line="360" w:lineRule="auto"/>
        <w:ind w:firstLine="357"/>
        <w:rPr>
          <w:b/>
          <w:bCs/>
        </w:rPr>
      </w:pPr>
      <w:r w:rsidRPr="00E32CCF">
        <w:t xml:space="preserve">Velice pěkného výsledku ale dosáhli naši studenti v rámci dalšího </w:t>
      </w:r>
      <w:r w:rsidRPr="00E32CCF">
        <w:rPr>
          <w:b/>
          <w:bCs/>
        </w:rPr>
        <w:t>florbalového turnaje</w:t>
      </w:r>
      <w:r w:rsidRPr="00E32CCF">
        <w:t xml:space="preserve">, pořádaného celorepublikově pod názvem </w:t>
      </w:r>
      <w:r w:rsidRPr="00E32CCF">
        <w:rPr>
          <w:b/>
          <w:bCs/>
        </w:rPr>
        <w:t>SUBTERRA CUP 2024</w:t>
      </w:r>
      <w:r w:rsidRPr="00E32CCF">
        <w:t xml:space="preserve">, kdy </w:t>
      </w:r>
      <w:r w:rsidRPr="00E32CCF">
        <w:rPr>
          <w:b/>
          <w:bCs/>
        </w:rPr>
        <w:t xml:space="preserve">v krajském kole skončili na 3. místě. </w:t>
      </w:r>
    </w:p>
    <w:p w14:paraId="406819FF" w14:textId="2908DF15" w:rsidR="00526663" w:rsidRPr="00E32CCF" w:rsidRDefault="00526663" w:rsidP="00526663">
      <w:pPr>
        <w:spacing w:line="360" w:lineRule="auto"/>
        <w:ind w:firstLine="357"/>
      </w:pPr>
      <w:r w:rsidRPr="00E32CCF">
        <w:t xml:space="preserve">V celkovém pořadí </w:t>
      </w:r>
      <w:r w:rsidRPr="00E32CCF">
        <w:rPr>
          <w:b/>
        </w:rPr>
        <w:t>XXX. REGIONÁLNÍ OLYMPIÁDY MLÁDEŽE</w:t>
      </w:r>
      <w:r w:rsidRPr="00E32CCF">
        <w:t xml:space="preserve">, v kategorii střední </w:t>
      </w:r>
      <w:proofErr w:type="gramStart"/>
      <w:r w:rsidRPr="00E32CCF">
        <w:t>školy - chlapci</w:t>
      </w:r>
      <w:proofErr w:type="gramEnd"/>
      <w:r w:rsidRPr="00E32CCF">
        <w:t>, se naše škola umístila na 13 místě z 17 bodujících SŠ pardubického regionu.</w:t>
      </w:r>
    </w:p>
    <w:p w14:paraId="74BA2F83" w14:textId="77777777" w:rsidR="00526663" w:rsidRPr="00E32CCF" w:rsidRDefault="00526663" w:rsidP="00526663">
      <w:pPr>
        <w:spacing w:line="360" w:lineRule="auto"/>
        <w:ind w:firstLine="357"/>
      </w:pPr>
      <w:r w:rsidRPr="00E32CCF">
        <w:t xml:space="preserve">V měsíci lednu se konal týdenní lyžařsko-snowboardový kurz pro studenty 1.ročníků. Akce proběhla v areálu </w:t>
      </w:r>
      <w:proofErr w:type="gramStart"/>
      <w:r w:rsidRPr="00E32CCF">
        <w:t>SKI - Říčky</w:t>
      </w:r>
      <w:proofErr w:type="gramEnd"/>
      <w:r w:rsidRPr="00E32CCF">
        <w:t xml:space="preserve"> v Orlických horách. </w:t>
      </w:r>
    </w:p>
    <w:p w14:paraId="719D7E0A" w14:textId="1872475B" w:rsidR="00ED3091" w:rsidRPr="00E32CCF" w:rsidRDefault="00526663" w:rsidP="00526663">
      <w:pPr>
        <w:spacing w:line="360" w:lineRule="auto"/>
        <w:ind w:firstLine="357"/>
      </w:pPr>
      <w:r w:rsidRPr="00E32CCF">
        <w:rPr>
          <w:b/>
          <w:bCs/>
        </w:rPr>
        <w:t xml:space="preserve">27.června 2024 </w:t>
      </w:r>
      <w:r w:rsidRPr="00E32CCF">
        <w:t>proběhl</w:t>
      </w:r>
      <w:r w:rsidR="00ED3091" w:rsidRPr="00E32CCF">
        <w:rPr>
          <w:b/>
          <w:bCs/>
        </w:rPr>
        <w:t xml:space="preserve"> </w:t>
      </w:r>
      <w:r w:rsidRPr="00E32CCF">
        <w:t xml:space="preserve">ve školním areálu </w:t>
      </w:r>
      <w:r w:rsidRPr="00E32CCF">
        <w:rPr>
          <w:b/>
          <w:bCs/>
        </w:rPr>
        <w:t>„sportovní den“</w:t>
      </w:r>
      <w:r w:rsidRPr="00E32CCF">
        <w:t xml:space="preserve"> pro studenty všech ročníků</w:t>
      </w:r>
      <w:r w:rsidR="00ED3091" w:rsidRPr="00E32CCF">
        <w:t>, který zorganizoval Mgr. Krejčík. Z</w:t>
      </w:r>
      <w:r w:rsidRPr="00E32CCF">
        <w:t>ápoli</w:t>
      </w:r>
      <w:r w:rsidR="00ED3091" w:rsidRPr="00E32CCF">
        <w:t>lo se</w:t>
      </w:r>
      <w:r w:rsidRPr="00E32CCF">
        <w:t xml:space="preserve"> na 16 stanovištích s různými sportovními, pohybovými a dovednostními aktivitami</w:t>
      </w:r>
      <w:r w:rsidR="00ED3091" w:rsidRPr="00E32CCF">
        <w:t xml:space="preserve"> – skok z místa, florbal – střela na branku, basketbal – trestné hody, švihadlo – přeskoky, běh kolem bloku B a C, hod pneu, koulení pneu, výměna kola, předklon, dřepy s medicinbalem, volejbal – přihrávky, posilování – </w:t>
      </w:r>
      <w:proofErr w:type="spellStart"/>
      <w:r w:rsidR="00ED3091" w:rsidRPr="00E32CCF">
        <w:t>shoulder</w:t>
      </w:r>
      <w:proofErr w:type="spellEnd"/>
      <w:r w:rsidR="00ED3091" w:rsidRPr="00E32CCF">
        <w:t xml:space="preserve"> </w:t>
      </w:r>
      <w:proofErr w:type="spellStart"/>
      <w:r w:rsidR="00ED3091" w:rsidRPr="00E32CCF">
        <w:t>press</w:t>
      </w:r>
      <w:proofErr w:type="spellEnd"/>
      <w:r w:rsidR="00ED3091" w:rsidRPr="00E32CCF">
        <w:t xml:space="preserve">, výskoky na lavici. Z těchto 16 stanovišť byla 2 stanoviště nesoutěžní – </w:t>
      </w:r>
      <w:proofErr w:type="spellStart"/>
      <w:r w:rsidR="00ED3091" w:rsidRPr="00E32CCF">
        <w:t>TEQpong</w:t>
      </w:r>
      <w:proofErr w:type="spellEnd"/>
      <w:r w:rsidR="00ED3091" w:rsidRPr="00E32CCF">
        <w:t xml:space="preserve"> a </w:t>
      </w:r>
      <w:proofErr w:type="spellStart"/>
      <w:r w:rsidR="00ED3091" w:rsidRPr="00E32CCF">
        <w:t>PINGpong</w:t>
      </w:r>
      <w:proofErr w:type="spellEnd"/>
      <w:r w:rsidR="00ED3091" w:rsidRPr="00E32CCF">
        <w:t>. V soutěžích vyhrála 1. místo třída 2.Aa, na 2. místě skončila třída 2.MB a o 3. a 4. místo se dělily třídy 2.MC a 1.MB.</w:t>
      </w:r>
    </w:p>
    <w:p w14:paraId="25BDB9AA" w14:textId="554C183F" w:rsidR="00526663" w:rsidRPr="00E32CCF" w:rsidRDefault="00ED3091" w:rsidP="00526663">
      <w:pPr>
        <w:spacing w:line="360" w:lineRule="auto"/>
        <w:ind w:firstLine="357"/>
      </w:pPr>
      <w:r w:rsidRPr="00E32CCF">
        <w:t xml:space="preserve">Sportovnímu dni ještě předcházel celoškolní turnaj ve florbalu, který opět, stejně jako </w:t>
      </w:r>
      <w:proofErr w:type="gramStart"/>
      <w:r w:rsidRPr="00E32CCF">
        <w:t>vloni,  vyhrála</w:t>
      </w:r>
      <w:proofErr w:type="gramEnd"/>
      <w:r w:rsidRPr="00E32CCF">
        <w:t xml:space="preserve"> třída 3.MB.</w:t>
      </w:r>
      <w:r w:rsidR="00526663" w:rsidRPr="00E32CCF">
        <w:t xml:space="preserve"> </w:t>
      </w:r>
    </w:p>
    <w:p w14:paraId="1607D2EC" w14:textId="77777777" w:rsidR="001B4234" w:rsidRDefault="001B4234" w:rsidP="00BC0F9D">
      <w:pPr>
        <w:spacing w:line="360" w:lineRule="auto"/>
      </w:pPr>
    </w:p>
    <w:p w14:paraId="68E597C7" w14:textId="6F8CD795" w:rsidR="00F0683C" w:rsidRDefault="000A6C94" w:rsidP="00BC0F9D">
      <w:pPr>
        <w:spacing w:line="360" w:lineRule="auto"/>
        <w:rPr>
          <w:i/>
          <w:iCs/>
          <w:szCs w:val="28"/>
        </w:rPr>
      </w:pPr>
      <w:r w:rsidRPr="007E2A25">
        <w:rPr>
          <w:i/>
          <w:iCs/>
        </w:rPr>
        <w:t xml:space="preserve">     </w:t>
      </w:r>
      <w:r w:rsidR="007E2A25" w:rsidRPr="007E2A25">
        <w:rPr>
          <w:i/>
          <w:iCs/>
        </w:rPr>
        <w:t>6.1.3.</w:t>
      </w:r>
      <w:r w:rsidRPr="001B6AF3">
        <w:t xml:space="preserve"> </w:t>
      </w:r>
      <w:bookmarkEnd w:id="0"/>
      <w:r w:rsidR="00F0683C" w:rsidRPr="009570E6">
        <w:rPr>
          <w:i/>
          <w:iCs/>
          <w:szCs w:val="28"/>
        </w:rPr>
        <w:t>Komise strojní</w:t>
      </w:r>
    </w:p>
    <w:p w14:paraId="2FC111F5" w14:textId="77777777" w:rsidR="00D01856" w:rsidRPr="009570E6" w:rsidRDefault="00D01856" w:rsidP="00BC0F9D">
      <w:pPr>
        <w:spacing w:line="360" w:lineRule="auto"/>
        <w:rPr>
          <w:i/>
          <w:iCs/>
          <w:szCs w:val="28"/>
        </w:rPr>
      </w:pPr>
    </w:p>
    <w:p w14:paraId="30E52F06" w14:textId="77777777" w:rsidR="009E6F28" w:rsidRPr="00E32CCF" w:rsidRDefault="00F0683C" w:rsidP="009E6F28">
      <w:pPr>
        <w:spacing w:line="360" w:lineRule="auto"/>
        <w:outlineLvl w:val="0"/>
      </w:pPr>
      <w:r w:rsidRPr="00EE1636">
        <w:rPr>
          <w:rFonts w:eastAsia="Comic Sans MS"/>
          <w:szCs w:val="28"/>
        </w:rPr>
        <w:lastRenderedPageBreak/>
        <w:t xml:space="preserve">      </w:t>
      </w:r>
      <w:r w:rsidR="009E6F28" w:rsidRPr="00E32CCF">
        <w:t>Od září 2023 komise pokračovala v práci na projektu I-KAP II. CZ.02.3.68/0.0/0.0/19_078/</w:t>
      </w:r>
      <w:proofErr w:type="gramStart"/>
      <w:r w:rsidR="009E6F28" w:rsidRPr="00E32CCF">
        <w:t>0018321;  podpora</w:t>
      </w:r>
      <w:proofErr w:type="gramEnd"/>
      <w:r w:rsidR="009E6F28" w:rsidRPr="00E32CCF">
        <w:t xml:space="preserve"> MA, IT, </w:t>
      </w:r>
      <w:proofErr w:type="spellStart"/>
      <w:r w:rsidR="009E6F28" w:rsidRPr="00E32CCF">
        <w:t>Čj</w:t>
      </w:r>
      <w:proofErr w:type="spellEnd"/>
      <w:r w:rsidR="009E6F28" w:rsidRPr="00E32CCF">
        <w:t xml:space="preserve"> gramotnosti (pravidelné hospitace u Ing. Sochové, Ing. Nohejlové v hodinách KAT, ST, TD, Si). Projekt se uzavřel 30.11. 2023.</w:t>
      </w:r>
    </w:p>
    <w:p w14:paraId="1EF27DDE" w14:textId="77777777" w:rsidR="009E6F28" w:rsidRPr="00E32CCF" w:rsidRDefault="009E6F28" w:rsidP="009E6F28">
      <w:pPr>
        <w:spacing w:line="360" w:lineRule="auto"/>
        <w:outlineLvl w:val="0"/>
      </w:pPr>
    </w:p>
    <w:p w14:paraId="57D36266" w14:textId="77777777" w:rsidR="009E6F28" w:rsidRPr="00E32CCF" w:rsidRDefault="009E6F28" w:rsidP="009E6F28">
      <w:pPr>
        <w:spacing w:line="360" w:lineRule="auto"/>
      </w:pPr>
      <w:r w:rsidRPr="00E32CCF">
        <w:t>Ve čtvrtek 11.10.2023 zorganizovala Ing. Sochová návštěvu Mezinárodního strojírenského veletrhu v Brně, kterého se zúčastnily třídy 2.MA, 3.Cek a vybraní studenti z 1.Dk.  Na veletrhu se studenti seznámili s průmyslovými technologiemi a inovacemi, které představovali vystavovatelé z celého světa. Zajímavá byla expozice Digitální továrna 2.0, která se zaměřovala na 5G sítě, management energií, udržitelnost průmyslu nebo aplikaci umělé inteligence. Pedagogický dozor: Ing. Marcela Sochová, Mgr. Jaroslav Novák.</w:t>
      </w:r>
    </w:p>
    <w:p w14:paraId="738FA275" w14:textId="77777777" w:rsidR="009E6F28" w:rsidRPr="00E32CCF" w:rsidRDefault="009E6F28" w:rsidP="009E6F28">
      <w:pPr>
        <w:spacing w:line="360" w:lineRule="auto"/>
      </w:pPr>
    </w:p>
    <w:p w14:paraId="0EE2A11D" w14:textId="77777777" w:rsidR="009E6F28" w:rsidRPr="00E32CCF" w:rsidRDefault="009E6F28" w:rsidP="009E6F28">
      <w:pPr>
        <w:spacing w:line="360" w:lineRule="auto"/>
      </w:pPr>
      <w:r w:rsidRPr="00E32CCF">
        <w:t xml:space="preserve">Ve čtvrtek 7. 12. 2023 se třída 3. </w:t>
      </w:r>
      <w:proofErr w:type="spellStart"/>
      <w:r w:rsidRPr="00E32CCF">
        <w:t>Ck</w:t>
      </w:r>
      <w:proofErr w:type="spellEnd"/>
      <w:r w:rsidRPr="00E32CCF">
        <w:t xml:space="preserve"> zúčastnila exkurze ve výrobním závodě IVECO BUS ve Vysokém Mýtě. Po krátkém úvodu v budově generálního ředitelství žáci zhlédli expozici o historii společnosti a pak pokračovali prohlídkou výrobních hal, kde měli možnost detailně se seznámit s výrobou autobusů. Dozor na exkurzi – Ing. Sochová a Mgr. Novák.</w:t>
      </w:r>
    </w:p>
    <w:p w14:paraId="5999FDEF" w14:textId="77777777" w:rsidR="009E6F28" w:rsidRPr="00E32CCF" w:rsidRDefault="009E6F28" w:rsidP="009E6F28">
      <w:pPr>
        <w:spacing w:line="360" w:lineRule="auto"/>
      </w:pPr>
    </w:p>
    <w:p w14:paraId="7B427CED" w14:textId="056D8982" w:rsidR="009E6F28" w:rsidRPr="00E32CCF" w:rsidRDefault="009E6F28" w:rsidP="009E6F28">
      <w:pPr>
        <w:spacing w:line="360" w:lineRule="auto"/>
      </w:pPr>
      <w:r w:rsidRPr="00E32CCF">
        <w:t>20. 6. 2024 Ing. Nohejlová se zúčastní se studenty vědecko-technického jarmarku v Automatických mlýnech v Pardubicích.</w:t>
      </w:r>
    </w:p>
    <w:p w14:paraId="274B85DE" w14:textId="77777777" w:rsidR="009E6F28" w:rsidRDefault="009E6F28" w:rsidP="009E6F28"/>
    <w:p w14:paraId="1F3D5495" w14:textId="77777777" w:rsidR="009E6F28" w:rsidRPr="00687D00" w:rsidRDefault="009E6F28" w:rsidP="009E6F28">
      <w:pPr>
        <w:spacing w:line="360" w:lineRule="auto"/>
        <w:rPr>
          <w:color w:val="FF0000"/>
        </w:rPr>
      </w:pPr>
    </w:p>
    <w:p w14:paraId="55A26EF2" w14:textId="3B46933A" w:rsidR="00F0683C" w:rsidRPr="009570E6" w:rsidRDefault="00F0683C" w:rsidP="007E2A25">
      <w:pPr>
        <w:pStyle w:val="Normlnweb"/>
        <w:numPr>
          <w:ilvl w:val="2"/>
          <w:numId w:val="43"/>
        </w:numPr>
        <w:spacing w:line="360" w:lineRule="auto"/>
        <w:rPr>
          <w:i/>
          <w:iCs/>
          <w:szCs w:val="28"/>
        </w:rPr>
      </w:pPr>
      <w:r w:rsidRPr="009570E6">
        <w:rPr>
          <w:i/>
          <w:iCs/>
          <w:szCs w:val="28"/>
        </w:rPr>
        <w:t>Komise automobilů</w:t>
      </w:r>
    </w:p>
    <w:p w14:paraId="1295BAF1" w14:textId="77777777" w:rsidR="00554573" w:rsidRPr="00E32CCF" w:rsidRDefault="00F459E1" w:rsidP="00554573">
      <w:pPr>
        <w:spacing w:after="120" w:line="360" w:lineRule="auto"/>
        <w:ind w:firstLine="709"/>
        <w:jc w:val="both"/>
        <w:rPr>
          <w:rFonts w:cstheme="minorHAnsi"/>
        </w:rPr>
      </w:pPr>
      <w:r w:rsidRPr="00E32CCF">
        <w:rPr>
          <w:rFonts w:cstheme="minorHAnsi"/>
        </w:rPr>
        <w:t xml:space="preserve">       </w:t>
      </w:r>
      <w:r w:rsidR="00554573" w:rsidRPr="00E32CCF">
        <w:rPr>
          <w:rFonts w:cstheme="minorHAnsi"/>
        </w:rPr>
        <w:t xml:space="preserve">V rámci dlouhodobých projektů komise, byla pod vedením doc. Ing. Tesaře CSc. s vybranými studenty, dostavěna replika vozidla Lotus 7. Tento projekt je již třetím využíván, kromě jiného, pro zpracování praktických závěrečných odborných prací žáků 4.MA. </w:t>
      </w:r>
    </w:p>
    <w:p w14:paraId="15317576" w14:textId="77777777" w:rsidR="00554573" w:rsidRPr="00E32CCF" w:rsidRDefault="00554573" w:rsidP="00554573">
      <w:pPr>
        <w:spacing w:after="120" w:line="360" w:lineRule="auto"/>
        <w:ind w:firstLine="709"/>
        <w:jc w:val="both"/>
        <w:rPr>
          <w:rFonts w:cstheme="minorHAnsi"/>
        </w:rPr>
      </w:pPr>
      <w:r w:rsidRPr="00E32CCF">
        <w:rPr>
          <w:rFonts w:cstheme="minorHAnsi"/>
        </w:rPr>
        <w:t>V rámci komise automobilů probíhá v rámci mimoškolní činnosti kroužek RC modelů s vodíkovým pohonem, který vede Bc. Jaroslav Kořínek a p. Jaroslav Horák. Ve dnech 28.5. a 29.5.2024 se tým zúčastnil mistrovství vodíkových autíček v Ostravě, kde obsadili 1. místo.</w:t>
      </w:r>
    </w:p>
    <w:p w14:paraId="2573F567" w14:textId="77777777" w:rsidR="00554573" w:rsidRPr="00E32CCF" w:rsidRDefault="00554573" w:rsidP="00554573">
      <w:pPr>
        <w:spacing w:after="120" w:line="360" w:lineRule="auto"/>
        <w:jc w:val="both"/>
        <w:rPr>
          <w:rFonts w:cstheme="minorHAnsi"/>
          <w:b/>
          <w:bCs/>
        </w:rPr>
      </w:pPr>
      <w:r w:rsidRPr="00E32CCF">
        <w:rPr>
          <w:rFonts w:cstheme="minorHAnsi"/>
          <w:b/>
          <w:bCs/>
        </w:rPr>
        <w:t>Exkurze</w:t>
      </w:r>
    </w:p>
    <w:p w14:paraId="6C9A3978" w14:textId="77777777" w:rsidR="00554573" w:rsidRPr="00E32CCF" w:rsidRDefault="00554573" w:rsidP="00554573">
      <w:pPr>
        <w:spacing w:after="120" w:line="360" w:lineRule="auto"/>
        <w:jc w:val="both"/>
        <w:rPr>
          <w:rFonts w:cstheme="minorHAnsi"/>
        </w:rPr>
      </w:pPr>
      <w:r w:rsidRPr="00E32CCF">
        <w:rPr>
          <w:rFonts w:cstheme="minorHAnsi"/>
        </w:rPr>
        <w:t>Vojenské muzeum Lešany – 24.10.2023 učitelé Bc. Novák a Mgr. Veverková zorganizovali pro třídy 1.N, 3.A, 3.</w:t>
      </w:r>
      <w:proofErr w:type="gramStart"/>
      <w:r w:rsidRPr="00E32CCF">
        <w:rPr>
          <w:rFonts w:cstheme="minorHAnsi"/>
        </w:rPr>
        <w:t>Cek  návštěvu</w:t>
      </w:r>
      <w:proofErr w:type="gramEnd"/>
      <w:r w:rsidRPr="00E32CCF">
        <w:rPr>
          <w:rFonts w:cstheme="minorHAnsi"/>
        </w:rPr>
        <w:t xml:space="preserve"> Vojenského muzea v Lešanech, kde se studenti mohli porovnat současné trendy v automobilní technice s technikou upravenou speciálně pro armádu. Expozici tvoří více než 700 historických tanků, kanonů, motocyklů, obrněných, nákladních a </w:t>
      </w:r>
      <w:r w:rsidRPr="00E32CCF">
        <w:rPr>
          <w:rFonts w:cstheme="minorHAnsi"/>
        </w:rPr>
        <w:lastRenderedPageBreak/>
        <w:t>osobních vojenských vozidel, raketová technika, spojovací a ženijní prostředky a logistický materiál pocházející z období od roku 1890 až do současnosti.</w:t>
      </w:r>
    </w:p>
    <w:p w14:paraId="739BB49D" w14:textId="77777777" w:rsidR="00554573" w:rsidRPr="00E32CCF" w:rsidRDefault="00554573" w:rsidP="00554573">
      <w:pPr>
        <w:spacing w:after="120" w:line="360" w:lineRule="auto"/>
        <w:jc w:val="both"/>
        <w:rPr>
          <w:rFonts w:cstheme="minorHAnsi"/>
        </w:rPr>
      </w:pPr>
      <w:r w:rsidRPr="00E32CCF">
        <w:rPr>
          <w:rFonts w:cstheme="minorHAnsi"/>
        </w:rPr>
        <w:t xml:space="preserve">Škoda Mladá Boleslav – 5.12.2023 učitelé Ing. Křivský a Bc. Kvašinský absolvovali s třídami 2.MB. 2.MC, 12.12.2023 Bc. Novák a p. Kukla s třídami 2.A a 3.B, 19.12. Ing. Smola a Bc. Kořínek s třídami 1.B a </w:t>
      </w:r>
      <w:proofErr w:type="gramStart"/>
      <w:r w:rsidRPr="00E32CCF">
        <w:rPr>
          <w:rFonts w:cstheme="minorHAnsi"/>
        </w:rPr>
        <w:t>3.A  exkurzi</w:t>
      </w:r>
      <w:proofErr w:type="gramEnd"/>
      <w:r w:rsidRPr="00E32CCF">
        <w:rPr>
          <w:rFonts w:cstheme="minorHAnsi"/>
        </w:rPr>
        <w:t xml:space="preserve"> ve výrobním závodě Škoda Mladá Boleslav. Program exkurze začal v depozitu Škody, kde se žáci seznámili s prototypy vozidel Škoda, průvodce jim vysvětlil, jak vzniká nové vozidlo, od nákresu až po prototyp a sériovou výrobu. Dále prohlídka pokračovala přes muzeum, kde jsou exponáty vozidel od historie až po současnost. Závěr exkurze byl ve výrobě dílů, zejména v lisovně a svařovně, kde žáci mohli sledovat tváření jednotlivých dílů karoserie. </w:t>
      </w:r>
    </w:p>
    <w:p w14:paraId="376CED56" w14:textId="7CD6DC07" w:rsidR="00554573" w:rsidRPr="00E32CCF" w:rsidRDefault="00554573" w:rsidP="00554573">
      <w:pPr>
        <w:spacing w:after="120" w:line="360" w:lineRule="auto"/>
        <w:jc w:val="both"/>
        <w:rPr>
          <w:rFonts w:cstheme="minorHAnsi"/>
        </w:rPr>
      </w:pPr>
      <w:r w:rsidRPr="00E32CCF">
        <w:rPr>
          <w:rFonts w:cstheme="minorHAnsi"/>
        </w:rPr>
        <w:t xml:space="preserve">Iveco BUS – 7.12.2023 učitelé Ing. Sochová a Bc. Novák, 30.5.2024 Bc. Kvašinský se třídou 2.MC, 4.6.2024 Ing Smola s třídou 1.B navštívili v rámci exkurze výrobu firmy Iveco BUS ve Vysokém Mýtě se žáky 3.Cek. Seznámili se zde s postupem výroby autobusů od svařovny, přes karosárnu, </w:t>
      </w:r>
      <w:proofErr w:type="spellStart"/>
      <w:r w:rsidRPr="00E32CCF">
        <w:rPr>
          <w:rFonts w:cstheme="minorHAnsi"/>
        </w:rPr>
        <w:t>elektromontáž</w:t>
      </w:r>
      <w:proofErr w:type="spellEnd"/>
      <w:r w:rsidRPr="00E32CCF">
        <w:rPr>
          <w:rFonts w:cstheme="minorHAnsi"/>
        </w:rPr>
        <w:t>, mechanickou montáž podvozků, motorů a převod</w:t>
      </w:r>
      <w:r w:rsidR="000C20E4">
        <w:rPr>
          <w:rFonts w:cstheme="minorHAnsi"/>
        </w:rPr>
        <w:t>ové</w:t>
      </w:r>
      <w:r w:rsidRPr="00E32CCF">
        <w:rPr>
          <w:rFonts w:cstheme="minorHAnsi"/>
        </w:rPr>
        <w:t>ho ústrojí až po lakovnu.</w:t>
      </w:r>
    </w:p>
    <w:p w14:paraId="68D9D149" w14:textId="77777777" w:rsidR="00554573" w:rsidRPr="00E32CCF" w:rsidRDefault="00554573" w:rsidP="00554573">
      <w:pPr>
        <w:spacing w:after="120" w:line="360" w:lineRule="auto"/>
        <w:jc w:val="both"/>
        <w:rPr>
          <w:rFonts w:cstheme="minorHAnsi"/>
        </w:rPr>
      </w:pPr>
      <w:r w:rsidRPr="00E32CCF">
        <w:rPr>
          <w:rFonts w:cstheme="minorHAnsi"/>
        </w:rPr>
        <w:t>Autosalon Ženeva 2024 – ve dnech 26.2 až 29.2.2024 absolvovali učitelé Ing. Křivský, Bc. Kvašinský. P. Horák Tadeáš s vybranými 70 žáky zájezd do Ženevy na vyhlášený autosalon. Žáci se zde mohli seznámit jak s historickými vozidly, tak s nejnovějšími hybridními a elektrickými automobily.</w:t>
      </w:r>
    </w:p>
    <w:p w14:paraId="073EBD95" w14:textId="77777777" w:rsidR="00554573" w:rsidRPr="00E32CCF" w:rsidRDefault="00554573" w:rsidP="00554573">
      <w:pPr>
        <w:spacing w:after="120" w:line="360" w:lineRule="auto"/>
        <w:jc w:val="both"/>
        <w:rPr>
          <w:rFonts w:cstheme="minorHAnsi"/>
        </w:rPr>
      </w:pPr>
      <w:r w:rsidRPr="00E32CCF">
        <w:rPr>
          <w:rFonts w:cstheme="minorHAnsi"/>
        </w:rPr>
        <w:t xml:space="preserve">Logistické centrum Škoda Kvasiny – ve dnech 6.3. a 28.3.2024 zorganizoval Ing. Křivský exkurzi pro třídy 1.N a 2.N do logistického výukového centra Škoda Kvasiny. Ve výcvikovém centru logistiky byli žáci seznámeni s celým logistickým řetězcem výroby automobilů a systémem zásobování výrobní linky v mladé Boleslavi a </w:t>
      </w:r>
      <w:proofErr w:type="spellStart"/>
      <w:r w:rsidRPr="00E32CCF">
        <w:rPr>
          <w:rFonts w:cstheme="minorHAnsi"/>
        </w:rPr>
        <w:t>Kvasinách</w:t>
      </w:r>
      <w:proofErr w:type="spellEnd"/>
      <w:r w:rsidRPr="00E32CCF">
        <w:rPr>
          <w:rFonts w:cstheme="minorHAnsi"/>
        </w:rPr>
        <w:t>. Žáci měli možnost si vyzkoušet zaskladňování a vyskladňování zboží, vychystávání objednávek a skladovací systémy.</w:t>
      </w:r>
    </w:p>
    <w:p w14:paraId="0CFBAB5D" w14:textId="77777777" w:rsidR="00554573" w:rsidRPr="00E32CCF" w:rsidRDefault="00554573" w:rsidP="00554573">
      <w:pPr>
        <w:spacing w:after="120" w:line="360" w:lineRule="auto"/>
        <w:jc w:val="both"/>
        <w:rPr>
          <w:rFonts w:cstheme="minorHAnsi"/>
        </w:rPr>
      </w:pPr>
      <w:r w:rsidRPr="00E32CCF">
        <w:rPr>
          <w:rFonts w:cstheme="minorHAnsi"/>
        </w:rPr>
        <w:t>BMW a AUDI (Mnichov a Ingolstadt) – 26.3. a 27.3.2024 učitelky Mgr. Dojčánová a Mgr. Klikarová v rámci výuky motorových vozidel, elektromobility a angličtiny, uspořádali exkurzi do muzeí automobilek BMW a AUDI, pro vybrané žáky školy. Žáci se v obou muzeích seznámili s vývojem automobilů těchto značek od prvních vozidel až po nejmodernější hybridní a plně elektrická vozidla.</w:t>
      </w:r>
    </w:p>
    <w:p w14:paraId="2DE9C509" w14:textId="77777777" w:rsidR="00554573" w:rsidRPr="00E32CCF" w:rsidRDefault="00554573" w:rsidP="00554573">
      <w:pPr>
        <w:spacing w:after="120" w:line="360" w:lineRule="auto"/>
        <w:jc w:val="both"/>
        <w:rPr>
          <w:rFonts w:cstheme="minorHAnsi"/>
        </w:rPr>
      </w:pPr>
      <w:r w:rsidRPr="00E32CCF">
        <w:rPr>
          <w:rFonts w:cstheme="minorHAnsi"/>
        </w:rPr>
        <w:t xml:space="preserve">MD LOGISTIKA, a.s. – dne 12.4.2024 učitelé Ing. Křivský a Ing. Smitková absolvovali s třídami 1.N, 2.N a 4.MA exkurzi v Mrazírnách Dašice. Ředitel dopravy MD Logistika připravil </w:t>
      </w:r>
      <w:r w:rsidRPr="00E32CCF">
        <w:rPr>
          <w:rFonts w:cstheme="minorHAnsi"/>
        </w:rPr>
        <w:lastRenderedPageBreak/>
        <w:t xml:space="preserve">v úvodu našim žákům prezentaci o firmě a jejich pobočkách, o organizaci chodu jednotlivých činností a plánování logistických procesů. Po skončení prezentace žáci prakticky viděli způsoby skladování zboží pod řízenou teplotou až </w:t>
      </w:r>
      <w:proofErr w:type="gramStart"/>
      <w:r w:rsidRPr="00E32CCF">
        <w:rPr>
          <w:rFonts w:cstheme="minorHAnsi"/>
        </w:rPr>
        <w:t>v -22</w:t>
      </w:r>
      <w:proofErr w:type="gramEnd"/>
      <w:r w:rsidRPr="00E32CCF">
        <w:rPr>
          <w:rFonts w:cstheme="minorHAnsi"/>
        </w:rPr>
        <w:t>°C a způsoby manipulace s ním, dále se seznámili se suchým skladem, kde se skladuje v + 2°C. Závěrem exkurze byly ukázka vozového parku, kde byl představen systém obnovy vozidel a návěsů, sledování spotřeby paliva a údržby vozidel a také novinky v podobě solárních nabíječek akumulátorů a centrálního huštění pneumatik.</w:t>
      </w:r>
    </w:p>
    <w:p w14:paraId="7C38B139" w14:textId="6EB3F568" w:rsidR="00554573" w:rsidRPr="00E32CCF" w:rsidRDefault="00554573" w:rsidP="00554573">
      <w:pPr>
        <w:spacing w:after="120" w:line="360" w:lineRule="auto"/>
        <w:jc w:val="both"/>
        <w:rPr>
          <w:rFonts w:cstheme="minorHAnsi"/>
        </w:rPr>
      </w:pPr>
      <w:r w:rsidRPr="00E32CCF">
        <w:rPr>
          <w:rFonts w:cstheme="minorHAnsi"/>
        </w:rPr>
        <w:t>Iveco BUS</w:t>
      </w:r>
      <w:r w:rsidR="001B4234" w:rsidRPr="00E32CCF">
        <w:rPr>
          <w:rFonts w:cstheme="minorHAnsi"/>
        </w:rPr>
        <w:t xml:space="preserve"> – do této firmy jelo na exkurzi několik tříd – 3.Ce, 3.Ck, 3.El</w:t>
      </w:r>
    </w:p>
    <w:p w14:paraId="513A4437" w14:textId="7B692DD8" w:rsidR="00E566C5" w:rsidRPr="00E32CCF" w:rsidRDefault="00E566C5" w:rsidP="00554573">
      <w:pPr>
        <w:spacing w:after="120" w:line="360" w:lineRule="auto"/>
        <w:jc w:val="both"/>
        <w:rPr>
          <w:rFonts w:cstheme="minorHAnsi"/>
        </w:rPr>
      </w:pPr>
      <w:r w:rsidRPr="00E32CCF">
        <w:rPr>
          <w:rFonts w:cstheme="minorHAnsi"/>
        </w:rPr>
        <w:t xml:space="preserve">Doc. Ing. Tesař se třídou 2.MA navštívil VVCD Doubravice – Dopravní fakulta Jana </w:t>
      </w:r>
      <w:proofErr w:type="spellStart"/>
      <w:r w:rsidRPr="00E32CCF">
        <w:rPr>
          <w:rFonts w:cstheme="minorHAnsi"/>
        </w:rPr>
        <w:t>Pernera</w:t>
      </w:r>
      <w:proofErr w:type="spellEnd"/>
      <w:r w:rsidRPr="00E32CCF">
        <w:rPr>
          <w:rFonts w:cstheme="minorHAnsi"/>
        </w:rPr>
        <w:t>.</w:t>
      </w:r>
    </w:p>
    <w:p w14:paraId="25F3D870" w14:textId="77777777" w:rsidR="00554573" w:rsidRPr="00E32CCF" w:rsidRDefault="00554573" w:rsidP="00554573">
      <w:pPr>
        <w:spacing w:after="120" w:line="360" w:lineRule="auto"/>
        <w:jc w:val="both"/>
        <w:rPr>
          <w:rFonts w:cstheme="minorHAnsi"/>
        </w:rPr>
      </w:pPr>
      <w:r w:rsidRPr="00E32CCF">
        <w:rPr>
          <w:rFonts w:cstheme="minorHAnsi"/>
        </w:rPr>
        <w:t>V říjnu 2023 proběhl nákup povinné literatury pro první ročníky i stávající třídy v ISŠ Brno</w:t>
      </w:r>
    </w:p>
    <w:p w14:paraId="16C2F690" w14:textId="77777777" w:rsidR="00554573" w:rsidRPr="00E32CCF" w:rsidRDefault="00554573" w:rsidP="00554573">
      <w:pPr>
        <w:spacing w:after="120" w:line="360" w:lineRule="auto"/>
        <w:jc w:val="both"/>
        <w:rPr>
          <w:rFonts w:cstheme="minorHAnsi"/>
        </w:rPr>
      </w:pPr>
      <w:r w:rsidRPr="00E32CCF">
        <w:rPr>
          <w:rFonts w:cstheme="minorHAnsi"/>
        </w:rPr>
        <w:t>Na základě plánu předmětové komise proběhlo zadání ročníkových prací ve třídách 2.MA a 3.MA - doc. Ing. Tesař CSC., předmět Silniční vozidla, 2.N – Ing. Smitková, předmět Silniční doprava a Ing Křivský, předmět Manipulace s materiálem.</w:t>
      </w:r>
    </w:p>
    <w:p w14:paraId="34D62F4E" w14:textId="77777777" w:rsidR="00554573" w:rsidRPr="00E32CCF" w:rsidRDefault="00554573" w:rsidP="00554573">
      <w:pPr>
        <w:spacing w:after="120" w:line="360" w:lineRule="auto"/>
        <w:ind w:firstLine="709"/>
        <w:jc w:val="both"/>
        <w:rPr>
          <w:rFonts w:cstheme="minorHAnsi"/>
        </w:rPr>
      </w:pPr>
      <w:r w:rsidRPr="00E32CCF">
        <w:rPr>
          <w:rFonts w:cstheme="minorHAnsi"/>
        </w:rPr>
        <w:t>Předmětová komise navrhla, jako podporu vzdělávání odborných učitelů Elektro ve spolupráci s učiteli odborného výcviku v dílnách SŠA Holice, intenzivní kurzy elektro příslušenství. Kurzy budou zahájeny v průběhu měsíce červen 2024.</w:t>
      </w:r>
    </w:p>
    <w:p w14:paraId="15A6A35F" w14:textId="77777777" w:rsidR="00554573" w:rsidRPr="00E32CCF" w:rsidRDefault="00554573" w:rsidP="00554573">
      <w:pPr>
        <w:spacing w:after="120" w:line="360" w:lineRule="auto"/>
        <w:jc w:val="both"/>
        <w:rPr>
          <w:rFonts w:cstheme="minorHAnsi"/>
        </w:rPr>
      </w:pPr>
    </w:p>
    <w:p w14:paraId="15E24E67" w14:textId="4DB83D0C" w:rsidR="00F0683C" w:rsidRPr="002E10B7" w:rsidRDefault="002E10B7" w:rsidP="007E2A25">
      <w:pPr>
        <w:pStyle w:val="Normlnweb"/>
        <w:numPr>
          <w:ilvl w:val="2"/>
          <w:numId w:val="43"/>
        </w:numPr>
        <w:spacing w:line="360" w:lineRule="auto"/>
        <w:rPr>
          <w:i/>
          <w:iCs/>
          <w:szCs w:val="28"/>
        </w:rPr>
      </w:pPr>
      <w:r>
        <w:rPr>
          <w:i/>
          <w:iCs/>
          <w:szCs w:val="28"/>
        </w:rPr>
        <w:t>Z</w:t>
      </w:r>
      <w:r w:rsidR="00F0683C" w:rsidRPr="002E10B7">
        <w:rPr>
          <w:i/>
          <w:iCs/>
          <w:szCs w:val="28"/>
        </w:rPr>
        <w:t>ahraniční stáže, projekty</w:t>
      </w:r>
    </w:p>
    <w:p w14:paraId="4D7A44EC" w14:textId="11B98ABF" w:rsidR="00F0683C" w:rsidRPr="00E32CCF" w:rsidRDefault="00F0683C" w:rsidP="5E1B62DE">
      <w:pPr>
        <w:spacing w:line="360" w:lineRule="auto"/>
        <w:jc w:val="both"/>
        <w:rPr>
          <w:rFonts w:eastAsia="Comic Sans MS"/>
        </w:rPr>
      </w:pPr>
      <w:r w:rsidRPr="00E32CCF">
        <w:rPr>
          <w:rFonts w:eastAsia="Comic Sans MS"/>
        </w:rPr>
        <w:t xml:space="preserve">     </w:t>
      </w:r>
      <w:r w:rsidRPr="00E32CCF">
        <w:t xml:space="preserve">Škola pokračovala v projektu Šablony pro SŠ. </w:t>
      </w:r>
      <w:r w:rsidR="00094F31" w:rsidRPr="00E32CCF">
        <w:t xml:space="preserve">V rámci šablon probíhaly kurzy vzdělávání, využili jsme 4 šablony inovativního vzdělávání, ve škole je ze šablon zřízena funkce kariérového poradce, speciálního pedagoga a koordinátora spolupráce </w:t>
      </w:r>
      <w:r w:rsidR="00D324AE" w:rsidRPr="00E32CCF">
        <w:t>školy se zaměstnavateli.</w:t>
      </w:r>
      <w:r w:rsidR="00094F31" w:rsidRPr="00E32CCF">
        <w:t xml:space="preserve"> </w:t>
      </w:r>
    </w:p>
    <w:p w14:paraId="09C10138" w14:textId="77777777" w:rsidR="00FA02E6" w:rsidRPr="00E32CCF" w:rsidRDefault="1CFF5B0B" w:rsidP="00FA02E6">
      <w:pPr>
        <w:spacing w:line="360" w:lineRule="auto"/>
        <w:jc w:val="both"/>
        <w:rPr>
          <w:lang w:eastAsia="en-US"/>
        </w:rPr>
      </w:pPr>
      <w:r w:rsidRPr="00E32CCF">
        <w:rPr>
          <w:rFonts w:eastAsia="Comic Sans MS"/>
          <w:szCs w:val="28"/>
        </w:rPr>
        <w:t xml:space="preserve">     </w:t>
      </w:r>
      <w:r w:rsidR="00FA02E6" w:rsidRPr="00E32CCF">
        <w:t xml:space="preserve">I v tomto roce pokračuje mezinárodní projekt vozítek se šlapacími pedály EU </w:t>
      </w:r>
      <w:proofErr w:type="spellStart"/>
      <w:r w:rsidR="00FA02E6" w:rsidRPr="00E32CCF">
        <w:t>Ride</w:t>
      </w:r>
      <w:proofErr w:type="spellEnd"/>
      <w:r w:rsidR="00FA02E6" w:rsidRPr="00E32CCF">
        <w:t>. V tomto projektu spolupracujeme s Itálií, Francií, Portugalskem, Chorvatskem a Slovinskem. Komunikačním jazykem je anglický jazyk, v projektu se angažuje Mgr. Veronika Klikarová.</w:t>
      </w:r>
    </w:p>
    <w:p w14:paraId="4C58853A" w14:textId="77777777" w:rsidR="00FA02E6" w:rsidRPr="00E32CCF" w:rsidRDefault="00FA02E6" w:rsidP="00FA02E6">
      <w:pPr>
        <w:spacing w:line="360" w:lineRule="auto"/>
        <w:jc w:val="both"/>
        <w:rPr>
          <w:lang w:val="it-IT"/>
        </w:rPr>
      </w:pPr>
      <w:r w:rsidRPr="00E32CCF">
        <w:t xml:space="preserve">Novou sezónu jsme zahájili v říjnu ve Francii v </w:t>
      </w:r>
      <w:r w:rsidRPr="00E32CCF">
        <w:rPr>
          <w:lang w:val="it-IT"/>
        </w:rPr>
        <w:t>Réville, kde naši žáci absolvovali dva závody. Poté následovala dvě setkání členů projektu, a to v měsíci září v Ankaře v Turecku a v květnu v Lousadě v Portugalsku. Celý projekt jsme úspěšně zakončili společně se studenty na historicky prvním slovinském závodu autíček se šlapacími pedály v měsíci květnu ve Slovinské Velenje. Tento rok nás čekají poslední závody a zakončení sezóny tohoto školního roku poslední týden v měsíci červnu na závodech v Hradci Králové a v Holicích.</w:t>
      </w:r>
    </w:p>
    <w:p w14:paraId="4F77052D" w14:textId="77777777" w:rsidR="001B4234" w:rsidRPr="00E32CCF" w:rsidRDefault="001B4234" w:rsidP="001B4234">
      <w:pPr>
        <w:pStyle w:val="Normlnweb"/>
        <w:shd w:val="clear" w:color="auto" w:fill="FFFFFF"/>
        <w:spacing w:before="0" w:beforeAutospacing="0" w:after="90" w:afterAutospacing="0" w:line="360" w:lineRule="auto"/>
        <w:jc w:val="both"/>
      </w:pPr>
      <w:r w:rsidRPr="00E32CCF">
        <w:rPr>
          <w:lang w:val="it-IT"/>
        </w:rPr>
        <w:lastRenderedPageBreak/>
        <w:t xml:space="preserve">       </w:t>
      </w:r>
      <w:r w:rsidRPr="00E32CCF">
        <w:t xml:space="preserve">V průběhu školního roku vyjelo 6 studentů na dvouměsíční stáž do sousedního Německa, kde pracovali a učili se v pneuservisech. Stáž jim umožnila získat nové pracovní a jazykové zkušenosti. </w:t>
      </w:r>
    </w:p>
    <w:p w14:paraId="5682864C" w14:textId="68BA43EE" w:rsidR="00E566C5" w:rsidRPr="00E32CCF" w:rsidRDefault="00E566C5" w:rsidP="001B4234">
      <w:pPr>
        <w:pStyle w:val="Normlnweb"/>
        <w:shd w:val="clear" w:color="auto" w:fill="FFFFFF"/>
        <w:spacing w:before="0" w:beforeAutospacing="0" w:after="90" w:afterAutospacing="0" w:line="360" w:lineRule="auto"/>
        <w:jc w:val="both"/>
      </w:pPr>
      <w:r w:rsidRPr="00E32CCF">
        <w:t xml:space="preserve">       Naše škola byla zařazena do projektu MAS Holice. V rámci tohoto projektu mohli naši žáci navštívit expozice Planeta Hlinsko, Betlém Hlinsko a Sféra Pardubice. Projektu se zúčastnily třídy </w:t>
      </w:r>
      <w:r w:rsidR="0098471E" w:rsidRPr="00E32CCF">
        <w:t>1.Aa, 1.Ba, 1.Ce, 1.Dk,1.MA, 1.MB a ubytovaní žáci vyšších ročníků.</w:t>
      </w:r>
    </w:p>
    <w:p w14:paraId="38808ABE" w14:textId="0A43FC4F" w:rsidR="00C22BFB" w:rsidRPr="00E32CCF" w:rsidRDefault="00C22BFB" w:rsidP="001B4234">
      <w:pPr>
        <w:pStyle w:val="Normlnweb"/>
        <w:shd w:val="clear" w:color="auto" w:fill="FFFFFF"/>
        <w:spacing w:before="0" w:beforeAutospacing="0" w:after="90" w:afterAutospacing="0" w:line="360" w:lineRule="auto"/>
        <w:jc w:val="both"/>
      </w:pPr>
      <w:r w:rsidRPr="00E32CCF">
        <w:t xml:space="preserve">        I v letošním roce se škola zapojila do výzvy Erasmus+ - mobility v odborném vzdělávání. Škola musela do 2.2.2024 do 12:00 hodin předložit projekt. Psaní projektu se ujala Mgr. Klára Bartoníčková a její projekt byl národní agenturou přijat. Pro školu to znamená, že žáci budou moci vyjíždět na zahraniční stáže a zájemci z řad učitelů budou moci vyjíždět na vzdělávací kurzy AJ.</w:t>
      </w:r>
    </w:p>
    <w:p w14:paraId="7F8A5375" w14:textId="6EDB8AFA" w:rsidR="007347E2" w:rsidRPr="00E32CCF" w:rsidRDefault="007347E2" w:rsidP="001B4234">
      <w:pPr>
        <w:pStyle w:val="Normlnweb"/>
        <w:shd w:val="clear" w:color="auto" w:fill="FFFFFF"/>
        <w:spacing w:before="0" w:beforeAutospacing="0" w:after="90" w:afterAutospacing="0" w:line="360" w:lineRule="auto"/>
        <w:jc w:val="both"/>
      </w:pPr>
      <w:r w:rsidRPr="00E32CCF">
        <w:t xml:space="preserve">       Škola se také zapojila do výzkumu s názvem „České panelové šetření středoškoláků“. Toto šetření bude trvat 4 roky a bude se týkat stále stejných žáků – počínaje 1. ročníkem. Výzkum realizuje Sociologický ústav AV ČR a je podporován MŠMT a ČŠI. Hlavním záměrem výzkumu je zkoumání souvislostí mezi školním prostředím, vzděláváním a formováním sociálních postojů v adolescenci. V rámci výzkumu budou měřeny např. kamarádské vztahy, kritické myšlení, postoje k ostatním skupinám obyvatel, </w:t>
      </w:r>
      <w:proofErr w:type="spellStart"/>
      <w:r w:rsidRPr="00E32CCF">
        <w:t>wellbeing</w:t>
      </w:r>
      <w:proofErr w:type="spellEnd"/>
      <w:r w:rsidRPr="00E32CCF">
        <w:t>, sebevědomí, spokojenost se životem, pocit sounáležitosti se školou…</w:t>
      </w:r>
    </w:p>
    <w:p w14:paraId="44B647A0" w14:textId="118360E2" w:rsidR="00287CCF" w:rsidRPr="00E32CCF" w:rsidRDefault="00287CCF" w:rsidP="001B4234">
      <w:pPr>
        <w:pStyle w:val="Normlnweb"/>
        <w:shd w:val="clear" w:color="auto" w:fill="FFFFFF"/>
        <w:spacing w:before="0" w:beforeAutospacing="0" w:after="90" w:afterAutospacing="0" w:line="360" w:lineRule="auto"/>
        <w:jc w:val="both"/>
      </w:pPr>
      <w:r w:rsidRPr="00E32CCF">
        <w:t xml:space="preserve">       Naše škola byla vybrána ČŠI do výběrového zjišťování výsledků vzdělávání žáků 2. ročníků</w:t>
      </w:r>
      <w:r w:rsidR="00DD6561" w:rsidRPr="00E32CCF">
        <w:t xml:space="preserve"> středních škol. Do tohoto testování se zapojily všechny třídy 2. ročníku – učební i maturitní obory. Cílem bylo získat informace o podmínkách a průběhu vzdělávání v oblasti rozvoje informatického myšlení a digitálních kompetencí žáků.</w:t>
      </w:r>
    </w:p>
    <w:p w14:paraId="7AFBF1A3" w14:textId="77777777" w:rsidR="00FA02E6" w:rsidRPr="00E32CCF" w:rsidRDefault="00FA02E6" w:rsidP="00FA02E6">
      <w:pPr>
        <w:spacing w:line="360" w:lineRule="auto"/>
        <w:jc w:val="both"/>
      </w:pPr>
    </w:p>
    <w:p w14:paraId="655378E0" w14:textId="77777777" w:rsidR="000D2B61" w:rsidRPr="00E32CCF" w:rsidRDefault="000D2B61" w:rsidP="00FA02E6">
      <w:pPr>
        <w:spacing w:line="360" w:lineRule="auto"/>
        <w:jc w:val="both"/>
      </w:pPr>
    </w:p>
    <w:p w14:paraId="40AB6561" w14:textId="6E16619F" w:rsidR="00F0683C" w:rsidRPr="00313C34" w:rsidRDefault="00F0683C" w:rsidP="00313C34">
      <w:pPr>
        <w:pStyle w:val="Odstavecseseznamem"/>
        <w:numPr>
          <w:ilvl w:val="2"/>
          <w:numId w:val="43"/>
        </w:numPr>
        <w:spacing w:line="360" w:lineRule="auto"/>
        <w:jc w:val="both"/>
        <w:rPr>
          <w:i/>
          <w:iCs/>
          <w:szCs w:val="28"/>
        </w:rPr>
      </w:pPr>
      <w:r w:rsidRPr="00313C34">
        <w:rPr>
          <w:i/>
          <w:iCs/>
          <w:szCs w:val="28"/>
        </w:rPr>
        <w:t>Environmentální výchova</w:t>
      </w:r>
    </w:p>
    <w:p w14:paraId="656798C4" w14:textId="77777777" w:rsidR="00287CCF" w:rsidRPr="002E10B7" w:rsidRDefault="00287CCF" w:rsidP="00D324AE">
      <w:pPr>
        <w:spacing w:line="360" w:lineRule="auto"/>
        <w:jc w:val="both"/>
        <w:rPr>
          <w:i/>
          <w:iCs/>
          <w:szCs w:val="28"/>
        </w:rPr>
      </w:pPr>
    </w:p>
    <w:p w14:paraId="5DFED237" w14:textId="77777777" w:rsidR="00BC0F9D" w:rsidRPr="00E32CCF" w:rsidRDefault="00F0683C" w:rsidP="00BC0F9D">
      <w:pPr>
        <w:spacing w:line="360" w:lineRule="auto"/>
      </w:pPr>
      <w:r w:rsidRPr="00EE1636">
        <w:rPr>
          <w:szCs w:val="28"/>
        </w:rPr>
        <w:t xml:space="preserve">               </w:t>
      </w:r>
      <w:r w:rsidR="00BC0F9D" w:rsidRPr="00E32CCF">
        <w:t>Škola podporuje ekologické aktivity studentů i to, aby se žáci sami zajímali o přírodní zdroje a jejich využití v životě, ale i ochranou životního prostředí. Snažíme se i zlepšovat prostředí ve škole (vysazování stromů a květin).</w:t>
      </w:r>
    </w:p>
    <w:p w14:paraId="13D36438" w14:textId="77777777" w:rsidR="00BC0F9D" w:rsidRPr="00E32CCF" w:rsidRDefault="00BC0F9D" w:rsidP="00BC0F9D">
      <w:pPr>
        <w:spacing w:line="360" w:lineRule="auto"/>
      </w:pPr>
      <w:r w:rsidRPr="00E32CCF">
        <w:t xml:space="preserve">V září se už tradičně konala ekologická exkurze – </w:t>
      </w:r>
      <w:r w:rsidRPr="00E32CCF">
        <w:rPr>
          <w:b/>
          <w:bCs/>
        </w:rPr>
        <w:t>výstup na Sněžku</w:t>
      </w:r>
      <w:r w:rsidRPr="00E32CCF">
        <w:t xml:space="preserve"> (2. MB, 2.MC – No, Či).</w:t>
      </w:r>
    </w:p>
    <w:p w14:paraId="2FB882D3" w14:textId="77777777" w:rsidR="00BC0F9D" w:rsidRPr="00E32CCF" w:rsidRDefault="00BC0F9D" w:rsidP="00BC0F9D">
      <w:pPr>
        <w:spacing w:line="360" w:lineRule="auto"/>
      </w:pPr>
      <w:r w:rsidRPr="00E32CCF">
        <w:lastRenderedPageBreak/>
        <w:t xml:space="preserve">V listopadu) navštívila 2.MB </w:t>
      </w:r>
      <w:proofErr w:type="gramStart"/>
      <w:r w:rsidRPr="00E32CCF">
        <w:t xml:space="preserve">( </w:t>
      </w:r>
      <w:proofErr w:type="spellStart"/>
      <w:r w:rsidRPr="00E32CCF">
        <w:t>Kl</w:t>
      </w:r>
      <w:proofErr w:type="spellEnd"/>
      <w:proofErr w:type="gramEnd"/>
      <w:r w:rsidRPr="00E32CCF">
        <w:t xml:space="preserve">, Či ) vzdělávací centrum Sféra v Pardubicích. </w:t>
      </w:r>
      <w:r w:rsidRPr="00E32CCF">
        <w:rPr>
          <w:b/>
          <w:bCs/>
        </w:rPr>
        <w:t>Ve Sféře Automatické</w:t>
      </w:r>
      <w:r w:rsidRPr="00E32CCF">
        <w:t xml:space="preserve"> </w:t>
      </w:r>
      <w:r w:rsidRPr="00E32CCF">
        <w:rPr>
          <w:b/>
          <w:bCs/>
        </w:rPr>
        <w:t>mlýny</w:t>
      </w:r>
      <w:r w:rsidRPr="00E32CCF">
        <w:t xml:space="preserve"> byli naši žáci na dvou interaktivních dílnách. Jedna z nich byla ‚Roboti se </w:t>
      </w:r>
      <w:proofErr w:type="spellStart"/>
      <w:r w:rsidRPr="00E32CCF">
        <w:t>Stäubli</w:t>
      </w:r>
      <w:proofErr w:type="spellEnd"/>
      <w:r w:rsidRPr="00E32CCF">
        <w:t xml:space="preserve">‘, kde programovali autonomní autíčka od Fischer </w:t>
      </w:r>
      <w:proofErr w:type="spellStart"/>
      <w:r w:rsidRPr="00E32CCF">
        <w:t>Technic</w:t>
      </w:r>
      <w:proofErr w:type="spellEnd"/>
      <w:r w:rsidRPr="00E32CCF">
        <w:t xml:space="preserve"> pod vedením aplikačního týmu. V druhé dílně ‚Kovy a plasty‘ se seznámili s různými druhy kovů a plastů, jejich výrobou a použitím. Učili se rozlišovat různé materiály dle jejich použití. </w:t>
      </w:r>
    </w:p>
    <w:p w14:paraId="3F5A3B31" w14:textId="77777777" w:rsidR="00BC0F9D" w:rsidRPr="00E32CCF" w:rsidRDefault="00BC0F9D" w:rsidP="00BC0F9D">
      <w:pPr>
        <w:spacing w:line="360" w:lineRule="auto"/>
      </w:pPr>
      <w:r w:rsidRPr="00E32CCF">
        <w:t xml:space="preserve">V červnu se konají výlety s ekologickou náplní. 2.MA se zúčastnila třídenního výletu po Beskydech, navštívili Valašské muzeum Rožnov pod </w:t>
      </w:r>
      <w:proofErr w:type="spellStart"/>
      <w:r w:rsidRPr="00E32CCF">
        <w:t>Radhoštem</w:t>
      </w:r>
      <w:proofErr w:type="spellEnd"/>
      <w:r w:rsidRPr="00E32CCF">
        <w:t xml:space="preserve"> i Pustevny a </w:t>
      </w:r>
      <w:proofErr w:type="spellStart"/>
      <w:r w:rsidRPr="00E32CCF">
        <w:t>Radhošt</w:t>
      </w:r>
      <w:proofErr w:type="spellEnd"/>
      <w:r w:rsidRPr="00E32CCF">
        <w:t xml:space="preserve">. 2.D si vybralo jen výlet po okolí – Kunětickou horu. </w:t>
      </w:r>
    </w:p>
    <w:p w14:paraId="6D838425" w14:textId="77777777" w:rsidR="00BC0F9D" w:rsidRDefault="00BC0F9D" w:rsidP="00BC0F9D">
      <w:pPr>
        <w:spacing w:line="360" w:lineRule="auto"/>
        <w:rPr>
          <w:rFonts w:ascii="Aptos" w:hAnsi="Aptos"/>
          <w:color w:val="FF0000"/>
        </w:rPr>
      </w:pPr>
    </w:p>
    <w:p w14:paraId="6DE0C110" w14:textId="77777777" w:rsidR="0098471E" w:rsidRPr="009C20AB" w:rsidRDefault="0098471E" w:rsidP="00BC0F9D">
      <w:pPr>
        <w:spacing w:line="360" w:lineRule="auto"/>
        <w:rPr>
          <w:rFonts w:ascii="Aptos" w:hAnsi="Aptos"/>
          <w:color w:val="FF0000"/>
        </w:rPr>
      </w:pPr>
    </w:p>
    <w:p w14:paraId="616CE121" w14:textId="4872CFDF" w:rsidR="00F0683C" w:rsidRPr="00313C34" w:rsidRDefault="00F0683C" w:rsidP="00313C34">
      <w:pPr>
        <w:pStyle w:val="Odstavecseseznamem"/>
        <w:numPr>
          <w:ilvl w:val="2"/>
          <w:numId w:val="43"/>
        </w:numPr>
        <w:spacing w:line="360" w:lineRule="auto"/>
        <w:rPr>
          <w:i/>
          <w:iCs/>
          <w:szCs w:val="28"/>
        </w:rPr>
      </w:pPr>
      <w:r w:rsidRPr="00313C34">
        <w:rPr>
          <w:i/>
          <w:iCs/>
          <w:szCs w:val="28"/>
        </w:rPr>
        <w:t>Prevence sociálně patologických jevů</w:t>
      </w:r>
    </w:p>
    <w:p w14:paraId="6796720C" w14:textId="77777777" w:rsidR="0098471E" w:rsidRPr="00DC0E42" w:rsidRDefault="0098471E" w:rsidP="00BC0F9D">
      <w:pPr>
        <w:spacing w:line="360" w:lineRule="auto"/>
        <w:rPr>
          <w:i/>
          <w:iCs/>
          <w:szCs w:val="28"/>
        </w:rPr>
      </w:pPr>
    </w:p>
    <w:p w14:paraId="128BCB3F" w14:textId="6A2B0D9F" w:rsidR="00A95AB2" w:rsidRPr="00E32CCF" w:rsidRDefault="00A95AB2" w:rsidP="00B34BD9">
      <w:pPr>
        <w:pStyle w:val="Normlnweb"/>
        <w:shd w:val="clear" w:color="auto" w:fill="FFFFFF"/>
        <w:spacing w:before="0" w:beforeAutospacing="0" w:after="90" w:afterAutospacing="0" w:line="360" w:lineRule="auto"/>
      </w:pPr>
      <w:r>
        <w:rPr>
          <w:color w:val="FF0000"/>
        </w:rPr>
        <w:t xml:space="preserve">            </w:t>
      </w:r>
      <w:r w:rsidRPr="00E32CCF">
        <w:t xml:space="preserve">Ve funkci školního speciálního pedagoga pracuje Mgr. Bc. Radka Dojčánová, ta má na starosti studenty se speciálními vzdělávacími potřebami, pomáhá jim při reedukaci, spolupracuje s ostatními pedagogy a se školskými pedagogickými zařízeními. Během tohoto školního roku se speciální pedagožka zúčastnila mnoha seminářů, aby se seznámila s novinkami v oblasti inkluzivního vzdělávání. Studenti se speciálními vzdělávacími potřebami jsou zohledňováni mimo jiné při maturitních a závěrečných učňovských zkouškách. </w:t>
      </w:r>
    </w:p>
    <w:p w14:paraId="07DC15B0" w14:textId="76A09730" w:rsidR="00353FD5" w:rsidRPr="00FD0B3C" w:rsidRDefault="00F0683C" w:rsidP="001E40A4">
      <w:pPr>
        <w:pStyle w:val="Normlnweb"/>
        <w:shd w:val="clear" w:color="auto" w:fill="FFFFFF" w:themeFill="background1"/>
        <w:spacing w:before="0" w:beforeAutospacing="0" w:after="90" w:afterAutospacing="0" w:line="360" w:lineRule="auto"/>
        <w:rPr>
          <w:rFonts w:eastAsia="Comic Sans MS"/>
          <w:color w:val="FF0000"/>
          <w:szCs w:val="28"/>
        </w:rPr>
      </w:pPr>
      <w:r w:rsidRPr="00E32CCF">
        <w:t xml:space="preserve">     </w:t>
      </w:r>
      <w:r w:rsidRPr="00E32CCF">
        <w:rPr>
          <w:rFonts w:eastAsia="Comic Sans MS"/>
          <w:szCs w:val="28"/>
        </w:rPr>
        <w:t>Škola také spolupracuje s psycholožkou PaedDr. Annou Chaloupkovou. Paní psycholožka navštěvuje naši školu každý čtvrtek. Její služby již využila celá řada žáků, ale i rodičů.</w:t>
      </w:r>
    </w:p>
    <w:p w14:paraId="55424C48" w14:textId="77777777" w:rsidR="009E6F28" w:rsidRPr="00EE1636" w:rsidRDefault="009E6F28" w:rsidP="001E40A4">
      <w:pPr>
        <w:pStyle w:val="Normlnweb"/>
        <w:shd w:val="clear" w:color="auto" w:fill="FFFFFF" w:themeFill="background1"/>
        <w:spacing w:before="0" w:beforeAutospacing="0" w:after="90" w:afterAutospacing="0" w:line="360" w:lineRule="auto"/>
        <w:rPr>
          <w:rFonts w:eastAsia="Comic Sans MS"/>
          <w:szCs w:val="28"/>
        </w:rPr>
      </w:pPr>
    </w:p>
    <w:p w14:paraId="27F8E65F" w14:textId="584989B0" w:rsidR="00F0683C" w:rsidRDefault="00F0683C" w:rsidP="007E2A25">
      <w:pPr>
        <w:pStyle w:val="Zkladntextodsazen"/>
        <w:numPr>
          <w:ilvl w:val="2"/>
          <w:numId w:val="43"/>
        </w:numPr>
        <w:rPr>
          <w:i/>
          <w:iCs/>
          <w:szCs w:val="28"/>
        </w:rPr>
      </w:pPr>
      <w:r w:rsidRPr="002F62FA">
        <w:rPr>
          <w:i/>
          <w:iCs/>
          <w:szCs w:val="28"/>
        </w:rPr>
        <w:t>Vzdělávání pedagogických pracovníků</w:t>
      </w:r>
    </w:p>
    <w:p w14:paraId="036AF6B6" w14:textId="77777777" w:rsidR="00AA5FBA" w:rsidRDefault="00AA5FBA" w:rsidP="00544E6B">
      <w:pPr>
        <w:pStyle w:val="Zkladntextodsazen"/>
        <w:ind w:left="612" w:firstLine="0"/>
        <w:rPr>
          <w:rFonts w:eastAsia="Comic Sans MS"/>
          <w:szCs w:val="28"/>
        </w:rPr>
      </w:pPr>
    </w:p>
    <w:p w14:paraId="3FC14031" w14:textId="2955BC46" w:rsidR="00B2372F" w:rsidRPr="00E32CCF" w:rsidRDefault="009E6F28" w:rsidP="00B2372F">
      <w:pPr>
        <w:spacing w:line="360" w:lineRule="auto"/>
      </w:pPr>
      <w:r w:rsidRPr="00E32CCF">
        <w:t>V měsících říjnu a listopadu 2023 se zúčastnilo</w:t>
      </w:r>
      <w:r w:rsidR="00FD0B3C" w:rsidRPr="00E32CCF">
        <w:t xml:space="preserve"> 12 pedagogů z různých předmětových komisí </w:t>
      </w:r>
      <w:r w:rsidRPr="00E32CCF">
        <w:t xml:space="preserve">školení </w:t>
      </w:r>
      <w:r w:rsidR="00B2372F" w:rsidRPr="00E32CCF">
        <w:t>téma AI ve vzdělávání, aneb proč se nebát umělé inteligence pořádaného v rámci projektu I-KAP II aktivity Podpora čtenářské, matematické a digitální gramotnosti na SPŠCH v Pardubicích.</w:t>
      </w:r>
    </w:p>
    <w:p w14:paraId="592C292F" w14:textId="12E8C4AA" w:rsidR="00FD0B3C" w:rsidRPr="00E32CCF" w:rsidRDefault="00FD0B3C" w:rsidP="00FD0B3C">
      <w:pPr>
        <w:spacing w:line="360" w:lineRule="auto"/>
        <w:rPr>
          <w:b/>
          <w:bCs/>
        </w:rPr>
      </w:pPr>
      <w:r w:rsidRPr="00E32CCF">
        <w:t xml:space="preserve">17.10. 2023 se Klára Veverková </w:t>
      </w:r>
      <w:r w:rsidR="00BC0F9D" w:rsidRPr="00E32CCF">
        <w:t xml:space="preserve">a Marcela Maršálková </w:t>
      </w:r>
      <w:r w:rsidRPr="00E32CCF">
        <w:t>zúčastnil</w:t>
      </w:r>
      <w:r w:rsidR="00BC0F9D" w:rsidRPr="00E32CCF">
        <w:t>y</w:t>
      </w:r>
      <w:r w:rsidRPr="00E32CCF">
        <w:t xml:space="preserve"> přednášky na téma Finanční gramotnost od ředitele OVB Martina Hájka, MBA, přednáška se konala na adrese </w:t>
      </w:r>
      <w:r w:rsidRPr="00E32CCF">
        <w:rPr>
          <w:rStyle w:val="Siln"/>
          <w:b w:val="0"/>
          <w:bCs w:val="0"/>
        </w:rPr>
        <w:t>Jana Palacha 1552, Pardubice</w:t>
      </w:r>
    </w:p>
    <w:p w14:paraId="0E34E09F" w14:textId="77777777" w:rsidR="00FD0B3C" w:rsidRPr="00E32CCF" w:rsidRDefault="00FD0B3C" w:rsidP="00FD0B3C">
      <w:pPr>
        <w:spacing w:line="360" w:lineRule="auto"/>
      </w:pPr>
      <w:r w:rsidRPr="00E32CCF">
        <w:lastRenderedPageBreak/>
        <w:t xml:space="preserve">6.12.2023 se Klára Veverková zúčastnila vzdělávacího programu Jak v matematice rozvíjet dovednosti pro život pořádaného NPI ČR, Za Pasáží 657  </w:t>
      </w:r>
    </w:p>
    <w:p w14:paraId="1D99E07F" w14:textId="77777777" w:rsidR="00FD0B3C" w:rsidRPr="00E32CCF" w:rsidRDefault="00FD0B3C" w:rsidP="0098471E">
      <w:pPr>
        <w:spacing w:line="360" w:lineRule="auto"/>
      </w:pPr>
      <w:r w:rsidRPr="00E32CCF">
        <w:t xml:space="preserve">11.12.2023 získala Klára Veverková osvědčení </w:t>
      </w:r>
      <w:proofErr w:type="spellStart"/>
      <w:r w:rsidRPr="00E32CCF">
        <w:t>Rater</w:t>
      </w:r>
      <w:proofErr w:type="spellEnd"/>
      <w:r w:rsidRPr="00E32CCF">
        <w:t xml:space="preserve">-posuzovatel otevřených úloh didaktického testu z matematiky pořádaného CZVV Praha jako online kurz </w:t>
      </w:r>
    </w:p>
    <w:p w14:paraId="33462C79" w14:textId="58159BD2" w:rsidR="00FD0B3C" w:rsidRPr="00E32CCF" w:rsidRDefault="00FD0B3C" w:rsidP="0098471E">
      <w:pPr>
        <w:spacing w:line="360" w:lineRule="auto"/>
      </w:pPr>
      <w:r w:rsidRPr="00E32CCF">
        <w:t>15.5. 2024 se Klára Veverková zúčastnila 1. lekce dlouhodobého kurzu Matematické gramotnosti na Univerzitě HK</w:t>
      </w:r>
      <w:r w:rsidR="002C243D" w:rsidRPr="00E32CCF">
        <w:t>.</w:t>
      </w:r>
    </w:p>
    <w:p w14:paraId="224DD807" w14:textId="4F61BCB7" w:rsidR="009E6F28" w:rsidRPr="00E32CCF" w:rsidRDefault="002C243D" w:rsidP="0098471E">
      <w:pPr>
        <w:spacing w:line="360" w:lineRule="auto"/>
      </w:pPr>
      <w:r w:rsidRPr="00E32CCF">
        <w:t>4.</w:t>
      </w:r>
      <w:r w:rsidR="009E6F28" w:rsidRPr="00E32CCF">
        <w:t>3. 2024 se Ing. Nohejlová zúčastnila webináře „Právní minimum pro učitele“.</w:t>
      </w:r>
    </w:p>
    <w:p w14:paraId="3526C58D" w14:textId="77777777" w:rsidR="002C243D" w:rsidRPr="00E32CCF" w:rsidRDefault="002C243D" w:rsidP="0098471E">
      <w:pPr>
        <w:spacing w:after="120" w:line="360" w:lineRule="auto"/>
        <w:jc w:val="both"/>
        <w:rPr>
          <w:rFonts w:cstheme="minorHAnsi"/>
        </w:rPr>
      </w:pPr>
      <w:r w:rsidRPr="00E32CCF">
        <w:rPr>
          <w:rFonts w:cstheme="minorHAnsi"/>
        </w:rPr>
        <w:t>V rámci dalšího vzdělávání pedagogů se Bc. Jaroslav Kořínek se účastnil školení ve firmě Bosch zaměřených na konstrukci elektronických a palivových systémů vozidel a jejich diagnostiku, tato školení budou pokračovat ještě v dalším školním roce se zaměřením na elektromobilitu.</w:t>
      </w:r>
    </w:p>
    <w:p w14:paraId="2B757390" w14:textId="77777777" w:rsidR="002C243D" w:rsidRPr="00E32CCF" w:rsidRDefault="002C243D" w:rsidP="002C243D">
      <w:pPr>
        <w:spacing w:after="120" w:line="360" w:lineRule="auto"/>
        <w:jc w:val="both"/>
        <w:rPr>
          <w:rFonts w:cstheme="minorHAnsi"/>
        </w:rPr>
      </w:pPr>
      <w:r w:rsidRPr="00E32CCF">
        <w:rPr>
          <w:rFonts w:cstheme="minorHAnsi"/>
        </w:rPr>
        <w:t>Dne 13.6.2024 se Bc. Kvašinský účastnil školení firmy VALEO s tématem autonomní řízení vozidel.</w:t>
      </w:r>
    </w:p>
    <w:p w14:paraId="41B196E5" w14:textId="77777777" w:rsidR="00BC0F9D" w:rsidRPr="00E32CCF" w:rsidRDefault="00BC0F9D" w:rsidP="00BC0F9D">
      <w:pPr>
        <w:spacing w:line="360" w:lineRule="auto"/>
        <w:rPr>
          <w:rFonts w:cs="Calibri"/>
          <w:bCs/>
        </w:rPr>
      </w:pPr>
      <w:r w:rsidRPr="00E32CCF">
        <w:rPr>
          <w:rFonts w:cs="Calibri"/>
          <w:bCs/>
        </w:rPr>
        <w:t xml:space="preserve">5.10 </w:t>
      </w:r>
      <w:proofErr w:type="gramStart"/>
      <w:r w:rsidRPr="00E32CCF">
        <w:rPr>
          <w:rFonts w:cs="Calibri"/>
          <w:bCs/>
        </w:rPr>
        <w:t>2023</w:t>
      </w:r>
      <w:r w:rsidRPr="00E32CCF">
        <w:rPr>
          <w:rFonts w:cs="Calibri"/>
          <w:b/>
        </w:rPr>
        <w:t xml:space="preserve">  </w:t>
      </w:r>
      <w:r w:rsidRPr="00E32CCF">
        <w:rPr>
          <w:rFonts w:cs="Calibri"/>
          <w:bCs/>
        </w:rPr>
        <w:t>Praktické</w:t>
      </w:r>
      <w:proofErr w:type="gramEnd"/>
      <w:r w:rsidRPr="00E32CCF">
        <w:rPr>
          <w:rFonts w:cs="Calibri"/>
          <w:bCs/>
        </w:rPr>
        <w:t xml:space="preserve"> finance pro učitele SŚ – L. Smitková, M. Záleská, M. Maršálková</w:t>
      </w:r>
    </w:p>
    <w:p w14:paraId="54F6AA4E" w14:textId="77777777" w:rsidR="00BC0F9D" w:rsidRPr="00E32CCF" w:rsidRDefault="00BC0F9D" w:rsidP="00BC0F9D">
      <w:pPr>
        <w:spacing w:line="360" w:lineRule="auto"/>
        <w:rPr>
          <w:rFonts w:ascii="Aptos" w:hAnsi="Aptos"/>
        </w:rPr>
      </w:pPr>
      <w:r w:rsidRPr="00E32CCF">
        <w:t>10.10.2023 se K. Veverková, M. Maršálková zúčastnily semináře na téma AI ve vzdělávání, aneb proč se nebát umělé inteligence pořádaného v rámci projektu I-KAP II aktivity Podpora čtenářské, matematické a digitální gramotnosti na SPŠCH v Pardubicích</w:t>
      </w:r>
    </w:p>
    <w:p w14:paraId="3DEF344C" w14:textId="77777777" w:rsidR="00BC0F9D" w:rsidRPr="00E32CCF" w:rsidRDefault="00BC0F9D" w:rsidP="00BC0F9D">
      <w:pPr>
        <w:spacing w:line="360" w:lineRule="auto"/>
      </w:pPr>
      <w:r w:rsidRPr="00E32CCF">
        <w:t xml:space="preserve">6.12.2023 se K. Veverková, K. Zvolská a M. Maršálková se zúčastnily vzdělávacího programu Jak v matematice rozvíjet dovednosti pro život pořádaného NPI ČR, Za Pasáží 657  </w:t>
      </w:r>
    </w:p>
    <w:p w14:paraId="1CB61C35" w14:textId="77777777" w:rsidR="00BC0F9D" w:rsidRPr="00E32CCF" w:rsidRDefault="00BC0F9D" w:rsidP="00BC0F9D">
      <w:pPr>
        <w:spacing w:line="360" w:lineRule="auto"/>
      </w:pPr>
      <w:r w:rsidRPr="00E32CCF">
        <w:t xml:space="preserve">11.12.2023 získala K. Veverková osvědčení </w:t>
      </w:r>
      <w:proofErr w:type="spellStart"/>
      <w:r w:rsidRPr="00E32CCF">
        <w:t>Rater</w:t>
      </w:r>
      <w:proofErr w:type="spellEnd"/>
      <w:r w:rsidRPr="00E32CCF">
        <w:t xml:space="preserve">-posuzovatel otevřených úloh didaktického testu z matematiky pořádaného CZVV Praha jako online kurz </w:t>
      </w:r>
    </w:p>
    <w:p w14:paraId="1164D381" w14:textId="77777777" w:rsidR="00BC0F9D" w:rsidRPr="00E32CCF" w:rsidRDefault="00BC0F9D" w:rsidP="00BC0F9D">
      <w:pPr>
        <w:spacing w:line="360" w:lineRule="auto"/>
      </w:pPr>
      <w:r w:rsidRPr="00E32CCF">
        <w:t xml:space="preserve">15.5. 2024 se K. Veverková, </w:t>
      </w:r>
      <w:proofErr w:type="spellStart"/>
      <w:r w:rsidRPr="00E32CCF">
        <w:t>K.Zvolská</w:t>
      </w:r>
      <w:proofErr w:type="spellEnd"/>
      <w:r w:rsidRPr="00E32CCF">
        <w:t xml:space="preserve"> zúčastnily 1. lekce dlouhodobého kurzu Matematické gramotnosti na Univerzitě HK</w:t>
      </w:r>
    </w:p>
    <w:p w14:paraId="087BCC18" w14:textId="4BB2C484" w:rsidR="00D6181F" w:rsidRPr="00E32CCF" w:rsidRDefault="00D6181F" w:rsidP="00D6181F">
      <w:pPr>
        <w:spacing w:line="360" w:lineRule="auto"/>
        <w:jc w:val="both"/>
        <w:rPr>
          <w:u w:val="single"/>
          <w:shd w:val="clear" w:color="auto" w:fill="FFFFFF"/>
        </w:rPr>
      </w:pPr>
      <w:r w:rsidRPr="00E32CCF">
        <w:rPr>
          <w:shd w:val="clear" w:color="auto" w:fill="FFFFFF"/>
        </w:rPr>
        <w:t xml:space="preserve">19.1.2024 se Radka Dojčánová a Ĺubica Smitková zúčastnily semináře, který zabezpečoval </w:t>
      </w:r>
      <w:proofErr w:type="spellStart"/>
      <w:r w:rsidRPr="00E32CCF">
        <w:rPr>
          <w:shd w:val="clear" w:color="auto" w:fill="FFFFFF"/>
        </w:rPr>
        <w:t>DropIN</w:t>
      </w:r>
      <w:proofErr w:type="spellEnd"/>
      <w:r w:rsidRPr="00E32CCF">
        <w:rPr>
          <w:shd w:val="clear" w:color="auto" w:fill="FFFFFF"/>
        </w:rPr>
        <w:t>, dozvěděly se zde o nových trendech ve zneužívání návykových látek. Nabídky seminářů z </w:t>
      </w:r>
      <w:proofErr w:type="spellStart"/>
      <w:r w:rsidRPr="00E32CCF">
        <w:rPr>
          <w:shd w:val="clear" w:color="auto" w:fill="FFFFFF"/>
        </w:rPr>
        <w:t>DropInu</w:t>
      </w:r>
      <w:proofErr w:type="spellEnd"/>
      <w:r w:rsidRPr="00E32CCF">
        <w:rPr>
          <w:shd w:val="clear" w:color="auto" w:fill="FFFFFF"/>
        </w:rPr>
        <w:t xml:space="preserve"> jsme také využili </w:t>
      </w:r>
      <w:r w:rsidRPr="00E32CCF">
        <w:rPr>
          <w:u w:val="single"/>
          <w:shd w:val="clear" w:color="auto" w:fill="FFFFFF"/>
        </w:rPr>
        <w:t>29.4.2024, kdy proběhl seminář přímo ve škole pro všechny pedagogické zaměstnance.</w:t>
      </w:r>
    </w:p>
    <w:p w14:paraId="100D4B73" w14:textId="74DE400D" w:rsidR="00BF50D2" w:rsidRPr="00E32CCF" w:rsidRDefault="009D50C3" w:rsidP="009D50C3">
      <w:pPr>
        <w:spacing w:line="360" w:lineRule="auto"/>
        <w:jc w:val="both"/>
      </w:pPr>
      <w:r w:rsidRPr="00E32CCF">
        <w:t>10.</w:t>
      </w:r>
      <w:r w:rsidR="00BF50D2" w:rsidRPr="00E32CCF">
        <w:t xml:space="preserve">4. 2024 všechny učitelky anglického jazyka se zúčastnily školení ROB1/ 23AMZAK0323 pořádané společností AV Média a.s., zaměřeného na používání speciálních výukových programů v učebně jazyků. </w:t>
      </w:r>
    </w:p>
    <w:p w14:paraId="5BD8EBB1" w14:textId="64D3FC22" w:rsidR="009D50C3" w:rsidRPr="00E32CCF" w:rsidRDefault="009D50C3" w:rsidP="009D50C3">
      <w:pPr>
        <w:spacing w:line="360" w:lineRule="auto"/>
        <w:rPr>
          <w:shd w:val="clear" w:color="auto" w:fill="FFFFFF"/>
        </w:rPr>
      </w:pPr>
      <w:r w:rsidRPr="00E32CCF">
        <w:rPr>
          <w:shd w:val="clear" w:color="auto" w:fill="FFFFFF"/>
        </w:rPr>
        <w:t xml:space="preserve">Dne 10. 10. 2023 se Mgr. Matějová účastnila semináře na téma Etická výchova: školní šikana jako model skupinové totality. </w:t>
      </w:r>
    </w:p>
    <w:p w14:paraId="68139DE3" w14:textId="1F8A2A84" w:rsidR="009D50C3" w:rsidRPr="00E32CCF" w:rsidRDefault="009D50C3" w:rsidP="009D50C3">
      <w:pPr>
        <w:spacing w:line="360" w:lineRule="auto"/>
        <w:rPr>
          <w:shd w:val="clear" w:color="auto" w:fill="FFFFFF"/>
        </w:rPr>
      </w:pPr>
      <w:r w:rsidRPr="00E32CCF">
        <w:rPr>
          <w:shd w:val="clear" w:color="auto" w:fill="FFFFFF"/>
        </w:rPr>
        <w:lastRenderedPageBreak/>
        <w:t xml:space="preserve">Dne 13. 11. 2023 jsem se E. Matějová zúčastnila semináře Metody RWCT v mluvnici, který vedla Mgr. Jitka Vyplašilová. </w:t>
      </w:r>
    </w:p>
    <w:p w14:paraId="539CF7A3" w14:textId="57786481" w:rsidR="009D50C3" w:rsidRPr="00E32CCF" w:rsidRDefault="009D50C3" w:rsidP="009D50C3">
      <w:pPr>
        <w:spacing w:line="360" w:lineRule="auto"/>
        <w:rPr>
          <w:shd w:val="clear" w:color="auto" w:fill="FFFFFF"/>
        </w:rPr>
      </w:pPr>
      <w:r w:rsidRPr="00E32CCF">
        <w:rPr>
          <w:shd w:val="clear" w:color="auto" w:fill="FFFFFF"/>
        </w:rPr>
        <w:t xml:space="preserve">12. 12. 2023 jsem se E. Matějová zúčastnila webináře na téma Jak přivést žáky k četbě na 2. stupni pod vedením lektorky Mgr. Eva </w:t>
      </w:r>
      <w:proofErr w:type="spellStart"/>
      <w:r w:rsidRPr="00E32CCF">
        <w:rPr>
          <w:shd w:val="clear" w:color="auto" w:fill="FFFFFF"/>
        </w:rPr>
        <w:t>Šidelkové</w:t>
      </w:r>
      <w:proofErr w:type="spellEnd"/>
      <w:r w:rsidRPr="00E32CCF">
        <w:rPr>
          <w:shd w:val="clear" w:color="auto" w:fill="FFFFFF"/>
        </w:rPr>
        <w:t>.</w:t>
      </w:r>
    </w:p>
    <w:p w14:paraId="47D510D1" w14:textId="25A80484" w:rsidR="009D50C3" w:rsidRPr="00E32CCF" w:rsidRDefault="009D50C3" w:rsidP="009D50C3">
      <w:pPr>
        <w:spacing w:line="360" w:lineRule="auto"/>
        <w:rPr>
          <w:shd w:val="clear" w:color="auto" w:fill="FFFFFF"/>
        </w:rPr>
      </w:pPr>
      <w:r w:rsidRPr="00E32CCF">
        <w:rPr>
          <w:shd w:val="clear" w:color="auto" w:fill="FFFFFF"/>
        </w:rPr>
        <w:t>13. 02. 2024 jsem se E. Matějová zúčastnila on-line kurzu Jak komunikovat s náročným rodičem. Lektorem byl Mgr. Michal Prokeš.</w:t>
      </w:r>
    </w:p>
    <w:p w14:paraId="53F2EB48" w14:textId="39C20250" w:rsidR="009D50C3" w:rsidRPr="00E32CCF" w:rsidRDefault="009D50C3" w:rsidP="009D50C3">
      <w:pPr>
        <w:spacing w:line="360" w:lineRule="auto"/>
        <w:rPr>
          <w:shd w:val="clear" w:color="auto" w:fill="FFFFFF"/>
        </w:rPr>
      </w:pPr>
      <w:r w:rsidRPr="00E32CCF">
        <w:rPr>
          <w:shd w:val="clear" w:color="auto" w:fill="FFFFFF"/>
        </w:rPr>
        <w:t>Dne 20. 3. 2024 jsem se E. Matějová zúčastnila vzdělávací akce Aktivizující výuka aneb didaktická strategie „líného učitele“, který vedl Mgr. Robert Čapek. Akce byla velmi zajímavá zejména co se týče didaktických témat.</w:t>
      </w:r>
    </w:p>
    <w:p w14:paraId="2938FC54" w14:textId="3273B9C9" w:rsidR="009D50C3" w:rsidRPr="00E32CCF" w:rsidRDefault="009D50C3" w:rsidP="009D50C3">
      <w:pPr>
        <w:spacing w:line="360" w:lineRule="auto"/>
        <w:rPr>
          <w:shd w:val="clear" w:color="auto" w:fill="FFFFFF"/>
        </w:rPr>
      </w:pPr>
      <w:r w:rsidRPr="00E32CCF">
        <w:rPr>
          <w:shd w:val="clear" w:color="auto" w:fill="FFFFFF"/>
        </w:rPr>
        <w:t xml:space="preserve">Dne 7. 5. 2024 jsem E. Matějová byla na semináři Aktivizující metody, který se konal pod vedením lektorky Mgr. Radky </w:t>
      </w:r>
      <w:proofErr w:type="spellStart"/>
      <w:r w:rsidRPr="00E32CCF">
        <w:rPr>
          <w:shd w:val="clear" w:color="auto" w:fill="FFFFFF"/>
        </w:rPr>
        <w:t>Dojčánové</w:t>
      </w:r>
      <w:proofErr w:type="spellEnd"/>
      <w:r w:rsidRPr="00E32CCF">
        <w:rPr>
          <w:shd w:val="clear" w:color="auto" w:fill="FFFFFF"/>
        </w:rPr>
        <w:t>.</w:t>
      </w:r>
    </w:p>
    <w:p w14:paraId="0A34EDD2" w14:textId="4EF7CEE3" w:rsidR="009D50C3" w:rsidRPr="00E32CCF" w:rsidRDefault="009D50C3" w:rsidP="009D50C3">
      <w:pPr>
        <w:spacing w:line="360" w:lineRule="auto"/>
        <w:rPr>
          <w:shd w:val="clear" w:color="auto" w:fill="FFFFFF"/>
        </w:rPr>
      </w:pPr>
      <w:r w:rsidRPr="00E32CCF">
        <w:rPr>
          <w:shd w:val="clear" w:color="auto" w:fill="FFFFFF"/>
        </w:rPr>
        <w:t>5.8. – 8.8. 2024 se E. Matějová zúčastní Letní školy pro češtináře v Praze.</w:t>
      </w:r>
    </w:p>
    <w:p w14:paraId="2091CE6E" w14:textId="2DC59FC0" w:rsidR="0049381D" w:rsidRPr="00E32CCF" w:rsidRDefault="0049381D" w:rsidP="0049381D">
      <w:pPr>
        <w:spacing w:line="360" w:lineRule="auto"/>
        <w:jc w:val="both"/>
      </w:pPr>
      <w:r w:rsidRPr="00E32CCF">
        <w:t xml:space="preserve">19.3.2024 – Mgr. Josef </w:t>
      </w:r>
      <w:proofErr w:type="gramStart"/>
      <w:r w:rsidRPr="00E32CCF">
        <w:t>Nosek - školení</w:t>
      </w:r>
      <w:proofErr w:type="gramEnd"/>
      <w:r w:rsidRPr="00E32CCF">
        <w:t xml:space="preserve"> v rámci IDZ – AI ve výuce</w:t>
      </w:r>
    </w:p>
    <w:p w14:paraId="14A9048A" w14:textId="6059503A" w:rsidR="0049381D" w:rsidRPr="00E32CCF" w:rsidRDefault="0049381D" w:rsidP="0049381D">
      <w:pPr>
        <w:spacing w:line="360" w:lineRule="auto"/>
        <w:jc w:val="both"/>
      </w:pPr>
      <w:r w:rsidRPr="00E32CCF">
        <w:t xml:space="preserve">26.3.2024 – Mgr. Josef </w:t>
      </w:r>
      <w:proofErr w:type="gramStart"/>
      <w:r w:rsidRPr="00E32CCF">
        <w:t>Nosek  -</w:t>
      </w:r>
      <w:proofErr w:type="gramEnd"/>
      <w:r w:rsidRPr="00E32CCF">
        <w:t xml:space="preserve"> školení v rámci IDZ – Aktivizace ve výuce</w:t>
      </w:r>
    </w:p>
    <w:p w14:paraId="331FECEA" w14:textId="55DFA43C" w:rsidR="0049381D" w:rsidRPr="00E32CCF" w:rsidRDefault="0049381D" w:rsidP="0049381D">
      <w:pPr>
        <w:spacing w:line="360" w:lineRule="auto"/>
        <w:jc w:val="both"/>
      </w:pPr>
      <w:r w:rsidRPr="00E32CCF">
        <w:t xml:space="preserve">27.8.2024 - Mgr. Josef </w:t>
      </w:r>
      <w:proofErr w:type="gramStart"/>
      <w:r w:rsidRPr="00E32CCF">
        <w:t>Nosek  -</w:t>
      </w:r>
      <w:proofErr w:type="gramEnd"/>
      <w:r w:rsidRPr="00E32CCF">
        <w:t xml:space="preserve"> EDU </w:t>
      </w:r>
      <w:proofErr w:type="spellStart"/>
      <w:r w:rsidRPr="00E32CCF">
        <w:t>Week</w:t>
      </w:r>
      <w:proofErr w:type="spellEnd"/>
      <w:r w:rsidRPr="00E32CCF">
        <w:t xml:space="preserve"> Škoda Auto – </w:t>
      </w:r>
      <w:proofErr w:type="spellStart"/>
      <w:r w:rsidRPr="00E32CCF">
        <w:t>Forever</w:t>
      </w:r>
      <w:proofErr w:type="spellEnd"/>
      <w:r w:rsidRPr="00E32CCF">
        <w:t xml:space="preserve"> </w:t>
      </w:r>
      <w:proofErr w:type="spellStart"/>
      <w:r w:rsidRPr="00E32CCF">
        <w:t>Young</w:t>
      </w:r>
      <w:proofErr w:type="spellEnd"/>
      <w:r w:rsidRPr="00E32CCF">
        <w:t>: Generace Z a Alfa</w:t>
      </w:r>
    </w:p>
    <w:p w14:paraId="6AD08B1F" w14:textId="2D02715C" w:rsidR="0049381D" w:rsidRPr="00E32CCF" w:rsidRDefault="0049381D" w:rsidP="0049381D">
      <w:pPr>
        <w:spacing w:line="360" w:lineRule="auto"/>
        <w:jc w:val="both"/>
      </w:pPr>
      <w:r w:rsidRPr="00E32CCF">
        <w:t xml:space="preserve">29.8.2024 - Mgr. Josef </w:t>
      </w:r>
      <w:proofErr w:type="gramStart"/>
      <w:r w:rsidRPr="00E32CCF">
        <w:t>Nosek  -</w:t>
      </w:r>
      <w:proofErr w:type="gramEnd"/>
      <w:r w:rsidRPr="00E32CCF">
        <w:t xml:space="preserve"> EDU </w:t>
      </w:r>
      <w:proofErr w:type="spellStart"/>
      <w:r w:rsidRPr="00E32CCF">
        <w:t>Week</w:t>
      </w:r>
      <w:proofErr w:type="spellEnd"/>
      <w:r w:rsidRPr="00E32CCF">
        <w:t xml:space="preserve"> Škoda Auto – AI prakticky</w:t>
      </w:r>
    </w:p>
    <w:p w14:paraId="69143598" w14:textId="77777777" w:rsidR="00BF50D2" w:rsidRPr="00E32CCF" w:rsidRDefault="00BF50D2" w:rsidP="009D50C3">
      <w:pPr>
        <w:spacing w:line="360" w:lineRule="auto"/>
        <w:jc w:val="both"/>
      </w:pPr>
    </w:p>
    <w:p w14:paraId="64A45993" w14:textId="77777777" w:rsidR="00BF50D2" w:rsidRPr="00E32CCF" w:rsidRDefault="00BF50D2" w:rsidP="00D6181F">
      <w:pPr>
        <w:spacing w:line="360" w:lineRule="auto"/>
        <w:jc w:val="both"/>
        <w:rPr>
          <w:shd w:val="clear" w:color="auto" w:fill="FFFFFF"/>
        </w:rPr>
      </w:pPr>
    </w:p>
    <w:p w14:paraId="105164E7" w14:textId="77777777" w:rsidR="00D6181F" w:rsidRPr="00E32CCF" w:rsidRDefault="00D6181F" w:rsidP="00D6181F">
      <w:pPr>
        <w:spacing w:line="360" w:lineRule="auto"/>
        <w:jc w:val="both"/>
        <w:rPr>
          <w:shd w:val="clear" w:color="auto" w:fill="FFFFFF"/>
        </w:rPr>
      </w:pPr>
    </w:p>
    <w:p w14:paraId="770B52FE" w14:textId="77777777" w:rsidR="00D6181F" w:rsidRPr="00E32CCF" w:rsidRDefault="00D6181F" w:rsidP="00BC0F9D">
      <w:pPr>
        <w:spacing w:after="120" w:line="360" w:lineRule="auto"/>
        <w:jc w:val="both"/>
        <w:rPr>
          <w:rFonts w:cstheme="minorHAnsi"/>
        </w:rPr>
      </w:pPr>
    </w:p>
    <w:p w14:paraId="2D0223B7" w14:textId="77777777" w:rsidR="002C243D" w:rsidRPr="00E32CCF" w:rsidRDefault="002C243D" w:rsidP="002C243D">
      <w:pPr>
        <w:spacing w:line="360" w:lineRule="auto"/>
      </w:pPr>
    </w:p>
    <w:p w14:paraId="648D7852" w14:textId="77777777" w:rsidR="009E6F28" w:rsidRPr="00E32CCF" w:rsidRDefault="009E6F28" w:rsidP="00544E6B">
      <w:pPr>
        <w:pStyle w:val="Zkladntextodsazen"/>
        <w:ind w:left="612" w:firstLine="0"/>
        <w:rPr>
          <w:rFonts w:eastAsia="Comic Sans MS"/>
          <w:szCs w:val="28"/>
        </w:rPr>
      </w:pPr>
    </w:p>
    <w:p w14:paraId="7A4E5E54" w14:textId="77777777" w:rsidR="00544E6B" w:rsidRPr="00E32CCF" w:rsidRDefault="00544E6B" w:rsidP="00864392">
      <w:pPr>
        <w:spacing w:line="360" w:lineRule="auto"/>
        <w:rPr>
          <w:b/>
          <w:bCs/>
        </w:rPr>
      </w:pPr>
    </w:p>
    <w:p w14:paraId="307007FD" w14:textId="77777777" w:rsidR="00544E6B" w:rsidRPr="00E32CCF" w:rsidRDefault="00544E6B" w:rsidP="00864392">
      <w:pPr>
        <w:spacing w:line="360" w:lineRule="auto"/>
        <w:rPr>
          <w:b/>
          <w:bCs/>
        </w:rPr>
      </w:pPr>
    </w:p>
    <w:p w14:paraId="744BB8DF" w14:textId="77777777" w:rsidR="00544E6B" w:rsidRPr="00E32CCF" w:rsidRDefault="00544E6B" w:rsidP="00864392">
      <w:pPr>
        <w:spacing w:line="360" w:lineRule="auto"/>
        <w:rPr>
          <w:b/>
          <w:bCs/>
        </w:rPr>
      </w:pPr>
    </w:p>
    <w:p w14:paraId="36F41D1A" w14:textId="346CAFB8" w:rsidR="00F0683C" w:rsidRPr="00E32CCF" w:rsidRDefault="00F0683C" w:rsidP="001E40A4">
      <w:pPr>
        <w:spacing w:line="360" w:lineRule="auto"/>
        <w:rPr>
          <w:rFonts w:eastAsia="Comic Sans MS"/>
          <w:szCs w:val="28"/>
        </w:rPr>
      </w:pPr>
    </w:p>
    <w:p w14:paraId="12AA858F" w14:textId="4FE910C8" w:rsidR="00F0683C" w:rsidRPr="00257A1C" w:rsidRDefault="00F0683C" w:rsidP="1CFF5B0B">
      <w:pPr>
        <w:spacing w:line="360" w:lineRule="auto"/>
        <w:rPr>
          <w:rFonts w:ascii="Comic Sans MS" w:eastAsia="Comic Sans MS" w:hAnsi="Comic Sans MS" w:cs="Comic Sans MS"/>
          <w:color w:val="5B9BD5" w:themeColor="accent1"/>
        </w:rPr>
        <w:sectPr w:rsidR="00F0683C" w:rsidRPr="00257A1C" w:rsidSect="00C550FE">
          <w:headerReference w:type="default" r:id="rId11"/>
          <w:footerReference w:type="default" r:id="rId12"/>
          <w:pgSz w:w="11906" w:h="16838"/>
          <w:pgMar w:top="1418" w:right="1418" w:bottom="1418" w:left="1418" w:header="709" w:footer="709" w:gutter="0"/>
          <w:cols w:space="708"/>
          <w:docGrid w:linePitch="360"/>
        </w:sectPr>
      </w:pPr>
    </w:p>
    <w:p w14:paraId="7AE432A1" w14:textId="330D5F37" w:rsidR="0067634B" w:rsidRDefault="006926BB" w:rsidP="00701BD4">
      <w:pPr>
        <w:pStyle w:val="Zkladntextodsazen"/>
        <w:ind w:right="567" w:firstLine="0"/>
      </w:pPr>
      <w:r w:rsidRPr="006926BB">
        <w:rPr>
          <w:noProof/>
        </w:rPr>
        <w:lastRenderedPageBreak/>
        <w:drawing>
          <wp:inline distT="0" distB="0" distL="0" distR="0" wp14:anchorId="6EDFC343" wp14:editId="3232603E">
            <wp:extent cx="8851900" cy="6720840"/>
            <wp:effectExtent l="0" t="0" r="6350" b="3810"/>
            <wp:docPr id="1507034040" name="Obrázek 1" descr="Obsah obrázku text, číslo, Paralelní,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34040" name="Obrázek 1" descr="Obsah obrázku text, číslo, Paralelní, snímek obrazovky&#10;&#10;Popis byl vytvořen automaticky"/>
                    <pic:cNvPicPr/>
                  </pic:nvPicPr>
                  <pic:blipFill>
                    <a:blip r:embed="rId13"/>
                    <a:stretch>
                      <a:fillRect/>
                    </a:stretch>
                  </pic:blipFill>
                  <pic:spPr>
                    <a:xfrm>
                      <a:off x="0" y="0"/>
                      <a:ext cx="8851900" cy="6720840"/>
                    </a:xfrm>
                    <a:prstGeom prst="rect">
                      <a:avLst/>
                    </a:prstGeom>
                  </pic:spPr>
                </pic:pic>
              </a:graphicData>
            </a:graphic>
          </wp:inline>
        </w:drawing>
      </w:r>
    </w:p>
    <w:p w14:paraId="71709D38" w14:textId="77777777" w:rsidR="0067634B" w:rsidRDefault="0067634B" w:rsidP="00A30F20">
      <w:pPr>
        <w:pStyle w:val="Zkladntextodsazen"/>
        <w:ind w:left="540" w:right="567" w:firstLine="0"/>
        <w:rPr>
          <w:b/>
          <w:bCs/>
          <w:u w:val="single"/>
        </w:rPr>
        <w:sectPr w:rsidR="0067634B" w:rsidSect="00701BD4">
          <w:headerReference w:type="default" r:id="rId14"/>
          <w:pgSz w:w="16838" w:h="11906" w:orient="landscape"/>
          <w:pgMar w:top="426" w:right="1418" w:bottom="566" w:left="1418" w:header="709" w:footer="709" w:gutter="0"/>
          <w:cols w:space="708"/>
          <w:docGrid w:linePitch="360"/>
        </w:sectPr>
      </w:pPr>
    </w:p>
    <w:p w14:paraId="64DB5CEE" w14:textId="77777777" w:rsidR="00280F24" w:rsidRPr="003F4514" w:rsidRDefault="00280F24" w:rsidP="00280F24">
      <w:pPr>
        <w:pStyle w:val="Zkladntextodsazen"/>
        <w:ind w:left="540" w:right="567" w:firstLine="0"/>
        <w:rPr>
          <w:b/>
          <w:bCs/>
          <w:u w:val="single"/>
        </w:rPr>
      </w:pPr>
      <w:r w:rsidRPr="003F4514">
        <w:rPr>
          <w:b/>
          <w:bCs/>
          <w:u w:val="single"/>
        </w:rPr>
        <w:lastRenderedPageBreak/>
        <w:t>6.2 Úsek praktického vyučování</w:t>
      </w:r>
    </w:p>
    <w:p w14:paraId="4E890C79" w14:textId="77777777" w:rsidR="00280F24" w:rsidRPr="00B07F7A" w:rsidRDefault="00280F24" w:rsidP="00280F24">
      <w:pPr>
        <w:pStyle w:val="Zkladntextodsazen"/>
        <w:ind w:left="540" w:right="567" w:firstLine="0"/>
        <w:rPr>
          <w:b/>
          <w:bCs/>
          <w:u w:val="single"/>
        </w:rPr>
      </w:pPr>
    </w:p>
    <w:p w14:paraId="7AB05B04" w14:textId="77777777" w:rsidR="00280F24" w:rsidRPr="003F4514" w:rsidRDefault="00280F24" w:rsidP="00280F24">
      <w:pPr>
        <w:pStyle w:val="Zkladntext"/>
        <w:spacing w:line="360" w:lineRule="auto"/>
        <w:ind w:left="540" w:right="567"/>
        <w:rPr>
          <w:b w:val="0"/>
          <w:i/>
          <w:sz w:val="24"/>
          <w:szCs w:val="24"/>
          <w:u w:val="none"/>
        </w:rPr>
      </w:pPr>
      <w:r w:rsidRPr="003F4514">
        <w:rPr>
          <w:b w:val="0"/>
          <w:i/>
          <w:sz w:val="24"/>
          <w:szCs w:val="24"/>
          <w:u w:val="none"/>
        </w:rPr>
        <w:t xml:space="preserve">6.2.1. Vzdělávání učitelů odborné výchovy (UOV) </w:t>
      </w:r>
    </w:p>
    <w:p w14:paraId="5AA09938" w14:textId="77777777" w:rsidR="00280F24" w:rsidRDefault="00280F24" w:rsidP="00280F24">
      <w:pPr>
        <w:spacing w:line="360" w:lineRule="auto"/>
        <w:ind w:left="540" w:right="1045"/>
        <w:rPr>
          <w:bCs/>
          <w:color w:val="7030A0"/>
        </w:rPr>
      </w:pPr>
    </w:p>
    <w:p w14:paraId="5E22E16B" w14:textId="77777777" w:rsidR="00280F24" w:rsidRPr="00D274DA" w:rsidRDefault="00280F24" w:rsidP="00280F24">
      <w:pPr>
        <w:pStyle w:val="paragraph"/>
        <w:spacing w:before="0" w:beforeAutospacing="0" w:after="0" w:afterAutospacing="0" w:line="360" w:lineRule="auto"/>
        <w:ind w:left="539" w:right="1038"/>
        <w:textAlignment w:val="baseline"/>
        <w:rPr>
          <w:rStyle w:val="normaltextrun"/>
        </w:rPr>
      </w:pPr>
      <w:r w:rsidRPr="00D274DA">
        <w:rPr>
          <w:rStyle w:val="normaltextrun"/>
        </w:rPr>
        <w:t xml:space="preserve">Průběžně se učitelé vzdělávají formou vysoce odborných školení, která pořádá hlavně firma Bosch, Škoda auto, </w:t>
      </w:r>
      <w:proofErr w:type="spellStart"/>
      <w:r w:rsidRPr="00D274DA">
        <w:rPr>
          <w:rStyle w:val="spellingerror"/>
        </w:rPr>
        <w:t>Autorozvody</w:t>
      </w:r>
      <w:proofErr w:type="spellEnd"/>
      <w:r w:rsidRPr="00D274DA">
        <w:rPr>
          <w:rStyle w:val="normaltextrun"/>
        </w:rPr>
        <w:t xml:space="preserve">, TATRA Trucks, AD Technik, </w:t>
      </w:r>
      <w:proofErr w:type="spellStart"/>
      <w:r w:rsidRPr="00D274DA">
        <w:rPr>
          <w:rStyle w:val="spellingerror"/>
        </w:rPr>
        <w:t>Autofit</w:t>
      </w:r>
      <w:proofErr w:type="spellEnd"/>
      <w:r w:rsidRPr="00D274DA">
        <w:rPr>
          <w:rStyle w:val="normaltextrun"/>
        </w:rPr>
        <w:t xml:space="preserve">, Doktor Důlek s.r.o., Autocentrum </w:t>
      </w:r>
      <w:proofErr w:type="spellStart"/>
      <w:r w:rsidRPr="00D274DA">
        <w:rPr>
          <w:rStyle w:val="normaltextrun"/>
        </w:rPr>
        <w:t>Hybeš</w:t>
      </w:r>
      <w:proofErr w:type="spellEnd"/>
      <w:r w:rsidRPr="00D274DA">
        <w:rPr>
          <w:rStyle w:val="normaltextrun"/>
        </w:rPr>
        <w:t xml:space="preserve">, </w:t>
      </w:r>
      <w:proofErr w:type="spellStart"/>
      <w:r w:rsidRPr="00D274DA">
        <w:rPr>
          <w:rStyle w:val="normaltextrun"/>
        </w:rPr>
        <w:t>Proscan</w:t>
      </w:r>
      <w:proofErr w:type="spellEnd"/>
      <w:r w:rsidRPr="00D274DA">
        <w:rPr>
          <w:rStyle w:val="normaltextrun"/>
        </w:rPr>
        <w:t xml:space="preserve">, </w:t>
      </w:r>
      <w:proofErr w:type="spellStart"/>
      <w:r w:rsidRPr="00D274DA">
        <w:rPr>
          <w:rStyle w:val="normaltextrun"/>
        </w:rPr>
        <w:t>Wurth</w:t>
      </w:r>
      <w:proofErr w:type="spellEnd"/>
      <w:r w:rsidRPr="00D274DA">
        <w:rPr>
          <w:rStyle w:val="normaltextrun"/>
        </w:rPr>
        <w:t>, Centrum celoživotního vzdělávání, NPI Pardubice. </w:t>
      </w:r>
      <w:r w:rsidRPr="00D274DA">
        <w:rPr>
          <w:rStyle w:val="eop"/>
        </w:rPr>
        <w:t> </w:t>
      </w:r>
    </w:p>
    <w:p w14:paraId="7B2EAB2C" w14:textId="77777777" w:rsidR="00280F24" w:rsidRPr="00D274DA" w:rsidRDefault="00280F24" w:rsidP="00280F24">
      <w:pPr>
        <w:pStyle w:val="paragraph"/>
        <w:spacing w:before="0" w:beforeAutospacing="0" w:after="0" w:afterAutospacing="0"/>
        <w:ind w:left="540" w:right="1035"/>
        <w:textAlignment w:val="baseline"/>
        <w:rPr>
          <w:rStyle w:val="normaltextrun"/>
        </w:rPr>
      </w:pPr>
    </w:p>
    <w:p w14:paraId="4869A701" w14:textId="77777777" w:rsidR="00280F24" w:rsidRPr="001B6AF3" w:rsidRDefault="00280F24" w:rsidP="00280F24">
      <w:pPr>
        <w:pStyle w:val="paragraph"/>
        <w:spacing w:before="0" w:beforeAutospacing="0" w:after="0" w:afterAutospacing="0" w:line="360" w:lineRule="auto"/>
        <w:ind w:left="539" w:right="1038" w:firstLine="27"/>
        <w:textAlignment w:val="baseline"/>
        <w:rPr>
          <w:rStyle w:val="eop"/>
        </w:rPr>
      </w:pPr>
      <w:r w:rsidRPr="00D274DA">
        <w:rPr>
          <w:rStyle w:val="normaltextrun"/>
        </w:rPr>
        <w:t xml:space="preserve">V uplynulém období se takto zdokonalovali pan Novotný, Pištora, </w:t>
      </w:r>
      <w:proofErr w:type="spellStart"/>
      <w:r w:rsidRPr="00D274DA">
        <w:rPr>
          <w:rStyle w:val="normaltextrun"/>
        </w:rPr>
        <w:t>Vajčner</w:t>
      </w:r>
      <w:proofErr w:type="spellEnd"/>
      <w:r w:rsidRPr="00D274DA">
        <w:rPr>
          <w:rStyle w:val="normaltextrun"/>
        </w:rPr>
        <w:t>, Vašíček, Zima, Černý, Poláček, Tvrdý, Pavlíček, Kašpar, Kukla, Dědič, Bartoň, Horák T, Horák J a Žák.</w:t>
      </w:r>
      <w:r w:rsidRPr="001B6AF3">
        <w:rPr>
          <w:rStyle w:val="eop"/>
        </w:rPr>
        <w:t> </w:t>
      </w:r>
    </w:p>
    <w:p w14:paraId="18389A1F" w14:textId="77777777" w:rsidR="00280F24" w:rsidRPr="001B6AF3" w:rsidRDefault="00280F24" w:rsidP="00280F24">
      <w:pPr>
        <w:pStyle w:val="paragraph"/>
        <w:spacing w:before="0" w:beforeAutospacing="0" w:after="0" w:afterAutospacing="0" w:line="360" w:lineRule="auto"/>
        <w:ind w:left="539" w:right="1038"/>
        <w:textAlignment w:val="baseline"/>
        <w:rPr>
          <w:rFonts w:ascii="Segoe UI" w:hAnsi="Segoe UI" w:cs="Segoe UI"/>
          <w:sz w:val="18"/>
          <w:szCs w:val="18"/>
        </w:rPr>
      </w:pPr>
    </w:p>
    <w:p w14:paraId="4E7D590C" w14:textId="77777777" w:rsidR="00280F24" w:rsidRPr="001B6AF3" w:rsidRDefault="00280F24" w:rsidP="00280F24">
      <w:pPr>
        <w:pStyle w:val="paragraph"/>
        <w:spacing w:before="0" w:beforeAutospacing="0" w:after="0" w:afterAutospacing="0" w:line="360" w:lineRule="auto"/>
        <w:ind w:left="539" w:right="1038"/>
        <w:textAlignment w:val="baseline"/>
        <w:rPr>
          <w:rStyle w:val="normaltextrun"/>
        </w:rPr>
      </w:pPr>
      <w:r w:rsidRPr="001B6AF3">
        <w:rPr>
          <w:rStyle w:val="normaltextrun"/>
        </w:rPr>
        <w:t>Pavel Dědič je zapojen do projektu „TATRA do škol“ ve kterém se staví nákladní vozidlo TATRA Phoenix pro SUS PK. Vozidlo spolu s UOV staví skupina žáků sestavená z 2. ročníků učebních oborů. Stavbě vozidla předcházelo týdenní školení ve výrobním závodě TATRA v Kopřivnici.</w:t>
      </w:r>
    </w:p>
    <w:p w14:paraId="39CE0DA2" w14:textId="77777777" w:rsidR="00280F24" w:rsidRPr="001B6AF3" w:rsidRDefault="00280F24" w:rsidP="00280F24">
      <w:pPr>
        <w:pStyle w:val="paragraph"/>
        <w:spacing w:before="0" w:beforeAutospacing="0" w:after="0" w:afterAutospacing="0" w:line="360" w:lineRule="auto"/>
        <w:ind w:left="539" w:right="1038"/>
        <w:textAlignment w:val="baseline"/>
        <w:rPr>
          <w:rFonts w:ascii="Segoe UI" w:hAnsi="Segoe UI" w:cs="Segoe UI"/>
          <w:sz w:val="18"/>
          <w:szCs w:val="18"/>
        </w:rPr>
      </w:pPr>
    </w:p>
    <w:p w14:paraId="30EDC563" w14:textId="77777777" w:rsidR="00280F24" w:rsidRPr="00D274DA" w:rsidRDefault="00280F24" w:rsidP="00280F24">
      <w:pPr>
        <w:pStyle w:val="paragraph"/>
        <w:spacing w:before="0" w:beforeAutospacing="0" w:after="0" w:afterAutospacing="0" w:line="360" w:lineRule="auto"/>
        <w:ind w:left="539" w:right="1038"/>
        <w:textAlignment w:val="baseline"/>
        <w:rPr>
          <w:rStyle w:val="eop"/>
        </w:rPr>
      </w:pPr>
      <w:r w:rsidRPr="00D274DA">
        <w:rPr>
          <w:rStyle w:val="normaltextrun"/>
        </w:rPr>
        <w:t>V prostorách našich dílen se proškolilo celkem 40 žáků a získalo oprávnění pro manipulaci s F-plyny, které se používají pro plnění klimatizací ve vozidlech.</w:t>
      </w:r>
      <w:r w:rsidRPr="00D274DA">
        <w:rPr>
          <w:rStyle w:val="eop"/>
        </w:rPr>
        <w:t> </w:t>
      </w:r>
    </w:p>
    <w:p w14:paraId="2CBA3005" w14:textId="77777777" w:rsidR="00280F24" w:rsidRPr="00D274DA" w:rsidRDefault="00280F24" w:rsidP="00280F24">
      <w:pPr>
        <w:pStyle w:val="paragraph"/>
        <w:spacing w:before="0" w:beforeAutospacing="0" w:after="0" w:afterAutospacing="0" w:line="360" w:lineRule="auto"/>
        <w:ind w:left="539" w:right="1038"/>
        <w:textAlignment w:val="baseline"/>
        <w:rPr>
          <w:rFonts w:ascii="Segoe UI" w:hAnsi="Segoe UI" w:cs="Segoe UI"/>
          <w:sz w:val="18"/>
          <w:szCs w:val="18"/>
        </w:rPr>
      </w:pPr>
    </w:p>
    <w:p w14:paraId="7DD10D79" w14:textId="77777777" w:rsidR="00280F24" w:rsidRPr="00D274DA" w:rsidRDefault="00280F24" w:rsidP="00280F24">
      <w:pPr>
        <w:pStyle w:val="paragraph"/>
        <w:spacing w:before="0" w:beforeAutospacing="0" w:after="0" w:afterAutospacing="0" w:line="360" w:lineRule="auto"/>
        <w:ind w:left="539" w:right="1038"/>
        <w:textAlignment w:val="baseline"/>
        <w:rPr>
          <w:rFonts w:ascii="Segoe UI" w:hAnsi="Segoe UI" w:cs="Segoe UI"/>
          <w:sz w:val="18"/>
          <w:szCs w:val="18"/>
        </w:rPr>
      </w:pPr>
    </w:p>
    <w:p w14:paraId="57FEDD1B" w14:textId="77777777" w:rsidR="00280F24" w:rsidRPr="001B6AF3" w:rsidRDefault="00280F24" w:rsidP="00280F24">
      <w:pPr>
        <w:pStyle w:val="paragraph"/>
        <w:spacing w:before="0" w:beforeAutospacing="0" w:after="0" w:afterAutospacing="0" w:line="360" w:lineRule="auto"/>
        <w:ind w:left="539" w:right="1038"/>
        <w:textAlignment w:val="baseline"/>
        <w:rPr>
          <w:rStyle w:val="eop"/>
        </w:rPr>
      </w:pPr>
      <w:r w:rsidRPr="00D274DA">
        <w:rPr>
          <w:rStyle w:val="normaltextrun"/>
        </w:rPr>
        <w:t>Svářecí kurz absolvovalo celkem 20 žáků druhých ročníků oboru karosář.</w:t>
      </w:r>
      <w:r w:rsidRPr="001B6AF3">
        <w:rPr>
          <w:rStyle w:val="eop"/>
        </w:rPr>
        <w:t> </w:t>
      </w:r>
    </w:p>
    <w:p w14:paraId="67754247" w14:textId="77777777" w:rsidR="00280F24" w:rsidRPr="001B6AF3" w:rsidRDefault="00280F24" w:rsidP="00280F24">
      <w:pPr>
        <w:pStyle w:val="paragraph"/>
        <w:spacing w:before="0" w:beforeAutospacing="0" w:after="0" w:afterAutospacing="0" w:line="360" w:lineRule="auto"/>
        <w:ind w:left="539" w:right="1038"/>
        <w:textAlignment w:val="baseline"/>
        <w:rPr>
          <w:rFonts w:ascii="Segoe UI" w:hAnsi="Segoe UI" w:cs="Segoe UI"/>
          <w:sz w:val="18"/>
          <w:szCs w:val="18"/>
        </w:rPr>
      </w:pPr>
    </w:p>
    <w:p w14:paraId="187C8619" w14:textId="77777777" w:rsidR="00280F24" w:rsidRPr="001B6AF3" w:rsidRDefault="00280F24" w:rsidP="00280F24">
      <w:pPr>
        <w:pStyle w:val="paragraph"/>
        <w:spacing w:before="0" w:beforeAutospacing="0" w:after="0" w:afterAutospacing="0" w:line="360" w:lineRule="auto"/>
        <w:ind w:left="539" w:right="1038"/>
        <w:textAlignment w:val="baseline"/>
        <w:rPr>
          <w:rStyle w:val="eop"/>
        </w:rPr>
      </w:pPr>
      <w:r w:rsidRPr="001B6AF3">
        <w:rPr>
          <w:rStyle w:val="normaltextrun"/>
        </w:rPr>
        <w:t>     Učitelé odborného výcviku jsou téměř všichni držiteli profesních průkazů potřebných k řízení nákladních automobilů nebo autobusů a každý rok se odborně vzdělávají v našem školicím středisku. Ostatní se zúčastňují školení pro řidiče referenty.</w:t>
      </w:r>
      <w:r w:rsidRPr="001B6AF3">
        <w:rPr>
          <w:rStyle w:val="eop"/>
        </w:rPr>
        <w:t> </w:t>
      </w:r>
    </w:p>
    <w:p w14:paraId="7C311A8F" w14:textId="77777777" w:rsidR="00280F24" w:rsidRPr="001B6AF3" w:rsidRDefault="00280F24" w:rsidP="00280F24">
      <w:pPr>
        <w:pStyle w:val="paragraph"/>
        <w:spacing w:before="0" w:beforeAutospacing="0" w:after="0" w:afterAutospacing="0" w:line="360" w:lineRule="auto"/>
        <w:ind w:left="539" w:right="1038"/>
        <w:textAlignment w:val="baseline"/>
        <w:rPr>
          <w:rStyle w:val="eop"/>
        </w:rPr>
      </w:pPr>
    </w:p>
    <w:p w14:paraId="02D4E9F9" w14:textId="77777777" w:rsidR="00280F24" w:rsidRPr="00D274DA" w:rsidRDefault="00280F24" w:rsidP="00280F24">
      <w:pPr>
        <w:pStyle w:val="paragraph"/>
        <w:spacing w:before="0" w:beforeAutospacing="0" w:after="0" w:afterAutospacing="0" w:line="360" w:lineRule="auto"/>
        <w:ind w:left="539" w:right="1038"/>
        <w:textAlignment w:val="baseline"/>
        <w:rPr>
          <w:rStyle w:val="eop"/>
        </w:rPr>
      </w:pPr>
      <w:r w:rsidRPr="00D274DA">
        <w:rPr>
          <w:rStyle w:val="eop"/>
        </w:rPr>
        <w:t xml:space="preserve">Společnost DAF CZ nadále pokračuje v podpoře vzdělávání na úseku praktického vyučování a v tomto školním roce to bylo darováním 2 motorů MX o objemu 12.9 litrů, které jsou již plně zapojeny do výuky. </w:t>
      </w:r>
    </w:p>
    <w:p w14:paraId="3D20990C" w14:textId="77777777" w:rsidR="00280F24" w:rsidRPr="00D274DA" w:rsidRDefault="00280F24" w:rsidP="00280F24">
      <w:pPr>
        <w:pStyle w:val="paragraph"/>
        <w:spacing w:before="0" w:beforeAutospacing="0" w:after="0" w:afterAutospacing="0" w:line="360" w:lineRule="auto"/>
        <w:ind w:left="539" w:right="1038"/>
        <w:textAlignment w:val="baseline"/>
        <w:rPr>
          <w:rStyle w:val="eop"/>
        </w:rPr>
      </w:pPr>
      <w:r w:rsidRPr="00D274DA">
        <w:rPr>
          <w:rStyle w:val="eop"/>
        </w:rPr>
        <w:t xml:space="preserve">Společnost IVECO </w:t>
      </w:r>
      <w:proofErr w:type="spellStart"/>
      <w:r w:rsidRPr="00D274DA">
        <w:rPr>
          <w:rStyle w:val="eop"/>
        </w:rPr>
        <w:t>group</w:t>
      </w:r>
      <w:proofErr w:type="spellEnd"/>
      <w:r w:rsidRPr="00D274DA">
        <w:rPr>
          <w:rStyle w:val="eop"/>
        </w:rPr>
        <w:t xml:space="preserve"> darovala škole plně funkční kabinu autobusu IVECO, která je rovněž využívána k výuce zejména elektrických a elektronických obvodů pod vedením UOV Tadeáše Horáka a Jaroslava Horáka.</w:t>
      </w:r>
    </w:p>
    <w:p w14:paraId="269C45EB" w14:textId="77777777" w:rsidR="00280F24" w:rsidRDefault="00280F24" w:rsidP="00280F24">
      <w:pPr>
        <w:pStyle w:val="paragraph"/>
        <w:spacing w:before="0" w:beforeAutospacing="0" w:after="0" w:afterAutospacing="0"/>
        <w:ind w:left="540" w:right="555"/>
        <w:textAlignment w:val="baseline"/>
        <w:rPr>
          <w:rStyle w:val="eop"/>
          <w:b/>
          <w:bCs/>
        </w:rPr>
      </w:pPr>
      <w:r w:rsidRPr="00D274DA">
        <w:rPr>
          <w:rStyle w:val="normaltextrun"/>
          <w:i/>
          <w:iCs/>
        </w:rPr>
        <w:t>6.2.2. Exkurze, pracovní návštěvy, doprovodné akce a předváděcí akce</w:t>
      </w:r>
      <w:r w:rsidRPr="00D274DA">
        <w:rPr>
          <w:rStyle w:val="eop"/>
          <w:b/>
          <w:bCs/>
        </w:rPr>
        <w:t> </w:t>
      </w:r>
    </w:p>
    <w:p w14:paraId="39D792FA" w14:textId="77777777" w:rsidR="00E32CCF" w:rsidRPr="00D274DA" w:rsidRDefault="00E32CCF" w:rsidP="00280F24">
      <w:pPr>
        <w:pStyle w:val="paragraph"/>
        <w:spacing w:before="0" w:beforeAutospacing="0" w:after="0" w:afterAutospacing="0"/>
        <w:ind w:left="540" w:right="555"/>
        <w:textAlignment w:val="baseline"/>
        <w:rPr>
          <w:rStyle w:val="eop"/>
          <w:b/>
          <w:bCs/>
        </w:rPr>
      </w:pPr>
    </w:p>
    <w:tbl>
      <w:tblPr>
        <w:tblW w:w="8364" w:type="dxa"/>
        <w:jc w:val="center"/>
        <w:tblCellMar>
          <w:left w:w="70" w:type="dxa"/>
          <w:right w:w="70" w:type="dxa"/>
        </w:tblCellMar>
        <w:tblLook w:val="04A0" w:firstRow="1" w:lastRow="0" w:firstColumn="1" w:lastColumn="0" w:noHBand="0" w:noVBand="1"/>
      </w:tblPr>
      <w:tblGrid>
        <w:gridCol w:w="1869"/>
        <w:gridCol w:w="6495"/>
      </w:tblGrid>
      <w:tr w:rsidR="00280F24" w:rsidRPr="00C11A3B" w14:paraId="6A95050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43309B5" w14:textId="77777777" w:rsidR="00280F24" w:rsidRPr="00D274DA" w:rsidRDefault="00280F24" w:rsidP="00203ACD">
            <w:pPr>
              <w:rPr>
                <w:rFonts w:ascii="Calibri" w:hAnsi="Calibri" w:cs="Calibri"/>
                <w:color w:val="000000"/>
              </w:rPr>
            </w:pPr>
            <w:r w:rsidRPr="00D274DA">
              <w:rPr>
                <w:rFonts w:ascii="Calibri" w:hAnsi="Calibri" w:cs="Calibri"/>
                <w:color w:val="000000"/>
              </w:rPr>
              <w:t>22.8.2023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5084D94" w14:textId="77777777" w:rsidR="00280F24" w:rsidRPr="00C11A3B" w:rsidRDefault="00280F24" w:rsidP="00203ACD">
            <w:pPr>
              <w:rPr>
                <w:rFonts w:ascii="Calibri" w:hAnsi="Calibri" w:cs="Calibri"/>
                <w:color w:val="000000"/>
              </w:rPr>
            </w:pPr>
            <w:proofErr w:type="spellStart"/>
            <w:r w:rsidRPr="00D274DA">
              <w:rPr>
                <w:rFonts w:ascii="Calibri" w:hAnsi="Calibri" w:cs="Calibri"/>
                <w:color w:val="000000"/>
              </w:rPr>
              <w:t>Kobit</w:t>
            </w:r>
            <w:proofErr w:type="spellEnd"/>
            <w:r w:rsidRPr="00D274DA">
              <w:rPr>
                <w:rFonts w:ascii="Calibri" w:hAnsi="Calibri" w:cs="Calibri"/>
                <w:color w:val="000000"/>
              </w:rPr>
              <w:t>-předávka TATRA Phoenix</w:t>
            </w:r>
          </w:p>
        </w:tc>
      </w:tr>
      <w:tr w:rsidR="00280F24" w:rsidRPr="00C11A3B" w14:paraId="59E6D297"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1EEA459" w14:textId="77777777" w:rsidR="00280F24" w:rsidRPr="00C11A3B" w:rsidRDefault="00280F24" w:rsidP="00203ACD">
            <w:pPr>
              <w:rPr>
                <w:rFonts w:ascii="Calibri" w:hAnsi="Calibri" w:cs="Calibri"/>
                <w:color w:val="000000"/>
              </w:rPr>
            </w:pPr>
            <w:r>
              <w:rPr>
                <w:rFonts w:ascii="Calibri" w:hAnsi="Calibri" w:cs="Calibri"/>
                <w:color w:val="000000"/>
              </w:rPr>
              <w:t>31.8.2023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B23DD1F" w14:textId="77777777" w:rsidR="00280F24" w:rsidRPr="00C11A3B" w:rsidRDefault="00280F24" w:rsidP="00203ACD">
            <w:pPr>
              <w:rPr>
                <w:rFonts w:ascii="Calibri" w:hAnsi="Calibri" w:cs="Calibri"/>
                <w:color w:val="000000"/>
              </w:rPr>
            </w:pPr>
            <w:r>
              <w:rPr>
                <w:rFonts w:ascii="Calibri" w:hAnsi="Calibri" w:cs="Calibri"/>
                <w:color w:val="000000"/>
              </w:rPr>
              <w:t>Focení dílen</w:t>
            </w:r>
            <w:r w:rsidRPr="00C11A3B">
              <w:rPr>
                <w:rFonts w:ascii="Calibri" w:hAnsi="Calibri" w:cs="Calibri"/>
                <w:color w:val="000000"/>
              </w:rPr>
              <w:t xml:space="preserve"> </w:t>
            </w:r>
          </w:p>
        </w:tc>
      </w:tr>
      <w:tr w:rsidR="00280F24" w:rsidRPr="00C11A3B" w14:paraId="4573BA6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729CD17" w14:textId="77777777" w:rsidR="00280F24" w:rsidRPr="00C11A3B" w:rsidRDefault="00280F24" w:rsidP="00203ACD">
            <w:pPr>
              <w:rPr>
                <w:rFonts w:ascii="Calibri" w:hAnsi="Calibri" w:cs="Calibri"/>
                <w:color w:val="000000"/>
              </w:rPr>
            </w:pPr>
            <w:r w:rsidRPr="00C11A3B">
              <w:rPr>
                <w:rFonts w:ascii="Calibri" w:hAnsi="Calibri" w:cs="Calibri"/>
                <w:color w:val="000000"/>
              </w:rPr>
              <w:t>0</w:t>
            </w:r>
            <w:r>
              <w:rPr>
                <w:rFonts w:ascii="Calibri" w:hAnsi="Calibri" w:cs="Calibri"/>
                <w:color w:val="000000"/>
              </w:rPr>
              <w:t>7</w:t>
            </w:r>
            <w:r w:rsidRPr="00C11A3B">
              <w:rPr>
                <w:rFonts w:ascii="Calibri" w:hAnsi="Calibri" w:cs="Calibri"/>
                <w:color w:val="000000"/>
              </w:rPr>
              <w:t>.09.202</w:t>
            </w:r>
            <w:r>
              <w:rPr>
                <w:rFonts w:ascii="Calibri" w:hAnsi="Calibri" w:cs="Calibri"/>
                <w:color w:val="000000"/>
              </w:rPr>
              <w:t>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9ADA3D9" w14:textId="77777777" w:rsidR="00280F24" w:rsidRPr="00C11A3B" w:rsidRDefault="00280F24" w:rsidP="00203ACD">
            <w:pPr>
              <w:rPr>
                <w:rFonts w:ascii="Calibri" w:hAnsi="Calibri" w:cs="Calibri"/>
                <w:color w:val="000000"/>
              </w:rPr>
            </w:pPr>
            <w:r>
              <w:rPr>
                <w:rFonts w:ascii="Calibri" w:hAnsi="Calibri" w:cs="Calibri"/>
                <w:color w:val="000000"/>
              </w:rPr>
              <w:t>Dopravní konference</w:t>
            </w:r>
          </w:p>
        </w:tc>
      </w:tr>
      <w:tr w:rsidR="00280F24" w:rsidRPr="00C11A3B" w14:paraId="3B330B51"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3C239CA" w14:textId="77777777" w:rsidR="00280F24" w:rsidRPr="00C11A3B" w:rsidRDefault="00280F24" w:rsidP="00203ACD">
            <w:pPr>
              <w:rPr>
                <w:rFonts w:ascii="Calibri" w:hAnsi="Calibri" w:cs="Calibri"/>
                <w:color w:val="000000"/>
              </w:rPr>
            </w:pPr>
            <w:r>
              <w:rPr>
                <w:rFonts w:ascii="Calibri" w:hAnsi="Calibri" w:cs="Calibri"/>
                <w:color w:val="000000"/>
              </w:rPr>
              <w:t>8.9.2023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D2FBB58" w14:textId="77777777" w:rsidR="00280F24" w:rsidRPr="00C11A3B" w:rsidRDefault="00280F24" w:rsidP="00203ACD">
            <w:pPr>
              <w:rPr>
                <w:rFonts w:ascii="Calibri" w:hAnsi="Calibri" w:cs="Calibri"/>
                <w:color w:val="000000"/>
              </w:rPr>
            </w:pPr>
            <w:r w:rsidRPr="00C11A3B">
              <w:rPr>
                <w:rFonts w:ascii="Calibri" w:hAnsi="Calibri" w:cs="Calibri"/>
                <w:color w:val="000000"/>
              </w:rPr>
              <w:t>Silniční veletrh</w:t>
            </w:r>
          </w:p>
        </w:tc>
      </w:tr>
      <w:tr w:rsidR="00280F24" w:rsidRPr="00C11A3B" w14:paraId="45CC31BA"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045EEEE" w14:textId="77777777" w:rsidR="00280F24" w:rsidRPr="00C11A3B" w:rsidRDefault="00280F24" w:rsidP="00203ACD">
            <w:pPr>
              <w:rPr>
                <w:rFonts w:ascii="Calibri" w:hAnsi="Calibri" w:cs="Calibri"/>
                <w:color w:val="000000"/>
              </w:rPr>
            </w:pPr>
            <w:r>
              <w:rPr>
                <w:rFonts w:ascii="Calibri" w:hAnsi="Calibri" w:cs="Calibri"/>
                <w:color w:val="000000"/>
              </w:rPr>
              <w:t>11.-13.9.2023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5EBE566" w14:textId="77777777" w:rsidR="00280F24" w:rsidRPr="00C11A3B" w:rsidRDefault="00280F24" w:rsidP="00203ACD">
            <w:pPr>
              <w:rPr>
                <w:rFonts w:ascii="Calibri" w:hAnsi="Calibri" w:cs="Calibri"/>
                <w:color w:val="000000"/>
              </w:rPr>
            </w:pPr>
            <w:r>
              <w:rPr>
                <w:rFonts w:ascii="Calibri" w:hAnsi="Calibri" w:cs="Calibri"/>
                <w:color w:val="000000"/>
              </w:rPr>
              <w:t>Erasmus Finsko-návštěva u nás</w:t>
            </w:r>
          </w:p>
        </w:tc>
      </w:tr>
      <w:tr w:rsidR="00280F24" w:rsidRPr="00C11A3B" w14:paraId="5685EA9C"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59C84D6" w14:textId="77777777" w:rsidR="00280F24" w:rsidRPr="00C11A3B" w:rsidRDefault="00280F24" w:rsidP="00203ACD">
            <w:pPr>
              <w:rPr>
                <w:rFonts w:ascii="Calibri" w:hAnsi="Calibri" w:cs="Calibri"/>
                <w:color w:val="000000"/>
              </w:rPr>
            </w:pPr>
            <w:r>
              <w:rPr>
                <w:rFonts w:ascii="Calibri" w:hAnsi="Calibri" w:cs="Calibri"/>
                <w:color w:val="000000"/>
              </w:rPr>
              <w:t>11</w:t>
            </w:r>
            <w:r w:rsidRPr="00C11A3B">
              <w:rPr>
                <w:rFonts w:ascii="Calibri" w:hAnsi="Calibri" w:cs="Calibri"/>
                <w:color w:val="000000"/>
              </w:rPr>
              <w:t>.09.202</w:t>
            </w:r>
            <w:r>
              <w:rPr>
                <w:rFonts w:ascii="Calibri" w:hAnsi="Calibri" w:cs="Calibri"/>
                <w:color w:val="000000"/>
              </w:rPr>
              <w:t>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0A0DE89" w14:textId="77777777" w:rsidR="00280F24" w:rsidRPr="00C11A3B" w:rsidRDefault="00280F24" w:rsidP="00203ACD">
            <w:pPr>
              <w:rPr>
                <w:rFonts w:ascii="Calibri" w:hAnsi="Calibri" w:cs="Calibri"/>
                <w:color w:val="000000"/>
              </w:rPr>
            </w:pPr>
            <w:r>
              <w:rPr>
                <w:rFonts w:ascii="Calibri" w:hAnsi="Calibri" w:cs="Calibri"/>
                <w:color w:val="000000"/>
              </w:rPr>
              <w:t>Nástup na svářecí kurz-karosáři</w:t>
            </w:r>
          </w:p>
        </w:tc>
      </w:tr>
      <w:tr w:rsidR="00280F24" w:rsidRPr="00C11A3B" w14:paraId="55F4032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A864F64" w14:textId="77777777" w:rsidR="00280F24" w:rsidRPr="00C11A3B" w:rsidRDefault="00280F24" w:rsidP="00203ACD">
            <w:pPr>
              <w:rPr>
                <w:rFonts w:ascii="Calibri" w:hAnsi="Calibri" w:cs="Calibri"/>
                <w:color w:val="000000"/>
              </w:rPr>
            </w:pPr>
            <w:r>
              <w:rPr>
                <w:rFonts w:ascii="Calibri" w:hAnsi="Calibri" w:cs="Calibri"/>
                <w:color w:val="000000"/>
              </w:rPr>
              <w:lastRenderedPageBreak/>
              <w:t>14</w:t>
            </w:r>
            <w:r w:rsidRPr="00C11A3B">
              <w:rPr>
                <w:rFonts w:ascii="Calibri" w:hAnsi="Calibri" w:cs="Calibri"/>
                <w:color w:val="000000"/>
              </w:rPr>
              <w:t>.</w:t>
            </w:r>
            <w:r>
              <w:rPr>
                <w:rFonts w:ascii="Calibri" w:hAnsi="Calibri" w:cs="Calibri"/>
                <w:color w:val="000000"/>
              </w:rPr>
              <w:t>9</w:t>
            </w:r>
            <w:r w:rsidRPr="00C11A3B">
              <w:rPr>
                <w:rFonts w:ascii="Calibri" w:hAnsi="Calibri" w:cs="Calibri"/>
                <w:color w:val="000000"/>
              </w:rPr>
              <w:t>.202</w:t>
            </w:r>
            <w:r>
              <w:rPr>
                <w:rFonts w:ascii="Calibri" w:hAnsi="Calibri" w:cs="Calibri"/>
                <w:color w:val="000000"/>
              </w:rPr>
              <w:t>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DA09EAC" w14:textId="77777777" w:rsidR="00280F24" w:rsidRPr="00C11A3B" w:rsidRDefault="00280F24" w:rsidP="00203ACD">
            <w:pPr>
              <w:rPr>
                <w:rFonts w:ascii="Calibri" w:hAnsi="Calibri" w:cs="Calibri"/>
                <w:color w:val="000000"/>
              </w:rPr>
            </w:pPr>
            <w:r>
              <w:rPr>
                <w:rFonts w:ascii="Calibri" w:hAnsi="Calibri" w:cs="Calibri"/>
                <w:color w:val="000000"/>
              </w:rPr>
              <w:t>Školení emise-Vašíček</w:t>
            </w:r>
          </w:p>
        </w:tc>
      </w:tr>
      <w:tr w:rsidR="00280F24" w:rsidRPr="00C11A3B" w14:paraId="38C60AB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D2AB542" w14:textId="77777777" w:rsidR="00280F24" w:rsidRPr="00C11A3B" w:rsidRDefault="00280F24" w:rsidP="00203ACD">
            <w:pPr>
              <w:rPr>
                <w:rFonts w:ascii="Calibri" w:hAnsi="Calibri" w:cs="Calibri"/>
                <w:color w:val="000000"/>
              </w:rPr>
            </w:pPr>
            <w:r w:rsidRPr="00C11A3B">
              <w:rPr>
                <w:rFonts w:ascii="Calibri" w:hAnsi="Calibri" w:cs="Calibri"/>
                <w:color w:val="000000"/>
              </w:rPr>
              <w:t>1</w:t>
            </w:r>
            <w:r>
              <w:rPr>
                <w:rFonts w:ascii="Calibri" w:hAnsi="Calibri" w:cs="Calibri"/>
                <w:color w:val="000000"/>
              </w:rPr>
              <w:t>9.9.</w:t>
            </w:r>
            <w:r w:rsidRPr="00C11A3B">
              <w:rPr>
                <w:rFonts w:ascii="Calibri" w:hAnsi="Calibri" w:cs="Calibri"/>
                <w:color w:val="000000"/>
              </w:rPr>
              <w:t>202</w:t>
            </w:r>
            <w:r>
              <w:rPr>
                <w:rFonts w:ascii="Calibri" w:hAnsi="Calibri" w:cs="Calibri"/>
                <w:color w:val="000000"/>
              </w:rPr>
              <w:t>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A786BA2" w14:textId="77777777" w:rsidR="00280F24" w:rsidRPr="00C11A3B" w:rsidRDefault="00280F24" w:rsidP="00203ACD">
            <w:pPr>
              <w:rPr>
                <w:rFonts w:ascii="Calibri" w:hAnsi="Calibri" w:cs="Calibri"/>
                <w:color w:val="000000"/>
              </w:rPr>
            </w:pPr>
            <w:r>
              <w:rPr>
                <w:rFonts w:ascii="Calibri" w:hAnsi="Calibri" w:cs="Calibri"/>
                <w:color w:val="000000"/>
              </w:rPr>
              <w:t>Školení BOSCH-Horák T, Pištora, Pavlíček</w:t>
            </w:r>
          </w:p>
        </w:tc>
      </w:tr>
      <w:tr w:rsidR="00280F24" w:rsidRPr="00C11A3B" w14:paraId="11828FD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09587F7" w14:textId="77777777" w:rsidR="00280F24" w:rsidRPr="00C11A3B" w:rsidRDefault="00280F24" w:rsidP="00203ACD">
            <w:pPr>
              <w:rPr>
                <w:rFonts w:ascii="Calibri" w:hAnsi="Calibri" w:cs="Calibri"/>
                <w:color w:val="000000"/>
              </w:rPr>
            </w:pPr>
            <w:r w:rsidRPr="00C11A3B">
              <w:rPr>
                <w:rFonts w:ascii="Calibri" w:hAnsi="Calibri" w:cs="Calibri"/>
                <w:color w:val="000000"/>
              </w:rPr>
              <w:t>1</w:t>
            </w:r>
            <w:r>
              <w:rPr>
                <w:rFonts w:ascii="Calibri" w:hAnsi="Calibri" w:cs="Calibri"/>
                <w:color w:val="000000"/>
              </w:rPr>
              <w:t>9.9.2023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38DC9C7" w14:textId="77777777" w:rsidR="00280F24" w:rsidRPr="00C11A3B" w:rsidRDefault="00280F24" w:rsidP="00203ACD">
            <w:pPr>
              <w:rPr>
                <w:rFonts w:ascii="Calibri" w:hAnsi="Calibri" w:cs="Calibri"/>
                <w:color w:val="000000"/>
              </w:rPr>
            </w:pPr>
            <w:r>
              <w:rPr>
                <w:rFonts w:ascii="Calibri" w:hAnsi="Calibri" w:cs="Calibri"/>
                <w:color w:val="000000"/>
              </w:rPr>
              <w:t>Novinář-schůzka o článcích ze školy</w:t>
            </w:r>
          </w:p>
        </w:tc>
      </w:tr>
      <w:tr w:rsidR="00280F24" w:rsidRPr="00C11A3B" w14:paraId="26C8273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8D5F071" w14:textId="77777777" w:rsidR="00280F24" w:rsidRPr="00C11A3B" w:rsidRDefault="00280F24" w:rsidP="00203ACD">
            <w:pPr>
              <w:rPr>
                <w:rFonts w:ascii="Calibri" w:hAnsi="Calibri" w:cs="Calibri"/>
                <w:color w:val="000000"/>
              </w:rPr>
            </w:pPr>
            <w:r>
              <w:rPr>
                <w:rFonts w:ascii="Calibri" w:hAnsi="Calibri" w:cs="Calibri"/>
                <w:color w:val="000000"/>
              </w:rPr>
              <w:t>19.9.2023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276131E" w14:textId="77777777" w:rsidR="00280F24" w:rsidRPr="00C11A3B" w:rsidRDefault="00280F24" w:rsidP="00203ACD">
            <w:pPr>
              <w:rPr>
                <w:rFonts w:ascii="Calibri" w:hAnsi="Calibri" w:cs="Calibri"/>
                <w:color w:val="000000"/>
              </w:rPr>
            </w:pPr>
            <w:proofErr w:type="spellStart"/>
            <w:r>
              <w:rPr>
                <w:rFonts w:ascii="Calibri" w:hAnsi="Calibri" w:cs="Calibri"/>
                <w:color w:val="000000"/>
              </w:rPr>
              <w:t>Road</w:t>
            </w:r>
            <w:proofErr w:type="spellEnd"/>
            <w:r>
              <w:rPr>
                <w:rFonts w:ascii="Calibri" w:hAnsi="Calibri" w:cs="Calibri"/>
                <w:color w:val="000000"/>
              </w:rPr>
              <w:t xml:space="preserve"> show NAPA TRUCKS Jeřmanice</w:t>
            </w:r>
          </w:p>
        </w:tc>
      </w:tr>
      <w:tr w:rsidR="00280F24" w:rsidRPr="00C11A3B" w14:paraId="382EAFF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796119F" w14:textId="77777777" w:rsidR="00280F24" w:rsidRPr="00C11A3B" w:rsidRDefault="00280F24" w:rsidP="00203ACD">
            <w:pPr>
              <w:rPr>
                <w:rFonts w:ascii="Calibri" w:hAnsi="Calibri" w:cs="Calibri"/>
                <w:color w:val="000000"/>
              </w:rPr>
            </w:pPr>
            <w:r>
              <w:rPr>
                <w:rFonts w:ascii="Calibri" w:hAnsi="Calibri" w:cs="Calibri"/>
                <w:color w:val="000000"/>
              </w:rPr>
              <w:t>21.9.2023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32EDF07" w14:textId="77777777" w:rsidR="00280F24" w:rsidRPr="00C11A3B" w:rsidRDefault="00280F24" w:rsidP="00203ACD">
            <w:pPr>
              <w:rPr>
                <w:rFonts w:ascii="Calibri" w:hAnsi="Calibri" w:cs="Calibri"/>
                <w:color w:val="000000"/>
              </w:rPr>
            </w:pPr>
            <w:r>
              <w:rPr>
                <w:rFonts w:ascii="Calibri" w:hAnsi="Calibri" w:cs="Calibri"/>
                <w:color w:val="000000"/>
              </w:rPr>
              <w:t>Začátek inspekce</w:t>
            </w:r>
          </w:p>
        </w:tc>
      </w:tr>
      <w:tr w:rsidR="00280F24" w:rsidRPr="00C11A3B" w14:paraId="2E4CD7A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2224956" w14:textId="77777777" w:rsidR="00280F24" w:rsidRPr="00C11A3B" w:rsidRDefault="00280F24" w:rsidP="00203ACD">
            <w:pPr>
              <w:rPr>
                <w:rFonts w:ascii="Calibri" w:hAnsi="Calibri" w:cs="Calibri"/>
                <w:color w:val="000000"/>
              </w:rPr>
            </w:pPr>
            <w:r>
              <w:rPr>
                <w:rFonts w:ascii="Calibri" w:hAnsi="Calibri" w:cs="Calibri"/>
                <w:color w:val="000000"/>
              </w:rPr>
              <w:t>22.9.2023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8646393" w14:textId="77777777" w:rsidR="00280F24" w:rsidRPr="00C11A3B" w:rsidRDefault="00280F24" w:rsidP="00203ACD">
            <w:pPr>
              <w:rPr>
                <w:rFonts w:ascii="Calibri" w:hAnsi="Calibri" w:cs="Calibri"/>
                <w:color w:val="000000"/>
              </w:rPr>
            </w:pPr>
            <w:r>
              <w:rPr>
                <w:rFonts w:ascii="Calibri" w:hAnsi="Calibri" w:cs="Calibri"/>
                <w:color w:val="000000"/>
              </w:rPr>
              <w:t>Projekt šlapacích vozítek Francie-Poláček, Kašpar</w:t>
            </w:r>
          </w:p>
        </w:tc>
      </w:tr>
      <w:tr w:rsidR="00280F24" w:rsidRPr="00C11A3B" w14:paraId="4F55633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4F9953B" w14:textId="77777777" w:rsidR="00280F24" w:rsidRPr="00C11A3B" w:rsidRDefault="00280F24" w:rsidP="00203ACD">
            <w:pPr>
              <w:rPr>
                <w:rFonts w:ascii="Calibri" w:hAnsi="Calibri" w:cs="Calibri"/>
                <w:color w:val="000000"/>
              </w:rPr>
            </w:pPr>
            <w:r>
              <w:rPr>
                <w:rFonts w:ascii="Calibri" w:hAnsi="Calibri" w:cs="Calibri"/>
                <w:color w:val="000000"/>
              </w:rPr>
              <w:t>1.-7.10.2023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5DECC6F" w14:textId="77777777" w:rsidR="00280F24" w:rsidRPr="00C11A3B" w:rsidRDefault="00280F24" w:rsidP="00203ACD">
            <w:pPr>
              <w:rPr>
                <w:rFonts w:ascii="Calibri" w:hAnsi="Calibri" w:cs="Calibri"/>
                <w:color w:val="000000"/>
              </w:rPr>
            </w:pPr>
            <w:r>
              <w:rPr>
                <w:rFonts w:ascii="Calibri" w:hAnsi="Calibri" w:cs="Calibri"/>
                <w:color w:val="000000"/>
              </w:rPr>
              <w:t>I-KAP Dánsko-Bartoň, Šponar</w:t>
            </w:r>
          </w:p>
        </w:tc>
      </w:tr>
      <w:tr w:rsidR="00280F24" w:rsidRPr="00C11A3B" w14:paraId="08968511"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9CB105E" w14:textId="77777777" w:rsidR="00280F24" w:rsidRPr="00C11A3B" w:rsidRDefault="00280F24" w:rsidP="00203ACD">
            <w:pPr>
              <w:rPr>
                <w:rFonts w:ascii="Calibri" w:hAnsi="Calibri" w:cs="Calibri"/>
                <w:color w:val="000000"/>
              </w:rPr>
            </w:pPr>
            <w:r>
              <w:rPr>
                <w:rFonts w:ascii="Calibri" w:hAnsi="Calibri" w:cs="Calibri"/>
                <w:color w:val="000000"/>
              </w:rPr>
              <w:t>6.10.2023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E3F9727" w14:textId="77777777" w:rsidR="00280F24" w:rsidRPr="00C11A3B" w:rsidRDefault="00280F24" w:rsidP="00203ACD">
            <w:pPr>
              <w:rPr>
                <w:rFonts w:ascii="Calibri" w:hAnsi="Calibri" w:cs="Calibri"/>
                <w:color w:val="000000"/>
              </w:rPr>
            </w:pPr>
            <w:r>
              <w:rPr>
                <w:rFonts w:ascii="Calibri" w:hAnsi="Calibri" w:cs="Calibri"/>
                <w:color w:val="000000"/>
              </w:rPr>
              <w:t>Začátek Burz škol</w:t>
            </w:r>
          </w:p>
        </w:tc>
      </w:tr>
      <w:tr w:rsidR="00280F24" w:rsidRPr="00C11A3B" w14:paraId="1254572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17BA51C" w14:textId="77777777" w:rsidR="00280F24" w:rsidRPr="00C11A3B" w:rsidRDefault="00280F24" w:rsidP="00203ACD">
            <w:pPr>
              <w:rPr>
                <w:rFonts w:ascii="Calibri" w:hAnsi="Calibri" w:cs="Calibri"/>
                <w:color w:val="000000"/>
              </w:rPr>
            </w:pPr>
            <w:r>
              <w:rPr>
                <w:rFonts w:ascii="Calibri" w:hAnsi="Calibri" w:cs="Calibri"/>
                <w:color w:val="000000"/>
              </w:rPr>
              <w:t>11.-12.10.2023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F79E509" w14:textId="77777777" w:rsidR="00280F24" w:rsidRPr="00C11A3B" w:rsidRDefault="00280F24" w:rsidP="00203ACD">
            <w:pPr>
              <w:rPr>
                <w:rFonts w:ascii="Calibri" w:hAnsi="Calibri" w:cs="Calibri"/>
                <w:color w:val="000000"/>
              </w:rPr>
            </w:pPr>
            <w:r>
              <w:rPr>
                <w:rFonts w:ascii="Calibri" w:hAnsi="Calibri" w:cs="Calibri"/>
                <w:color w:val="000000"/>
              </w:rPr>
              <w:t>Školení BOSCH-Pavlíček</w:t>
            </w:r>
          </w:p>
        </w:tc>
      </w:tr>
      <w:tr w:rsidR="00280F24" w:rsidRPr="00C11A3B" w14:paraId="388ADD1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8A00E38" w14:textId="77777777" w:rsidR="00280F24" w:rsidRPr="00C11A3B" w:rsidRDefault="00280F24" w:rsidP="00203ACD">
            <w:pPr>
              <w:rPr>
                <w:rFonts w:ascii="Calibri" w:hAnsi="Calibri" w:cs="Calibri"/>
                <w:color w:val="000000"/>
              </w:rPr>
            </w:pPr>
            <w:r>
              <w:rPr>
                <w:rFonts w:ascii="Calibri" w:hAnsi="Calibri" w:cs="Calibri"/>
                <w:color w:val="000000"/>
              </w:rPr>
              <w:t>12.10.2023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F4E43C6" w14:textId="77777777" w:rsidR="00280F24" w:rsidRPr="00C11A3B" w:rsidRDefault="00280F24" w:rsidP="00203ACD">
            <w:pPr>
              <w:rPr>
                <w:rFonts w:ascii="Calibri" w:hAnsi="Calibri" w:cs="Calibri"/>
                <w:color w:val="000000"/>
              </w:rPr>
            </w:pPr>
            <w:r>
              <w:rPr>
                <w:rFonts w:ascii="Calibri" w:hAnsi="Calibri" w:cs="Calibri"/>
                <w:color w:val="000000"/>
              </w:rPr>
              <w:t>Školení AD Technik-Dědič, Tvrdý</w:t>
            </w:r>
          </w:p>
        </w:tc>
      </w:tr>
      <w:tr w:rsidR="00280F24" w:rsidRPr="00C11A3B" w14:paraId="2CEDB44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24FC2B9" w14:textId="77777777" w:rsidR="00280F24" w:rsidRPr="00C11A3B" w:rsidRDefault="00280F24" w:rsidP="00203ACD">
            <w:pPr>
              <w:rPr>
                <w:rFonts w:ascii="Calibri" w:hAnsi="Calibri" w:cs="Calibri"/>
                <w:color w:val="000000"/>
              </w:rPr>
            </w:pPr>
            <w:r>
              <w:rPr>
                <w:rFonts w:ascii="Calibri" w:hAnsi="Calibri" w:cs="Calibri"/>
                <w:color w:val="000000"/>
              </w:rPr>
              <w:t>12.10.2023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8EDFC1E" w14:textId="77777777" w:rsidR="00280F24" w:rsidRPr="00C11A3B" w:rsidRDefault="00280F24" w:rsidP="00203ACD">
            <w:pPr>
              <w:rPr>
                <w:rFonts w:ascii="Calibri" w:hAnsi="Calibri" w:cs="Calibri"/>
                <w:color w:val="000000"/>
              </w:rPr>
            </w:pPr>
            <w:r>
              <w:rPr>
                <w:rFonts w:ascii="Calibri" w:hAnsi="Calibri" w:cs="Calibri"/>
                <w:color w:val="000000"/>
              </w:rPr>
              <w:t>Studium pedagogiky NPI-Bartoň</w:t>
            </w:r>
          </w:p>
        </w:tc>
      </w:tr>
      <w:tr w:rsidR="00280F24" w:rsidRPr="00C11A3B" w14:paraId="1F6EA81B"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6292C02" w14:textId="77777777" w:rsidR="00280F24" w:rsidRPr="00C11A3B" w:rsidRDefault="00280F24" w:rsidP="00203ACD">
            <w:pPr>
              <w:rPr>
                <w:rFonts w:ascii="Calibri" w:hAnsi="Calibri" w:cs="Calibri"/>
                <w:color w:val="000000"/>
              </w:rPr>
            </w:pPr>
            <w:r>
              <w:rPr>
                <w:rFonts w:ascii="Calibri" w:hAnsi="Calibri" w:cs="Calibri"/>
                <w:color w:val="000000"/>
              </w:rPr>
              <w:t>14.10.2023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48A0F02" w14:textId="77777777" w:rsidR="00280F24" w:rsidRPr="00C11A3B" w:rsidRDefault="00280F24" w:rsidP="00203ACD">
            <w:pPr>
              <w:rPr>
                <w:rFonts w:ascii="Calibri" w:hAnsi="Calibri" w:cs="Calibri"/>
                <w:color w:val="000000"/>
              </w:rPr>
            </w:pPr>
            <w:r>
              <w:rPr>
                <w:rFonts w:ascii="Calibri" w:hAnsi="Calibri" w:cs="Calibri"/>
                <w:color w:val="000000"/>
              </w:rPr>
              <w:t>Studium pedagogiky CCV-Kašpar, Horák J, Horák T</w:t>
            </w:r>
          </w:p>
        </w:tc>
      </w:tr>
      <w:tr w:rsidR="00280F24" w:rsidRPr="00C11A3B" w14:paraId="39A74AD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333C841" w14:textId="77777777" w:rsidR="00280F24" w:rsidRPr="00C11A3B" w:rsidRDefault="00280F24" w:rsidP="00203ACD">
            <w:pPr>
              <w:rPr>
                <w:rFonts w:ascii="Calibri" w:hAnsi="Calibri" w:cs="Calibri"/>
                <w:color w:val="000000"/>
              </w:rPr>
            </w:pPr>
            <w:r>
              <w:rPr>
                <w:rFonts w:ascii="Calibri" w:hAnsi="Calibri" w:cs="Calibri"/>
                <w:color w:val="000000"/>
              </w:rPr>
              <w:t>17.10.2023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4966B83" w14:textId="77777777" w:rsidR="00280F24" w:rsidRPr="00C11A3B" w:rsidRDefault="00280F24" w:rsidP="00203ACD">
            <w:pPr>
              <w:rPr>
                <w:rFonts w:ascii="Calibri" w:hAnsi="Calibri" w:cs="Calibri"/>
                <w:color w:val="000000"/>
              </w:rPr>
            </w:pPr>
            <w:r>
              <w:rPr>
                <w:rFonts w:ascii="Calibri" w:hAnsi="Calibri" w:cs="Calibri"/>
                <w:color w:val="000000"/>
              </w:rPr>
              <w:t>Den zručnosti ZŠ Dašice</w:t>
            </w:r>
          </w:p>
        </w:tc>
      </w:tr>
      <w:tr w:rsidR="00280F24" w:rsidRPr="00C11A3B" w14:paraId="37C0C59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1EF1A88" w14:textId="77777777" w:rsidR="00280F24" w:rsidRPr="00C11A3B" w:rsidRDefault="00280F24" w:rsidP="00203ACD">
            <w:pPr>
              <w:rPr>
                <w:rFonts w:ascii="Calibri" w:hAnsi="Calibri" w:cs="Calibri"/>
                <w:color w:val="000000"/>
              </w:rPr>
            </w:pPr>
            <w:r w:rsidRPr="00C11A3B">
              <w:rPr>
                <w:rFonts w:ascii="Calibri" w:hAnsi="Calibri" w:cs="Calibri"/>
                <w:color w:val="000000"/>
              </w:rPr>
              <w:t>2</w:t>
            </w:r>
            <w:r>
              <w:rPr>
                <w:rFonts w:ascii="Calibri" w:hAnsi="Calibri" w:cs="Calibri"/>
                <w:color w:val="000000"/>
              </w:rPr>
              <w:t>4.10.2023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CD9B9FC" w14:textId="77777777" w:rsidR="00280F24" w:rsidRPr="00C11A3B" w:rsidRDefault="00280F24" w:rsidP="00203ACD">
            <w:pPr>
              <w:rPr>
                <w:rFonts w:ascii="Calibri" w:hAnsi="Calibri" w:cs="Calibri"/>
                <w:color w:val="000000"/>
              </w:rPr>
            </w:pPr>
            <w:r>
              <w:rPr>
                <w:rFonts w:ascii="Calibri" w:hAnsi="Calibri" w:cs="Calibri"/>
                <w:color w:val="000000"/>
              </w:rPr>
              <w:t>Školení BOSCH-Pavlíček, Horák T</w:t>
            </w:r>
          </w:p>
        </w:tc>
      </w:tr>
      <w:tr w:rsidR="00280F24" w:rsidRPr="00C11A3B" w14:paraId="68EE1D0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96867C0" w14:textId="77777777" w:rsidR="00280F24" w:rsidRPr="00C11A3B" w:rsidRDefault="00280F24" w:rsidP="00203ACD">
            <w:pPr>
              <w:rPr>
                <w:rFonts w:ascii="Calibri" w:hAnsi="Calibri" w:cs="Calibri"/>
                <w:color w:val="000000"/>
              </w:rPr>
            </w:pPr>
            <w:r w:rsidRPr="00C11A3B">
              <w:rPr>
                <w:rFonts w:ascii="Calibri" w:hAnsi="Calibri" w:cs="Calibri"/>
                <w:color w:val="000000"/>
              </w:rPr>
              <w:t>2</w:t>
            </w:r>
            <w:r>
              <w:rPr>
                <w:rFonts w:ascii="Calibri" w:hAnsi="Calibri" w:cs="Calibri"/>
                <w:color w:val="000000"/>
              </w:rPr>
              <w:t>4.10.2023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561184D" w14:textId="77777777" w:rsidR="00280F24" w:rsidRPr="00C11A3B" w:rsidRDefault="00280F24" w:rsidP="00203ACD">
            <w:pPr>
              <w:rPr>
                <w:rFonts w:ascii="Calibri" w:hAnsi="Calibri" w:cs="Calibri"/>
                <w:color w:val="000000"/>
              </w:rPr>
            </w:pPr>
            <w:r>
              <w:rPr>
                <w:rFonts w:ascii="Calibri" w:hAnsi="Calibri" w:cs="Calibri"/>
                <w:color w:val="000000"/>
              </w:rPr>
              <w:t>Toyota schůzka praxe</w:t>
            </w:r>
          </w:p>
        </w:tc>
      </w:tr>
      <w:tr w:rsidR="00280F24" w:rsidRPr="00C11A3B" w14:paraId="49C349E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1DBCA2B" w14:textId="77777777" w:rsidR="00280F24" w:rsidRPr="00C11A3B" w:rsidRDefault="00280F24" w:rsidP="00203ACD">
            <w:pPr>
              <w:rPr>
                <w:rFonts w:ascii="Calibri" w:hAnsi="Calibri" w:cs="Calibri"/>
                <w:color w:val="000000"/>
              </w:rPr>
            </w:pPr>
            <w:r>
              <w:rPr>
                <w:rFonts w:ascii="Calibri" w:hAnsi="Calibri" w:cs="Calibri"/>
                <w:color w:val="000000"/>
              </w:rPr>
              <w:t>25.10.2023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7E79170" w14:textId="77777777" w:rsidR="00280F24" w:rsidRPr="00C11A3B" w:rsidRDefault="00280F24" w:rsidP="00203ACD">
            <w:pPr>
              <w:rPr>
                <w:rFonts w:ascii="Calibri" w:hAnsi="Calibri" w:cs="Calibri"/>
                <w:color w:val="000000"/>
              </w:rPr>
            </w:pPr>
            <w:r>
              <w:rPr>
                <w:rFonts w:ascii="Calibri" w:hAnsi="Calibri" w:cs="Calibri"/>
                <w:color w:val="000000"/>
              </w:rPr>
              <w:t xml:space="preserve">JMP Hrobice-strojnické průkazy-schůzka </w:t>
            </w:r>
          </w:p>
        </w:tc>
      </w:tr>
      <w:tr w:rsidR="00280F24" w:rsidRPr="00C11A3B" w14:paraId="4608C20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3F7296A" w14:textId="77777777" w:rsidR="00280F24" w:rsidRPr="00C11A3B" w:rsidRDefault="00280F24" w:rsidP="00203ACD">
            <w:pPr>
              <w:rPr>
                <w:rFonts w:ascii="Calibri" w:hAnsi="Calibri" w:cs="Calibri"/>
                <w:color w:val="000000"/>
              </w:rPr>
            </w:pPr>
            <w:r>
              <w:rPr>
                <w:rFonts w:ascii="Calibri" w:hAnsi="Calibri" w:cs="Calibri"/>
                <w:color w:val="000000"/>
              </w:rPr>
              <w:t>26.10.2023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BFCA313" w14:textId="77777777" w:rsidR="00280F24" w:rsidRPr="00C11A3B" w:rsidRDefault="00280F24" w:rsidP="00203ACD">
            <w:pPr>
              <w:rPr>
                <w:rFonts w:ascii="Calibri" w:hAnsi="Calibri" w:cs="Calibri"/>
                <w:color w:val="000000"/>
              </w:rPr>
            </w:pPr>
            <w:r>
              <w:rPr>
                <w:rFonts w:ascii="Calibri" w:hAnsi="Calibri" w:cs="Calibri"/>
                <w:color w:val="000000"/>
              </w:rPr>
              <w:t>Exkurze TATRA TRUCKS v Kopřivnici-UOV+VUOV</w:t>
            </w:r>
          </w:p>
        </w:tc>
      </w:tr>
      <w:tr w:rsidR="00280F24" w:rsidRPr="00C11A3B" w14:paraId="669230D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908743D" w14:textId="77777777" w:rsidR="00280F24" w:rsidRPr="00C11A3B" w:rsidRDefault="00280F24" w:rsidP="00203ACD">
            <w:pPr>
              <w:rPr>
                <w:rFonts w:ascii="Calibri" w:hAnsi="Calibri" w:cs="Calibri"/>
                <w:color w:val="000000"/>
              </w:rPr>
            </w:pPr>
            <w:r>
              <w:rPr>
                <w:rFonts w:ascii="Calibri" w:hAnsi="Calibri" w:cs="Calibri"/>
                <w:color w:val="000000"/>
              </w:rPr>
              <w:t>27.10.2023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4601F01" w14:textId="77777777" w:rsidR="00280F24" w:rsidRPr="00C11A3B" w:rsidRDefault="00280F24" w:rsidP="00203ACD">
            <w:pPr>
              <w:rPr>
                <w:rFonts w:ascii="Calibri" w:hAnsi="Calibri" w:cs="Calibri"/>
                <w:color w:val="000000"/>
              </w:rPr>
            </w:pPr>
            <w:r>
              <w:rPr>
                <w:rFonts w:ascii="Calibri" w:hAnsi="Calibri" w:cs="Calibri"/>
                <w:color w:val="000000"/>
              </w:rPr>
              <w:t xml:space="preserve">Pomoc na evropské </w:t>
            </w:r>
            <w:proofErr w:type="spellStart"/>
            <w:r>
              <w:rPr>
                <w:rFonts w:ascii="Calibri" w:hAnsi="Calibri" w:cs="Calibri"/>
                <w:color w:val="000000"/>
              </w:rPr>
              <w:t>rally</w:t>
            </w:r>
            <w:proofErr w:type="spellEnd"/>
            <w:r>
              <w:rPr>
                <w:rFonts w:ascii="Calibri" w:hAnsi="Calibri" w:cs="Calibri"/>
                <w:color w:val="000000"/>
              </w:rPr>
              <w:t xml:space="preserve"> Klatovy-Kořínek + žáci</w:t>
            </w:r>
          </w:p>
        </w:tc>
      </w:tr>
      <w:tr w:rsidR="00280F24" w:rsidRPr="00C11A3B" w14:paraId="475C69F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168B340" w14:textId="77777777" w:rsidR="00280F24" w:rsidRPr="00C11A3B" w:rsidRDefault="00280F24" w:rsidP="00203ACD">
            <w:pPr>
              <w:rPr>
                <w:rFonts w:ascii="Calibri" w:hAnsi="Calibri" w:cs="Calibri"/>
                <w:color w:val="000000"/>
              </w:rPr>
            </w:pPr>
            <w:r>
              <w:rPr>
                <w:rFonts w:ascii="Calibri" w:hAnsi="Calibri" w:cs="Calibri"/>
                <w:color w:val="000000"/>
              </w:rPr>
              <w:t>30.10.2023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8B15D7D" w14:textId="77777777" w:rsidR="00280F24" w:rsidRPr="00C11A3B" w:rsidRDefault="00280F24" w:rsidP="00203ACD">
            <w:pPr>
              <w:rPr>
                <w:rFonts w:ascii="Calibri" w:hAnsi="Calibri" w:cs="Calibri"/>
                <w:color w:val="000000"/>
              </w:rPr>
            </w:pPr>
            <w:r>
              <w:rPr>
                <w:rFonts w:ascii="Calibri" w:hAnsi="Calibri" w:cs="Calibri"/>
                <w:color w:val="000000"/>
              </w:rPr>
              <w:t xml:space="preserve">Exkurze Mercedes </w:t>
            </w:r>
            <w:proofErr w:type="spellStart"/>
            <w:r>
              <w:rPr>
                <w:rFonts w:ascii="Calibri" w:hAnsi="Calibri" w:cs="Calibri"/>
                <w:color w:val="000000"/>
              </w:rPr>
              <w:t>Pce</w:t>
            </w:r>
            <w:proofErr w:type="spellEnd"/>
            <w:r>
              <w:rPr>
                <w:rFonts w:ascii="Calibri" w:hAnsi="Calibri" w:cs="Calibri"/>
                <w:color w:val="000000"/>
              </w:rPr>
              <w:t>-Fa René, Dědič, Šponar, Bartoň + žáci</w:t>
            </w:r>
          </w:p>
        </w:tc>
      </w:tr>
      <w:tr w:rsidR="00280F24" w:rsidRPr="00C11A3B" w14:paraId="04245C6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F58FAD3" w14:textId="77777777" w:rsidR="00280F24" w:rsidRPr="00C11A3B" w:rsidRDefault="00280F24" w:rsidP="00203ACD">
            <w:pPr>
              <w:rPr>
                <w:rFonts w:ascii="Calibri" w:hAnsi="Calibri" w:cs="Calibri"/>
                <w:color w:val="000000"/>
              </w:rPr>
            </w:pPr>
            <w:r>
              <w:rPr>
                <w:rFonts w:ascii="Calibri" w:hAnsi="Calibri" w:cs="Calibri"/>
                <w:color w:val="000000"/>
              </w:rPr>
              <w:t>31.10</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39B33F0" w14:textId="77777777" w:rsidR="00280F24" w:rsidRPr="00C11A3B" w:rsidRDefault="00280F24" w:rsidP="00203ACD">
            <w:pPr>
              <w:rPr>
                <w:rFonts w:ascii="Calibri" w:hAnsi="Calibri" w:cs="Calibri"/>
                <w:color w:val="000000"/>
              </w:rPr>
            </w:pPr>
            <w:r>
              <w:rPr>
                <w:rFonts w:ascii="Calibri" w:hAnsi="Calibri" w:cs="Calibri"/>
                <w:color w:val="000000"/>
              </w:rPr>
              <w:t>Rekvalifikace IVECO-zahájení kurzu v SŠA Holice</w:t>
            </w:r>
          </w:p>
        </w:tc>
      </w:tr>
      <w:tr w:rsidR="00280F24" w:rsidRPr="00C11A3B" w14:paraId="70B7977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1F88EB8" w14:textId="77777777" w:rsidR="00280F24" w:rsidRPr="00C11A3B" w:rsidRDefault="00280F24" w:rsidP="00203ACD">
            <w:pPr>
              <w:rPr>
                <w:rFonts w:ascii="Calibri" w:hAnsi="Calibri" w:cs="Calibri"/>
                <w:color w:val="000000"/>
              </w:rPr>
            </w:pPr>
            <w:r>
              <w:rPr>
                <w:rFonts w:ascii="Calibri" w:hAnsi="Calibri" w:cs="Calibri"/>
                <w:color w:val="000000"/>
              </w:rPr>
              <w:t>31.10</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787D307" w14:textId="77777777" w:rsidR="00280F24" w:rsidRPr="00C11A3B" w:rsidRDefault="00280F24" w:rsidP="00203ACD">
            <w:pPr>
              <w:rPr>
                <w:rFonts w:ascii="Calibri" w:hAnsi="Calibri" w:cs="Calibri"/>
                <w:color w:val="000000"/>
              </w:rPr>
            </w:pPr>
            <w:proofErr w:type="spellStart"/>
            <w:r>
              <w:rPr>
                <w:rFonts w:ascii="Calibri" w:hAnsi="Calibri" w:cs="Calibri"/>
                <w:color w:val="000000"/>
              </w:rPr>
              <w:t>Road</w:t>
            </w:r>
            <w:proofErr w:type="spellEnd"/>
            <w:r>
              <w:rPr>
                <w:rFonts w:ascii="Calibri" w:hAnsi="Calibri" w:cs="Calibri"/>
                <w:color w:val="000000"/>
              </w:rPr>
              <w:t xml:space="preserve"> show Toyota HK-Dědič + žáci</w:t>
            </w:r>
          </w:p>
        </w:tc>
      </w:tr>
      <w:tr w:rsidR="00280F24" w:rsidRPr="00C11A3B" w14:paraId="0BACD65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E3BDFD1" w14:textId="77777777" w:rsidR="00280F24" w:rsidRPr="00C11A3B" w:rsidRDefault="00280F24" w:rsidP="00203ACD">
            <w:pPr>
              <w:rPr>
                <w:rFonts w:ascii="Calibri" w:hAnsi="Calibri" w:cs="Calibri"/>
                <w:color w:val="000000"/>
              </w:rPr>
            </w:pPr>
            <w:r>
              <w:rPr>
                <w:rFonts w:ascii="Calibri" w:hAnsi="Calibri" w:cs="Calibri"/>
                <w:color w:val="000000"/>
              </w:rPr>
              <w:t>7.11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A06385A" w14:textId="77777777" w:rsidR="00280F24" w:rsidRPr="00C11A3B" w:rsidRDefault="00280F24" w:rsidP="00203ACD">
            <w:pPr>
              <w:rPr>
                <w:rFonts w:ascii="Calibri" w:hAnsi="Calibri" w:cs="Calibri"/>
                <w:color w:val="000000"/>
              </w:rPr>
            </w:pPr>
            <w:r w:rsidRPr="00C11A3B">
              <w:rPr>
                <w:rFonts w:ascii="Calibri" w:hAnsi="Calibri" w:cs="Calibri"/>
                <w:color w:val="000000"/>
              </w:rPr>
              <w:t xml:space="preserve">Exkurze </w:t>
            </w:r>
            <w:r>
              <w:rPr>
                <w:rFonts w:ascii="Calibri" w:hAnsi="Calibri" w:cs="Calibri"/>
                <w:color w:val="000000"/>
              </w:rPr>
              <w:t>IVECO</w:t>
            </w:r>
          </w:p>
        </w:tc>
      </w:tr>
      <w:tr w:rsidR="00280F24" w:rsidRPr="00C11A3B" w14:paraId="171D07F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0A6EAC6" w14:textId="77777777" w:rsidR="00280F24" w:rsidRPr="00C11A3B" w:rsidRDefault="00280F24" w:rsidP="00203ACD">
            <w:pPr>
              <w:rPr>
                <w:rFonts w:ascii="Calibri" w:hAnsi="Calibri" w:cs="Calibri"/>
                <w:color w:val="000000"/>
              </w:rPr>
            </w:pPr>
            <w:r>
              <w:rPr>
                <w:rFonts w:ascii="Calibri" w:hAnsi="Calibri" w:cs="Calibri"/>
                <w:color w:val="000000"/>
              </w:rPr>
              <w:t>9.11.2023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E895F62" w14:textId="77777777" w:rsidR="00280F24" w:rsidRPr="00C11A3B" w:rsidRDefault="00280F24" w:rsidP="00203ACD">
            <w:pPr>
              <w:rPr>
                <w:rFonts w:ascii="Calibri" w:hAnsi="Calibri" w:cs="Calibri"/>
                <w:color w:val="000000"/>
              </w:rPr>
            </w:pPr>
            <w:r>
              <w:rPr>
                <w:rFonts w:ascii="Calibri" w:hAnsi="Calibri" w:cs="Calibri"/>
                <w:color w:val="000000"/>
              </w:rPr>
              <w:t>Nábor AD Technik</w:t>
            </w:r>
          </w:p>
        </w:tc>
      </w:tr>
      <w:tr w:rsidR="00280F24" w:rsidRPr="00C11A3B" w14:paraId="61EF73E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FC6AFFC" w14:textId="77777777" w:rsidR="00280F24" w:rsidRPr="00C11A3B" w:rsidRDefault="00280F24" w:rsidP="00203ACD">
            <w:pPr>
              <w:rPr>
                <w:rFonts w:ascii="Calibri" w:hAnsi="Calibri" w:cs="Calibri"/>
                <w:color w:val="000000"/>
              </w:rPr>
            </w:pPr>
            <w:r>
              <w:rPr>
                <w:rFonts w:ascii="Calibri" w:hAnsi="Calibri" w:cs="Calibri"/>
                <w:color w:val="000000"/>
              </w:rPr>
              <w:t>9.-10.11.2023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45A294F" w14:textId="77777777" w:rsidR="00280F24" w:rsidRPr="00C11A3B" w:rsidRDefault="00280F24" w:rsidP="00203ACD">
            <w:pPr>
              <w:rPr>
                <w:rFonts w:ascii="Calibri" w:hAnsi="Calibri" w:cs="Calibri"/>
                <w:color w:val="000000"/>
              </w:rPr>
            </w:pPr>
            <w:r>
              <w:rPr>
                <w:rFonts w:ascii="Calibri" w:hAnsi="Calibri" w:cs="Calibri"/>
                <w:color w:val="000000"/>
              </w:rPr>
              <w:t>Školení BOSCH-Pavlíček</w:t>
            </w:r>
          </w:p>
        </w:tc>
      </w:tr>
      <w:tr w:rsidR="00280F24" w:rsidRPr="00C11A3B" w14:paraId="5C944C4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A3DFADF" w14:textId="77777777" w:rsidR="00280F24" w:rsidRPr="00C11A3B" w:rsidRDefault="00280F24" w:rsidP="00203ACD">
            <w:pPr>
              <w:rPr>
                <w:rFonts w:ascii="Calibri" w:hAnsi="Calibri" w:cs="Calibri"/>
                <w:color w:val="000000"/>
              </w:rPr>
            </w:pPr>
            <w:r>
              <w:rPr>
                <w:rFonts w:ascii="Calibri" w:hAnsi="Calibri" w:cs="Calibri"/>
                <w:color w:val="000000"/>
              </w:rPr>
              <w:t>14.-16</w:t>
            </w:r>
            <w:r w:rsidRPr="00C11A3B">
              <w:rPr>
                <w:rFonts w:ascii="Calibri" w:hAnsi="Calibri" w:cs="Calibri"/>
                <w:color w:val="000000"/>
              </w:rPr>
              <w:t>.</w:t>
            </w:r>
            <w:r>
              <w:rPr>
                <w:rFonts w:ascii="Calibri" w:hAnsi="Calibri" w:cs="Calibri"/>
                <w:color w:val="000000"/>
              </w:rPr>
              <w:t>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6CE1F51" w14:textId="77777777" w:rsidR="00280F24" w:rsidRPr="00C11A3B" w:rsidRDefault="00280F24" w:rsidP="00203ACD">
            <w:pPr>
              <w:rPr>
                <w:rFonts w:ascii="Calibri" w:hAnsi="Calibri" w:cs="Calibri"/>
                <w:color w:val="000000"/>
              </w:rPr>
            </w:pPr>
            <w:r>
              <w:rPr>
                <w:rFonts w:ascii="Calibri" w:hAnsi="Calibri" w:cs="Calibri"/>
                <w:color w:val="000000"/>
              </w:rPr>
              <w:t>Školení BOSCH-Pavlíček, Zima</w:t>
            </w:r>
          </w:p>
        </w:tc>
      </w:tr>
      <w:tr w:rsidR="00280F24" w:rsidRPr="00C11A3B" w14:paraId="1D4C2744"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03E2DC2" w14:textId="77777777" w:rsidR="00280F24" w:rsidRPr="00C11A3B" w:rsidRDefault="00280F24" w:rsidP="00203ACD">
            <w:pPr>
              <w:rPr>
                <w:rFonts w:ascii="Calibri" w:hAnsi="Calibri" w:cs="Calibri"/>
                <w:color w:val="000000"/>
              </w:rPr>
            </w:pPr>
            <w:r>
              <w:rPr>
                <w:rFonts w:ascii="Calibri" w:hAnsi="Calibri" w:cs="Calibri"/>
                <w:color w:val="000000"/>
              </w:rPr>
              <w:t>14.11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C6E44A5" w14:textId="77777777" w:rsidR="00280F24" w:rsidRPr="00C11A3B" w:rsidRDefault="00280F24" w:rsidP="00203ACD">
            <w:pPr>
              <w:rPr>
                <w:rFonts w:ascii="Calibri" w:hAnsi="Calibri" w:cs="Calibri"/>
                <w:color w:val="000000"/>
              </w:rPr>
            </w:pPr>
            <w:r>
              <w:rPr>
                <w:rFonts w:ascii="Calibri" w:hAnsi="Calibri" w:cs="Calibri"/>
                <w:color w:val="000000"/>
              </w:rPr>
              <w:t>Den zručnosti ZŠ Hrochův Týnec</w:t>
            </w:r>
          </w:p>
        </w:tc>
      </w:tr>
      <w:tr w:rsidR="00280F24" w:rsidRPr="00C11A3B" w14:paraId="7336EA81"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D8B0D75" w14:textId="77777777" w:rsidR="00280F24" w:rsidRPr="00C11A3B" w:rsidRDefault="00280F24" w:rsidP="00203ACD">
            <w:pPr>
              <w:rPr>
                <w:rFonts w:ascii="Calibri" w:hAnsi="Calibri" w:cs="Calibri"/>
                <w:color w:val="000000"/>
              </w:rPr>
            </w:pPr>
            <w:r w:rsidRPr="00C11A3B">
              <w:rPr>
                <w:rFonts w:ascii="Calibri" w:hAnsi="Calibri" w:cs="Calibri"/>
                <w:color w:val="000000"/>
              </w:rPr>
              <w:t>1</w:t>
            </w:r>
            <w:r>
              <w:rPr>
                <w:rFonts w:ascii="Calibri" w:hAnsi="Calibri" w:cs="Calibri"/>
                <w:color w:val="000000"/>
              </w:rPr>
              <w:t>6.11.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A900C5C" w14:textId="77777777" w:rsidR="00280F24" w:rsidRPr="00C11A3B" w:rsidRDefault="00280F24" w:rsidP="00203ACD">
            <w:pPr>
              <w:rPr>
                <w:rFonts w:ascii="Calibri" w:hAnsi="Calibri" w:cs="Calibri"/>
                <w:color w:val="000000"/>
              </w:rPr>
            </w:pPr>
            <w:r>
              <w:rPr>
                <w:rFonts w:ascii="Calibri" w:hAnsi="Calibri" w:cs="Calibri"/>
                <w:color w:val="000000"/>
              </w:rPr>
              <w:t>Projektový den ZŠ Holubova Holice</w:t>
            </w:r>
          </w:p>
        </w:tc>
      </w:tr>
      <w:tr w:rsidR="00280F24" w:rsidRPr="00C11A3B" w14:paraId="0455A79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CCF42D6" w14:textId="77777777" w:rsidR="00280F24" w:rsidRPr="00C11A3B" w:rsidRDefault="00280F24" w:rsidP="00203ACD">
            <w:pPr>
              <w:rPr>
                <w:rFonts w:ascii="Calibri" w:hAnsi="Calibri" w:cs="Calibri"/>
                <w:color w:val="000000"/>
              </w:rPr>
            </w:pPr>
            <w:r>
              <w:rPr>
                <w:rFonts w:ascii="Calibri" w:hAnsi="Calibri" w:cs="Calibri"/>
                <w:color w:val="000000"/>
              </w:rPr>
              <w:t>20.-24.11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643DBD7" w14:textId="77777777" w:rsidR="00280F24" w:rsidRPr="00C11A3B" w:rsidRDefault="00280F24" w:rsidP="00203ACD">
            <w:pPr>
              <w:rPr>
                <w:rFonts w:ascii="Calibri" w:hAnsi="Calibri" w:cs="Calibri"/>
                <w:color w:val="000000"/>
              </w:rPr>
            </w:pPr>
            <w:r>
              <w:rPr>
                <w:rFonts w:ascii="Calibri" w:hAnsi="Calibri" w:cs="Calibri"/>
                <w:color w:val="000000"/>
              </w:rPr>
              <w:t>Školení BOSCH-Pavlíček, Zima</w:t>
            </w:r>
          </w:p>
        </w:tc>
      </w:tr>
      <w:tr w:rsidR="00280F24" w:rsidRPr="00C11A3B" w14:paraId="7694525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50C0A13" w14:textId="77777777" w:rsidR="00280F24" w:rsidRPr="00C11A3B" w:rsidRDefault="00280F24" w:rsidP="00203ACD">
            <w:pPr>
              <w:rPr>
                <w:rFonts w:ascii="Calibri" w:hAnsi="Calibri" w:cs="Calibri"/>
                <w:color w:val="000000"/>
              </w:rPr>
            </w:pPr>
            <w:r>
              <w:rPr>
                <w:rFonts w:ascii="Calibri" w:hAnsi="Calibri" w:cs="Calibri"/>
                <w:color w:val="000000"/>
              </w:rPr>
              <w:t>23.11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9EB6527" w14:textId="77777777" w:rsidR="00280F24" w:rsidRPr="00C11A3B" w:rsidRDefault="00280F24" w:rsidP="00203ACD">
            <w:pPr>
              <w:rPr>
                <w:rFonts w:ascii="Calibri" w:hAnsi="Calibri" w:cs="Calibri"/>
                <w:color w:val="000000"/>
              </w:rPr>
            </w:pPr>
            <w:r>
              <w:rPr>
                <w:rFonts w:ascii="Calibri" w:hAnsi="Calibri" w:cs="Calibri"/>
                <w:color w:val="000000"/>
              </w:rPr>
              <w:t xml:space="preserve">Předávka Tatra Phoenix se senátorem v SUS </w:t>
            </w:r>
            <w:proofErr w:type="spellStart"/>
            <w:r>
              <w:rPr>
                <w:rFonts w:ascii="Calibri" w:hAnsi="Calibri" w:cs="Calibri"/>
                <w:color w:val="000000"/>
              </w:rPr>
              <w:t>Pce</w:t>
            </w:r>
            <w:proofErr w:type="spellEnd"/>
          </w:p>
        </w:tc>
      </w:tr>
      <w:tr w:rsidR="00280F24" w:rsidRPr="00C11A3B" w14:paraId="6AE52D9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328F21C" w14:textId="77777777" w:rsidR="00280F24" w:rsidRPr="00C11A3B" w:rsidRDefault="00280F24" w:rsidP="00203ACD">
            <w:pPr>
              <w:rPr>
                <w:rFonts w:ascii="Calibri" w:hAnsi="Calibri" w:cs="Calibri"/>
                <w:color w:val="000000"/>
              </w:rPr>
            </w:pPr>
            <w:r>
              <w:rPr>
                <w:rFonts w:ascii="Calibri" w:hAnsi="Calibri" w:cs="Calibri"/>
                <w:color w:val="000000"/>
              </w:rPr>
              <w:t>27.-28.11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4DCEFB8" w14:textId="77777777" w:rsidR="00280F24" w:rsidRPr="00C11A3B" w:rsidRDefault="00280F24" w:rsidP="00203ACD">
            <w:pPr>
              <w:rPr>
                <w:rFonts w:ascii="Calibri" w:hAnsi="Calibri" w:cs="Calibri"/>
                <w:color w:val="000000"/>
              </w:rPr>
            </w:pPr>
            <w:r>
              <w:rPr>
                <w:rFonts w:ascii="Calibri" w:hAnsi="Calibri" w:cs="Calibri"/>
                <w:color w:val="000000"/>
              </w:rPr>
              <w:t>Školení BOSCH-Horák T, Zima</w:t>
            </w:r>
          </w:p>
        </w:tc>
      </w:tr>
      <w:tr w:rsidR="00280F24" w:rsidRPr="00C11A3B" w14:paraId="1CD09119"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5142D69" w14:textId="77777777" w:rsidR="00280F24" w:rsidRPr="00C11A3B" w:rsidRDefault="00280F24" w:rsidP="00203ACD">
            <w:pPr>
              <w:rPr>
                <w:rFonts w:ascii="Calibri" w:hAnsi="Calibri" w:cs="Calibri"/>
                <w:color w:val="000000"/>
              </w:rPr>
            </w:pPr>
            <w:r>
              <w:rPr>
                <w:rFonts w:ascii="Calibri" w:hAnsi="Calibri" w:cs="Calibri"/>
                <w:color w:val="000000"/>
              </w:rPr>
              <w:t>29.11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21F10B4" w14:textId="77777777" w:rsidR="00280F24" w:rsidRPr="00C11A3B" w:rsidRDefault="00280F24" w:rsidP="00203ACD">
            <w:pPr>
              <w:rPr>
                <w:rFonts w:ascii="Calibri" w:hAnsi="Calibri" w:cs="Calibri"/>
                <w:color w:val="000000"/>
              </w:rPr>
            </w:pPr>
            <w:r>
              <w:rPr>
                <w:rFonts w:ascii="Calibri" w:hAnsi="Calibri" w:cs="Calibri"/>
                <w:color w:val="000000"/>
              </w:rPr>
              <w:t>Školení BOSCH-Zima</w:t>
            </w:r>
          </w:p>
        </w:tc>
      </w:tr>
      <w:tr w:rsidR="00280F24" w:rsidRPr="00C11A3B" w14:paraId="1543B2B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85B3F68" w14:textId="77777777" w:rsidR="00280F24" w:rsidRPr="00C11A3B" w:rsidRDefault="00280F24" w:rsidP="00203ACD">
            <w:pPr>
              <w:rPr>
                <w:rFonts w:ascii="Calibri" w:hAnsi="Calibri" w:cs="Calibri"/>
                <w:color w:val="000000"/>
              </w:rPr>
            </w:pPr>
            <w:r>
              <w:rPr>
                <w:rFonts w:ascii="Calibri" w:hAnsi="Calibri" w:cs="Calibri"/>
                <w:color w:val="000000"/>
              </w:rPr>
              <w:t>30.11</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F9C2BA9" w14:textId="77777777" w:rsidR="00280F24" w:rsidRPr="00C11A3B" w:rsidRDefault="00280F24" w:rsidP="00203ACD">
            <w:pPr>
              <w:rPr>
                <w:rFonts w:ascii="Calibri" w:hAnsi="Calibri" w:cs="Calibri"/>
                <w:color w:val="000000"/>
              </w:rPr>
            </w:pPr>
            <w:r>
              <w:rPr>
                <w:rFonts w:ascii="Calibri" w:hAnsi="Calibri" w:cs="Calibri"/>
                <w:color w:val="000000"/>
              </w:rPr>
              <w:t>Školení BOSCH-Pavlíček</w:t>
            </w:r>
          </w:p>
        </w:tc>
      </w:tr>
      <w:tr w:rsidR="00280F24" w:rsidRPr="00C11A3B" w14:paraId="78DC43A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12AB791" w14:textId="77777777" w:rsidR="00280F24" w:rsidRPr="00C11A3B" w:rsidRDefault="00280F24" w:rsidP="00203ACD">
            <w:pPr>
              <w:rPr>
                <w:rFonts w:ascii="Calibri" w:hAnsi="Calibri" w:cs="Calibri"/>
                <w:color w:val="000000"/>
              </w:rPr>
            </w:pPr>
            <w:r>
              <w:rPr>
                <w:rFonts w:ascii="Calibri" w:hAnsi="Calibri" w:cs="Calibri"/>
                <w:color w:val="000000"/>
              </w:rPr>
              <w:t>1.12</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ED12744" w14:textId="77777777" w:rsidR="00280F24" w:rsidRPr="00C11A3B" w:rsidRDefault="00280F24" w:rsidP="00203ACD">
            <w:pPr>
              <w:rPr>
                <w:rFonts w:ascii="Calibri" w:hAnsi="Calibri" w:cs="Calibri"/>
                <w:color w:val="000000"/>
              </w:rPr>
            </w:pPr>
            <w:r>
              <w:rPr>
                <w:rFonts w:ascii="Calibri" w:hAnsi="Calibri" w:cs="Calibri"/>
                <w:color w:val="000000"/>
              </w:rPr>
              <w:t>Nábor HZS Pardubice</w:t>
            </w:r>
          </w:p>
        </w:tc>
      </w:tr>
      <w:tr w:rsidR="00280F24" w:rsidRPr="00C11A3B" w14:paraId="4DF0852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51B4EDB" w14:textId="77777777" w:rsidR="00280F24" w:rsidRPr="00C11A3B" w:rsidRDefault="00280F24" w:rsidP="00203ACD">
            <w:pPr>
              <w:rPr>
                <w:rFonts w:ascii="Calibri" w:hAnsi="Calibri" w:cs="Calibri"/>
                <w:color w:val="000000"/>
              </w:rPr>
            </w:pPr>
            <w:r>
              <w:rPr>
                <w:rFonts w:ascii="Calibri" w:hAnsi="Calibri" w:cs="Calibri"/>
                <w:color w:val="000000"/>
              </w:rPr>
              <w:t>4.12</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3ACF99A" w14:textId="77777777" w:rsidR="00280F24" w:rsidRPr="00C11A3B" w:rsidRDefault="00280F24" w:rsidP="00203ACD">
            <w:pPr>
              <w:rPr>
                <w:rFonts w:ascii="Calibri" w:hAnsi="Calibri" w:cs="Calibri"/>
                <w:color w:val="000000"/>
              </w:rPr>
            </w:pPr>
            <w:r>
              <w:rPr>
                <w:rFonts w:ascii="Calibri" w:hAnsi="Calibri" w:cs="Calibri"/>
                <w:color w:val="000000"/>
              </w:rPr>
              <w:t>DAF e-learning pro UOV + učitele</w:t>
            </w:r>
          </w:p>
        </w:tc>
      </w:tr>
      <w:tr w:rsidR="00280F24" w:rsidRPr="00C11A3B" w14:paraId="4717D26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F31EF7C" w14:textId="77777777" w:rsidR="00280F24" w:rsidRPr="00C11A3B" w:rsidRDefault="00280F24" w:rsidP="00203ACD">
            <w:pPr>
              <w:rPr>
                <w:rFonts w:ascii="Calibri" w:hAnsi="Calibri" w:cs="Calibri"/>
                <w:color w:val="000000"/>
              </w:rPr>
            </w:pPr>
            <w:r>
              <w:rPr>
                <w:rFonts w:ascii="Calibri" w:hAnsi="Calibri" w:cs="Calibri"/>
                <w:color w:val="000000"/>
              </w:rPr>
              <w:t>7.12.</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9BD1D3F" w14:textId="77777777" w:rsidR="00280F24" w:rsidRPr="00C11A3B" w:rsidRDefault="00280F24" w:rsidP="00203ACD">
            <w:pPr>
              <w:rPr>
                <w:rFonts w:ascii="Calibri" w:hAnsi="Calibri" w:cs="Calibri"/>
                <w:color w:val="000000"/>
              </w:rPr>
            </w:pPr>
            <w:r>
              <w:rPr>
                <w:rFonts w:ascii="Calibri" w:hAnsi="Calibri" w:cs="Calibri"/>
                <w:color w:val="000000"/>
              </w:rPr>
              <w:t>Závěrečné zkoušky rekvalifikace IVECO</w:t>
            </w:r>
          </w:p>
        </w:tc>
      </w:tr>
      <w:tr w:rsidR="00280F24" w:rsidRPr="00C11A3B" w14:paraId="55FE0AA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7EE9A91" w14:textId="77777777" w:rsidR="00280F24" w:rsidRPr="00C11A3B" w:rsidRDefault="00280F24" w:rsidP="00203ACD">
            <w:pPr>
              <w:rPr>
                <w:rFonts w:ascii="Calibri" w:hAnsi="Calibri" w:cs="Calibri"/>
                <w:color w:val="000000"/>
              </w:rPr>
            </w:pPr>
            <w:r>
              <w:rPr>
                <w:rFonts w:ascii="Calibri" w:hAnsi="Calibri" w:cs="Calibri"/>
                <w:color w:val="000000"/>
              </w:rPr>
              <w:t>7.12.</w:t>
            </w:r>
            <w:r w:rsidRPr="00C11A3B">
              <w:rPr>
                <w:rFonts w:ascii="Calibri" w:hAnsi="Calibri" w:cs="Calibri"/>
                <w:color w:val="000000"/>
              </w:rPr>
              <w:t>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7ACA9E2" w14:textId="77777777" w:rsidR="00280F24" w:rsidRPr="00C11A3B" w:rsidRDefault="00280F24" w:rsidP="00203ACD">
            <w:pPr>
              <w:rPr>
                <w:rFonts w:ascii="Calibri" w:hAnsi="Calibri" w:cs="Calibri"/>
                <w:color w:val="000000"/>
              </w:rPr>
            </w:pPr>
            <w:r>
              <w:rPr>
                <w:rFonts w:ascii="Calibri" w:hAnsi="Calibri" w:cs="Calibri"/>
                <w:color w:val="000000"/>
              </w:rPr>
              <w:t>Exkurze IVECO</w:t>
            </w:r>
          </w:p>
        </w:tc>
      </w:tr>
      <w:tr w:rsidR="00280F24" w:rsidRPr="00C11A3B" w14:paraId="0CA6A2D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DEBBAC8" w14:textId="77777777" w:rsidR="00280F24" w:rsidRPr="00C11A3B" w:rsidRDefault="00280F24" w:rsidP="00203ACD">
            <w:pPr>
              <w:rPr>
                <w:rFonts w:ascii="Calibri" w:hAnsi="Calibri" w:cs="Calibri"/>
                <w:color w:val="000000"/>
              </w:rPr>
            </w:pPr>
            <w:r>
              <w:rPr>
                <w:rFonts w:ascii="Calibri" w:hAnsi="Calibri" w:cs="Calibri"/>
                <w:color w:val="000000"/>
              </w:rPr>
              <w:t>11.12.2023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76945C7" w14:textId="77777777" w:rsidR="00280F24" w:rsidRPr="00C11A3B" w:rsidRDefault="00280F24" w:rsidP="00203ACD">
            <w:pPr>
              <w:rPr>
                <w:rFonts w:ascii="Calibri" w:hAnsi="Calibri" w:cs="Calibri"/>
                <w:color w:val="000000"/>
              </w:rPr>
            </w:pPr>
            <w:r>
              <w:rPr>
                <w:rFonts w:ascii="Calibri" w:hAnsi="Calibri" w:cs="Calibri"/>
                <w:color w:val="000000"/>
              </w:rPr>
              <w:t>Den zručnosti ZŠ Heřmanův Městec</w:t>
            </w:r>
          </w:p>
        </w:tc>
      </w:tr>
      <w:tr w:rsidR="00280F24" w:rsidRPr="00C11A3B" w14:paraId="4E95863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FC1A06A" w14:textId="77777777" w:rsidR="00280F24" w:rsidRPr="00C11A3B" w:rsidRDefault="00280F24" w:rsidP="00203ACD">
            <w:pPr>
              <w:rPr>
                <w:rFonts w:ascii="Calibri" w:hAnsi="Calibri" w:cs="Calibri"/>
                <w:color w:val="000000"/>
              </w:rPr>
            </w:pPr>
            <w:r>
              <w:rPr>
                <w:rFonts w:ascii="Calibri" w:hAnsi="Calibri" w:cs="Calibri"/>
                <w:color w:val="000000"/>
              </w:rPr>
              <w:t>18.-22.12.2023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233F6F2" w14:textId="77777777" w:rsidR="00280F24" w:rsidRPr="00C11A3B" w:rsidRDefault="00280F24" w:rsidP="00203ACD">
            <w:pPr>
              <w:rPr>
                <w:rFonts w:ascii="Calibri" w:hAnsi="Calibri" w:cs="Calibri"/>
                <w:color w:val="000000"/>
              </w:rPr>
            </w:pPr>
            <w:r>
              <w:rPr>
                <w:rFonts w:ascii="Calibri" w:hAnsi="Calibri" w:cs="Calibri"/>
                <w:color w:val="000000"/>
              </w:rPr>
              <w:t xml:space="preserve">Školení ŠKODA AUTO </w:t>
            </w:r>
            <w:proofErr w:type="gramStart"/>
            <w:r>
              <w:rPr>
                <w:rFonts w:ascii="Calibri" w:hAnsi="Calibri" w:cs="Calibri"/>
                <w:color w:val="000000"/>
              </w:rPr>
              <w:t>MB- Horák</w:t>
            </w:r>
            <w:proofErr w:type="gramEnd"/>
            <w:r>
              <w:rPr>
                <w:rFonts w:ascii="Calibri" w:hAnsi="Calibri" w:cs="Calibri"/>
                <w:color w:val="000000"/>
              </w:rPr>
              <w:t xml:space="preserve"> T, Pavlíček</w:t>
            </w:r>
          </w:p>
        </w:tc>
      </w:tr>
      <w:tr w:rsidR="00280F24" w:rsidRPr="00C11A3B" w14:paraId="6FDCB4A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94BDAC1" w14:textId="77777777" w:rsidR="00280F24" w:rsidRDefault="00280F24" w:rsidP="00203ACD">
            <w:pPr>
              <w:rPr>
                <w:rFonts w:ascii="Calibri" w:hAnsi="Calibri" w:cs="Calibri"/>
                <w:color w:val="000000"/>
              </w:rPr>
            </w:pPr>
            <w:r>
              <w:rPr>
                <w:rFonts w:ascii="Calibri" w:hAnsi="Calibri" w:cs="Calibri"/>
                <w:color w:val="000000"/>
              </w:rPr>
              <w:t>20.12.2023</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E13FCF9" w14:textId="77777777" w:rsidR="00280F24" w:rsidRDefault="00280F24" w:rsidP="00203ACD">
            <w:pPr>
              <w:rPr>
                <w:rFonts w:ascii="Calibri" w:hAnsi="Calibri" w:cs="Calibri"/>
                <w:color w:val="000000"/>
              </w:rPr>
            </w:pPr>
            <w:r>
              <w:rPr>
                <w:rFonts w:ascii="Calibri" w:hAnsi="Calibri" w:cs="Calibri"/>
                <w:color w:val="000000"/>
              </w:rPr>
              <w:t>Školení DAF Praha-</w:t>
            </w:r>
            <w:proofErr w:type="spellStart"/>
            <w:r>
              <w:rPr>
                <w:rFonts w:ascii="Calibri" w:hAnsi="Calibri" w:cs="Calibri"/>
                <w:color w:val="000000"/>
              </w:rPr>
              <w:t>Vajčner</w:t>
            </w:r>
            <w:proofErr w:type="spellEnd"/>
            <w:r>
              <w:rPr>
                <w:rFonts w:ascii="Calibri" w:hAnsi="Calibri" w:cs="Calibri"/>
                <w:color w:val="000000"/>
              </w:rPr>
              <w:t>, Horák J</w:t>
            </w:r>
          </w:p>
        </w:tc>
      </w:tr>
      <w:tr w:rsidR="00280F24" w:rsidRPr="00C11A3B" w14:paraId="7BFD469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10B1621" w14:textId="77777777" w:rsidR="00280F24" w:rsidRDefault="00280F24" w:rsidP="00203ACD">
            <w:pPr>
              <w:rPr>
                <w:rFonts w:ascii="Calibri" w:hAnsi="Calibri" w:cs="Calibri"/>
                <w:color w:val="000000"/>
              </w:rPr>
            </w:pPr>
            <w:r>
              <w:rPr>
                <w:rFonts w:ascii="Calibri" w:hAnsi="Calibri" w:cs="Calibri"/>
                <w:color w:val="000000"/>
              </w:rPr>
              <w:t>10.1.2024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15CB0F4" w14:textId="77777777" w:rsidR="00280F24" w:rsidRDefault="00280F24" w:rsidP="00203ACD">
            <w:pPr>
              <w:rPr>
                <w:rFonts w:ascii="Calibri" w:hAnsi="Calibri" w:cs="Calibri"/>
                <w:color w:val="000000"/>
              </w:rPr>
            </w:pPr>
            <w:r>
              <w:rPr>
                <w:rFonts w:ascii="Calibri" w:hAnsi="Calibri" w:cs="Calibri"/>
                <w:color w:val="000000"/>
              </w:rPr>
              <w:t>Den zručnosti ZŠ Resslova + Benešova Pardubice</w:t>
            </w:r>
          </w:p>
        </w:tc>
      </w:tr>
      <w:tr w:rsidR="00280F24" w:rsidRPr="00C11A3B" w14:paraId="3D6EE04B"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E8B4021" w14:textId="77777777" w:rsidR="00280F24" w:rsidRDefault="00280F24" w:rsidP="00203ACD">
            <w:pPr>
              <w:rPr>
                <w:rFonts w:ascii="Calibri" w:hAnsi="Calibri" w:cs="Calibri"/>
                <w:color w:val="000000"/>
              </w:rPr>
            </w:pPr>
            <w:r>
              <w:rPr>
                <w:rFonts w:ascii="Calibri" w:hAnsi="Calibri" w:cs="Calibri"/>
                <w:color w:val="000000"/>
              </w:rPr>
              <w:t>Leden 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F2805AE" w14:textId="77777777" w:rsidR="00280F24" w:rsidRDefault="00280F24" w:rsidP="00203ACD">
            <w:pPr>
              <w:rPr>
                <w:rFonts w:ascii="Calibri" w:hAnsi="Calibri" w:cs="Calibri"/>
                <w:color w:val="000000"/>
              </w:rPr>
            </w:pPr>
            <w:r>
              <w:rPr>
                <w:rFonts w:ascii="Calibri" w:hAnsi="Calibri" w:cs="Calibri"/>
                <w:color w:val="000000"/>
              </w:rPr>
              <w:t>Autoopravář junior-školní kolo</w:t>
            </w:r>
          </w:p>
        </w:tc>
      </w:tr>
      <w:tr w:rsidR="00280F24" w:rsidRPr="00C11A3B" w14:paraId="31C3468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19F6F4A" w14:textId="77777777" w:rsidR="00280F24" w:rsidRDefault="00280F24" w:rsidP="00203ACD">
            <w:pPr>
              <w:rPr>
                <w:rFonts w:ascii="Calibri" w:hAnsi="Calibri" w:cs="Calibri"/>
                <w:color w:val="000000"/>
              </w:rPr>
            </w:pPr>
            <w:r>
              <w:rPr>
                <w:rFonts w:ascii="Calibri" w:hAnsi="Calibri" w:cs="Calibri"/>
                <w:color w:val="000000"/>
              </w:rPr>
              <w:t>16.1.2024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C7D661D" w14:textId="77777777" w:rsidR="00280F24" w:rsidRDefault="00280F24" w:rsidP="00203ACD">
            <w:pPr>
              <w:rPr>
                <w:rFonts w:ascii="Calibri" w:hAnsi="Calibri" w:cs="Calibri"/>
                <w:color w:val="000000"/>
              </w:rPr>
            </w:pPr>
            <w:r>
              <w:rPr>
                <w:rFonts w:ascii="Calibri" w:hAnsi="Calibri" w:cs="Calibri"/>
                <w:color w:val="000000"/>
              </w:rPr>
              <w:t>Návštěva z DAF CZ-Daniel Frei</w:t>
            </w:r>
          </w:p>
        </w:tc>
      </w:tr>
      <w:tr w:rsidR="00280F24" w:rsidRPr="00C11A3B" w14:paraId="76DA2E19"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B7529F2" w14:textId="77777777" w:rsidR="00280F24" w:rsidRDefault="00280F24" w:rsidP="00203ACD">
            <w:pPr>
              <w:rPr>
                <w:rFonts w:ascii="Calibri" w:hAnsi="Calibri" w:cs="Calibri"/>
                <w:color w:val="000000"/>
              </w:rPr>
            </w:pPr>
            <w:r>
              <w:rPr>
                <w:rFonts w:ascii="Calibri" w:hAnsi="Calibri" w:cs="Calibri"/>
                <w:color w:val="000000"/>
              </w:rPr>
              <w:t>17.1.2024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8D6E348" w14:textId="77777777" w:rsidR="00280F24" w:rsidRDefault="00280F24" w:rsidP="00203ACD">
            <w:pPr>
              <w:rPr>
                <w:rFonts w:ascii="Calibri" w:hAnsi="Calibri" w:cs="Calibri"/>
                <w:color w:val="000000"/>
              </w:rPr>
            </w:pPr>
            <w:r>
              <w:rPr>
                <w:rFonts w:ascii="Calibri" w:hAnsi="Calibri" w:cs="Calibri"/>
                <w:color w:val="000000"/>
              </w:rPr>
              <w:t>Školení cyklo-Černý</w:t>
            </w:r>
          </w:p>
        </w:tc>
      </w:tr>
      <w:tr w:rsidR="00280F24" w:rsidRPr="00C11A3B" w14:paraId="0ABABE29"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B277955" w14:textId="77777777" w:rsidR="00280F24" w:rsidRDefault="00280F24" w:rsidP="00203ACD">
            <w:pPr>
              <w:rPr>
                <w:rFonts w:ascii="Calibri" w:hAnsi="Calibri" w:cs="Calibri"/>
                <w:color w:val="000000"/>
              </w:rPr>
            </w:pPr>
            <w:r>
              <w:rPr>
                <w:rFonts w:ascii="Calibri" w:hAnsi="Calibri" w:cs="Calibri"/>
                <w:color w:val="000000"/>
              </w:rPr>
              <w:t>Leden-červen 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4667C49" w14:textId="77777777" w:rsidR="00280F24" w:rsidRDefault="00280F24" w:rsidP="00203ACD">
            <w:pPr>
              <w:rPr>
                <w:rFonts w:ascii="Calibri" w:hAnsi="Calibri" w:cs="Calibri"/>
                <w:color w:val="000000"/>
              </w:rPr>
            </w:pPr>
            <w:r>
              <w:rPr>
                <w:rFonts w:ascii="Calibri" w:hAnsi="Calibri" w:cs="Calibri"/>
                <w:color w:val="000000"/>
              </w:rPr>
              <w:t xml:space="preserve">ZŠ Komenského Holice-výuka </w:t>
            </w:r>
            <w:proofErr w:type="gramStart"/>
            <w:r>
              <w:rPr>
                <w:rFonts w:ascii="Calibri" w:hAnsi="Calibri" w:cs="Calibri"/>
                <w:color w:val="000000"/>
              </w:rPr>
              <w:t>9-tých</w:t>
            </w:r>
            <w:proofErr w:type="gramEnd"/>
            <w:r>
              <w:rPr>
                <w:rFonts w:ascii="Calibri" w:hAnsi="Calibri" w:cs="Calibri"/>
                <w:color w:val="000000"/>
              </w:rPr>
              <w:t xml:space="preserve"> tříd (každé pondělí)</w:t>
            </w:r>
          </w:p>
        </w:tc>
      </w:tr>
      <w:tr w:rsidR="00280F24" w:rsidRPr="00C11A3B" w14:paraId="57D619E7"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91DE2DE" w14:textId="77777777" w:rsidR="00280F24" w:rsidRDefault="00280F24" w:rsidP="00203ACD">
            <w:pPr>
              <w:rPr>
                <w:rFonts w:ascii="Calibri" w:hAnsi="Calibri" w:cs="Calibri"/>
                <w:color w:val="000000"/>
              </w:rPr>
            </w:pPr>
            <w:r>
              <w:rPr>
                <w:rFonts w:ascii="Calibri" w:hAnsi="Calibri" w:cs="Calibri"/>
                <w:color w:val="000000"/>
              </w:rPr>
              <w:t>23.1.2024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A952C6C" w14:textId="77777777" w:rsidR="00280F24" w:rsidRDefault="00280F24" w:rsidP="00203ACD">
            <w:pPr>
              <w:rPr>
                <w:rFonts w:ascii="Calibri" w:hAnsi="Calibri" w:cs="Calibri"/>
                <w:color w:val="000000"/>
              </w:rPr>
            </w:pPr>
            <w:r>
              <w:rPr>
                <w:rFonts w:ascii="Calibri" w:hAnsi="Calibri" w:cs="Calibri"/>
                <w:color w:val="000000"/>
              </w:rPr>
              <w:t>Školení cyklo-Černý</w:t>
            </w:r>
          </w:p>
        </w:tc>
      </w:tr>
      <w:tr w:rsidR="00280F24" w:rsidRPr="00C11A3B" w14:paraId="68DA4557"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BAC979F" w14:textId="77777777" w:rsidR="00280F24" w:rsidRDefault="00280F24" w:rsidP="00203ACD">
            <w:pPr>
              <w:rPr>
                <w:rFonts w:ascii="Calibri" w:hAnsi="Calibri" w:cs="Calibri"/>
                <w:color w:val="000000"/>
              </w:rPr>
            </w:pPr>
            <w:r>
              <w:rPr>
                <w:rFonts w:ascii="Calibri" w:hAnsi="Calibri" w:cs="Calibri"/>
                <w:color w:val="000000"/>
              </w:rPr>
              <w:t>30.1.2024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7418D66" w14:textId="77777777" w:rsidR="00280F24" w:rsidRDefault="00280F24" w:rsidP="00203ACD">
            <w:pPr>
              <w:rPr>
                <w:rFonts w:ascii="Calibri" w:hAnsi="Calibri" w:cs="Calibri"/>
                <w:color w:val="000000"/>
              </w:rPr>
            </w:pPr>
            <w:r>
              <w:rPr>
                <w:rFonts w:ascii="Calibri" w:hAnsi="Calibri" w:cs="Calibri"/>
                <w:color w:val="000000"/>
              </w:rPr>
              <w:t>Seminář UPCE elektromobilita-Pavlíček</w:t>
            </w:r>
          </w:p>
        </w:tc>
      </w:tr>
      <w:tr w:rsidR="00280F24" w:rsidRPr="00C11A3B" w14:paraId="1340A20B"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8A2F8CB" w14:textId="77777777" w:rsidR="00280F24" w:rsidRDefault="00280F24" w:rsidP="00203ACD">
            <w:pPr>
              <w:rPr>
                <w:rFonts w:ascii="Calibri" w:hAnsi="Calibri" w:cs="Calibri"/>
                <w:color w:val="000000"/>
              </w:rPr>
            </w:pPr>
            <w:r>
              <w:rPr>
                <w:rFonts w:ascii="Calibri" w:hAnsi="Calibri" w:cs="Calibri"/>
                <w:color w:val="000000"/>
              </w:rPr>
              <w:t>1.2.2024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F2F4396" w14:textId="77777777" w:rsidR="00280F24" w:rsidRDefault="00280F24" w:rsidP="00203ACD">
            <w:pPr>
              <w:rPr>
                <w:rFonts w:ascii="Calibri" w:hAnsi="Calibri" w:cs="Calibri"/>
                <w:color w:val="000000"/>
              </w:rPr>
            </w:pPr>
            <w:r>
              <w:rPr>
                <w:rFonts w:ascii="Calibri" w:hAnsi="Calibri" w:cs="Calibri"/>
                <w:color w:val="000000"/>
              </w:rPr>
              <w:t>Školení měkkých cílů</w:t>
            </w:r>
          </w:p>
        </w:tc>
      </w:tr>
      <w:tr w:rsidR="00280F24" w:rsidRPr="00C11A3B" w14:paraId="5663231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1953D97" w14:textId="77777777" w:rsidR="00280F24" w:rsidRDefault="00280F24" w:rsidP="00203ACD">
            <w:pPr>
              <w:rPr>
                <w:rFonts w:ascii="Calibri" w:hAnsi="Calibri" w:cs="Calibri"/>
                <w:color w:val="000000"/>
              </w:rPr>
            </w:pPr>
            <w:r>
              <w:rPr>
                <w:rFonts w:ascii="Calibri" w:hAnsi="Calibri" w:cs="Calibri"/>
                <w:color w:val="000000"/>
              </w:rPr>
              <w:lastRenderedPageBreak/>
              <w:t>13.2.2024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568892B" w14:textId="77777777" w:rsidR="00280F24" w:rsidRDefault="00280F24" w:rsidP="00203ACD">
            <w:pPr>
              <w:rPr>
                <w:rFonts w:ascii="Calibri" w:hAnsi="Calibri" w:cs="Calibri"/>
                <w:color w:val="000000"/>
              </w:rPr>
            </w:pPr>
            <w:r>
              <w:rPr>
                <w:rFonts w:ascii="Calibri" w:hAnsi="Calibri" w:cs="Calibri"/>
                <w:color w:val="000000"/>
              </w:rPr>
              <w:t>Autoopravář junior-Krajské kolo MB</w:t>
            </w:r>
          </w:p>
        </w:tc>
      </w:tr>
      <w:tr w:rsidR="00280F24" w:rsidRPr="00C11A3B" w14:paraId="3974C06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4471057" w14:textId="77777777" w:rsidR="00280F24" w:rsidRDefault="00280F24" w:rsidP="00203ACD">
            <w:pPr>
              <w:rPr>
                <w:rFonts w:ascii="Calibri" w:hAnsi="Calibri" w:cs="Calibri"/>
                <w:color w:val="000000"/>
              </w:rPr>
            </w:pPr>
            <w:r>
              <w:rPr>
                <w:rFonts w:ascii="Calibri" w:hAnsi="Calibri" w:cs="Calibri"/>
                <w:color w:val="000000"/>
              </w:rPr>
              <w:t>14.-16.2.2024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54A964D" w14:textId="77777777" w:rsidR="00280F24" w:rsidRDefault="00280F24" w:rsidP="00203ACD">
            <w:pPr>
              <w:rPr>
                <w:rFonts w:ascii="Calibri" w:hAnsi="Calibri" w:cs="Calibri"/>
                <w:color w:val="000000"/>
              </w:rPr>
            </w:pPr>
            <w:r>
              <w:rPr>
                <w:rFonts w:ascii="Calibri" w:hAnsi="Calibri" w:cs="Calibri"/>
                <w:color w:val="000000"/>
              </w:rPr>
              <w:t>Soutěž cyklo v Německu-Černý, Krejčík</w:t>
            </w:r>
          </w:p>
        </w:tc>
      </w:tr>
      <w:tr w:rsidR="00280F24" w:rsidRPr="00C11A3B" w14:paraId="655C6A3A"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F05B3EA" w14:textId="77777777" w:rsidR="00280F24" w:rsidRDefault="00280F24" w:rsidP="00203ACD">
            <w:pPr>
              <w:rPr>
                <w:rFonts w:ascii="Calibri" w:hAnsi="Calibri" w:cs="Calibri"/>
                <w:color w:val="000000"/>
              </w:rPr>
            </w:pPr>
            <w:r>
              <w:rPr>
                <w:rFonts w:ascii="Calibri" w:hAnsi="Calibri" w:cs="Calibri"/>
                <w:color w:val="000000"/>
              </w:rPr>
              <w:t>21.-25.2.2024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8D3EDF4" w14:textId="77777777" w:rsidR="00280F24" w:rsidRDefault="00280F24" w:rsidP="00203ACD">
            <w:pPr>
              <w:rPr>
                <w:rFonts w:ascii="Calibri" w:hAnsi="Calibri" w:cs="Calibri"/>
                <w:color w:val="000000"/>
              </w:rPr>
            </w:pPr>
            <w:r>
              <w:rPr>
                <w:rFonts w:ascii="Calibri" w:hAnsi="Calibri" w:cs="Calibri"/>
                <w:color w:val="000000"/>
              </w:rPr>
              <w:t>Šlapací vozítka Portugalsko-Poláček, Kašpar</w:t>
            </w:r>
          </w:p>
        </w:tc>
      </w:tr>
      <w:tr w:rsidR="00280F24" w:rsidRPr="00C11A3B" w14:paraId="629F50AB"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56422F1" w14:textId="77777777" w:rsidR="00280F24" w:rsidRDefault="00280F24" w:rsidP="00203ACD">
            <w:pPr>
              <w:rPr>
                <w:rFonts w:ascii="Calibri" w:hAnsi="Calibri" w:cs="Calibri"/>
                <w:color w:val="000000"/>
              </w:rPr>
            </w:pPr>
            <w:r>
              <w:rPr>
                <w:rFonts w:ascii="Calibri" w:hAnsi="Calibri" w:cs="Calibri"/>
                <w:color w:val="000000"/>
              </w:rPr>
              <w:t>27.-29.2.2024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D9D324C" w14:textId="77777777" w:rsidR="00280F24" w:rsidRDefault="00280F24" w:rsidP="00203ACD">
            <w:pPr>
              <w:rPr>
                <w:rFonts w:ascii="Calibri" w:hAnsi="Calibri" w:cs="Calibri"/>
                <w:color w:val="000000"/>
              </w:rPr>
            </w:pPr>
            <w:r>
              <w:rPr>
                <w:rFonts w:ascii="Calibri" w:hAnsi="Calibri" w:cs="Calibri"/>
                <w:color w:val="000000"/>
              </w:rPr>
              <w:t>Autosalon Ženeva-Horák T</w:t>
            </w:r>
          </w:p>
        </w:tc>
      </w:tr>
      <w:tr w:rsidR="00280F24" w:rsidRPr="00C11A3B" w14:paraId="0945DB3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4E69FC4" w14:textId="77777777" w:rsidR="00280F24" w:rsidRDefault="00280F24" w:rsidP="00203ACD">
            <w:pPr>
              <w:rPr>
                <w:rFonts w:ascii="Calibri" w:hAnsi="Calibri" w:cs="Calibri"/>
                <w:color w:val="000000"/>
              </w:rPr>
            </w:pPr>
            <w:r>
              <w:rPr>
                <w:rFonts w:ascii="Calibri" w:hAnsi="Calibri" w:cs="Calibri"/>
                <w:color w:val="000000"/>
              </w:rPr>
              <w:t>27.2.2024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E8BEE67" w14:textId="77777777" w:rsidR="00280F24" w:rsidRDefault="00280F24" w:rsidP="00203ACD">
            <w:pPr>
              <w:rPr>
                <w:rFonts w:ascii="Calibri" w:hAnsi="Calibri" w:cs="Calibri"/>
                <w:color w:val="000000"/>
              </w:rPr>
            </w:pPr>
            <w:r>
              <w:rPr>
                <w:rFonts w:ascii="Calibri" w:hAnsi="Calibri" w:cs="Calibri"/>
                <w:color w:val="000000"/>
              </w:rPr>
              <w:t>Konference Elektro-truck Brno-Bartoň</w:t>
            </w:r>
          </w:p>
        </w:tc>
      </w:tr>
      <w:tr w:rsidR="00280F24" w:rsidRPr="00C11A3B" w14:paraId="0B8C638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7F74869" w14:textId="77777777" w:rsidR="00280F24" w:rsidRDefault="00280F24" w:rsidP="00203ACD">
            <w:pPr>
              <w:rPr>
                <w:rFonts w:ascii="Calibri" w:hAnsi="Calibri" w:cs="Calibri"/>
                <w:color w:val="000000"/>
              </w:rPr>
            </w:pPr>
            <w:r>
              <w:rPr>
                <w:rFonts w:ascii="Calibri" w:hAnsi="Calibri" w:cs="Calibri"/>
                <w:color w:val="000000"/>
              </w:rPr>
              <w:t>28.2.2024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4A1BAE9" w14:textId="77777777" w:rsidR="00280F24" w:rsidRDefault="00280F24" w:rsidP="00203ACD">
            <w:pPr>
              <w:rPr>
                <w:rFonts w:ascii="Calibri" w:hAnsi="Calibri" w:cs="Calibri"/>
                <w:color w:val="000000"/>
              </w:rPr>
            </w:pPr>
            <w:r>
              <w:rPr>
                <w:rFonts w:ascii="Calibri" w:hAnsi="Calibri" w:cs="Calibri"/>
                <w:color w:val="000000"/>
              </w:rPr>
              <w:t>Ukázka Dr. Důlek PDR technologie-karosáři</w:t>
            </w:r>
          </w:p>
        </w:tc>
      </w:tr>
      <w:tr w:rsidR="00280F24" w:rsidRPr="00C11A3B" w14:paraId="098E4F4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3D2CE38" w14:textId="77777777" w:rsidR="00280F24" w:rsidRDefault="00280F24" w:rsidP="00203ACD">
            <w:pPr>
              <w:rPr>
                <w:rFonts w:ascii="Calibri" w:hAnsi="Calibri" w:cs="Calibri"/>
                <w:color w:val="000000"/>
              </w:rPr>
            </w:pPr>
            <w:r>
              <w:rPr>
                <w:rFonts w:ascii="Calibri" w:hAnsi="Calibri" w:cs="Calibri"/>
                <w:color w:val="000000"/>
              </w:rPr>
              <w:t>22.3.2024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93DF935" w14:textId="77777777" w:rsidR="00280F24" w:rsidRDefault="00280F24" w:rsidP="00203ACD">
            <w:pPr>
              <w:rPr>
                <w:rFonts w:ascii="Calibri" w:hAnsi="Calibri" w:cs="Calibri"/>
                <w:color w:val="000000"/>
              </w:rPr>
            </w:pPr>
            <w:r>
              <w:rPr>
                <w:rFonts w:ascii="Calibri" w:hAnsi="Calibri" w:cs="Calibri"/>
                <w:color w:val="000000"/>
              </w:rPr>
              <w:t xml:space="preserve">Školení F-plyny-žáci </w:t>
            </w:r>
          </w:p>
        </w:tc>
      </w:tr>
      <w:tr w:rsidR="00280F24" w:rsidRPr="00C11A3B" w14:paraId="3952D53B"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3853023" w14:textId="77777777" w:rsidR="00280F24" w:rsidRDefault="00280F24" w:rsidP="00203ACD">
            <w:pPr>
              <w:rPr>
                <w:rFonts w:ascii="Calibri" w:hAnsi="Calibri" w:cs="Calibri"/>
                <w:color w:val="000000"/>
              </w:rPr>
            </w:pPr>
            <w:r>
              <w:rPr>
                <w:rFonts w:ascii="Calibri" w:hAnsi="Calibri" w:cs="Calibri"/>
                <w:color w:val="000000"/>
              </w:rPr>
              <w:t>25.3.2024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7948F86" w14:textId="77777777" w:rsidR="00280F24" w:rsidRDefault="00280F24" w:rsidP="00203ACD">
            <w:pPr>
              <w:rPr>
                <w:rFonts w:ascii="Calibri" w:hAnsi="Calibri" w:cs="Calibri"/>
                <w:color w:val="000000"/>
              </w:rPr>
            </w:pPr>
            <w:r>
              <w:rPr>
                <w:rFonts w:ascii="Calibri" w:hAnsi="Calibri" w:cs="Calibri"/>
                <w:color w:val="000000"/>
              </w:rPr>
              <w:t xml:space="preserve">Školení F-plyny-žáci </w:t>
            </w:r>
          </w:p>
        </w:tc>
      </w:tr>
      <w:tr w:rsidR="00280F24" w:rsidRPr="00C11A3B" w14:paraId="34B729F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9CB1233" w14:textId="77777777" w:rsidR="00280F24" w:rsidRDefault="00280F24" w:rsidP="00203ACD">
            <w:pPr>
              <w:rPr>
                <w:rFonts w:ascii="Calibri" w:hAnsi="Calibri" w:cs="Calibri"/>
                <w:color w:val="000000"/>
              </w:rPr>
            </w:pPr>
            <w:r>
              <w:rPr>
                <w:rFonts w:ascii="Calibri" w:hAnsi="Calibri" w:cs="Calibri"/>
                <w:color w:val="000000"/>
              </w:rPr>
              <w:t>26.-27.3.2024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E85F93B" w14:textId="77777777" w:rsidR="00280F24" w:rsidRDefault="00280F24" w:rsidP="00203ACD">
            <w:pPr>
              <w:rPr>
                <w:rFonts w:ascii="Calibri" w:hAnsi="Calibri" w:cs="Calibri"/>
                <w:color w:val="000000"/>
              </w:rPr>
            </w:pPr>
            <w:r>
              <w:rPr>
                <w:rFonts w:ascii="Calibri" w:hAnsi="Calibri" w:cs="Calibri"/>
                <w:color w:val="000000"/>
              </w:rPr>
              <w:t>Exkurze BMW Německo-</w:t>
            </w:r>
            <w:proofErr w:type="spellStart"/>
            <w:proofErr w:type="gramStart"/>
            <w:r>
              <w:rPr>
                <w:rFonts w:ascii="Calibri" w:hAnsi="Calibri" w:cs="Calibri"/>
                <w:color w:val="000000"/>
              </w:rPr>
              <w:t>Poláček,Kašpar</w:t>
            </w:r>
            <w:proofErr w:type="spellEnd"/>
            <w:proofErr w:type="gramEnd"/>
            <w:r>
              <w:rPr>
                <w:rFonts w:ascii="Calibri" w:hAnsi="Calibri" w:cs="Calibri"/>
                <w:color w:val="000000"/>
              </w:rPr>
              <w:t xml:space="preserve"> + žáci</w:t>
            </w:r>
          </w:p>
        </w:tc>
      </w:tr>
      <w:tr w:rsidR="00280F24" w:rsidRPr="00C11A3B" w14:paraId="68F5050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1D0F6C3" w14:textId="77777777" w:rsidR="00280F24" w:rsidRDefault="00280F24" w:rsidP="00203ACD">
            <w:pPr>
              <w:rPr>
                <w:rFonts w:ascii="Calibri" w:hAnsi="Calibri" w:cs="Calibri"/>
                <w:color w:val="000000"/>
              </w:rPr>
            </w:pPr>
            <w:r>
              <w:rPr>
                <w:rFonts w:ascii="Calibri" w:hAnsi="Calibri" w:cs="Calibri"/>
                <w:color w:val="000000"/>
              </w:rPr>
              <w:t>26.3.2024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8978C79" w14:textId="77777777" w:rsidR="00280F24" w:rsidRDefault="00280F24" w:rsidP="00203ACD">
            <w:pPr>
              <w:rPr>
                <w:rFonts w:ascii="Calibri" w:hAnsi="Calibri" w:cs="Calibri"/>
                <w:color w:val="000000"/>
              </w:rPr>
            </w:pPr>
            <w:proofErr w:type="spellStart"/>
            <w:r>
              <w:rPr>
                <w:rFonts w:ascii="Calibri" w:hAnsi="Calibri" w:cs="Calibri"/>
                <w:color w:val="000000"/>
              </w:rPr>
              <w:t>Scania</w:t>
            </w:r>
            <w:proofErr w:type="spellEnd"/>
            <w:r>
              <w:rPr>
                <w:rFonts w:ascii="Calibri" w:hAnsi="Calibri" w:cs="Calibri"/>
                <w:color w:val="000000"/>
              </w:rPr>
              <w:t xml:space="preserve"> Pardubice-příprava na soutěž, Horák T, Bartoň, </w:t>
            </w:r>
            <w:proofErr w:type="spellStart"/>
            <w:r>
              <w:rPr>
                <w:rFonts w:ascii="Calibri" w:hAnsi="Calibri" w:cs="Calibri"/>
                <w:color w:val="000000"/>
              </w:rPr>
              <w:t>Ďuriač</w:t>
            </w:r>
            <w:proofErr w:type="spellEnd"/>
          </w:p>
        </w:tc>
      </w:tr>
      <w:tr w:rsidR="00280F24" w:rsidRPr="00C11A3B" w14:paraId="4F0476F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ACFB0BF" w14:textId="77777777" w:rsidR="00280F24" w:rsidRDefault="00280F24" w:rsidP="00203ACD">
            <w:pPr>
              <w:rPr>
                <w:rFonts w:ascii="Calibri" w:hAnsi="Calibri" w:cs="Calibri"/>
                <w:color w:val="000000"/>
              </w:rPr>
            </w:pPr>
            <w:r>
              <w:rPr>
                <w:rFonts w:ascii="Calibri" w:hAnsi="Calibri" w:cs="Calibri"/>
                <w:color w:val="000000"/>
              </w:rPr>
              <w:t>2.-4.4.2024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CBC4DE1" w14:textId="77777777" w:rsidR="00280F24" w:rsidRDefault="00280F24" w:rsidP="00203ACD">
            <w:pPr>
              <w:rPr>
                <w:rFonts w:ascii="Calibri" w:hAnsi="Calibri" w:cs="Calibri"/>
                <w:color w:val="000000"/>
              </w:rPr>
            </w:pPr>
            <w:r>
              <w:rPr>
                <w:rFonts w:ascii="Calibri" w:hAnsi="Calibri" w:cs="Calibri"/>
                <w:color w:val="000000"/>
              </w:rPr>
              <w:t>Autoopravář junior-finálové kolo MB + Praha</w:t>
            </w:r>
          </w:p>
        </w:tc>
      </w:tr>
      <w:tr w:rsidR="00280F24" w:rsidRPr="00C11A3B" w14:paraId="35697B71"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9540351" w14:textId="77777777" w:rsidR="00280F24" w:rsidRDefault="00280F24" w:rsidP="00203ACD">
            <w:pPr>
              <w:rPr>
                <w:rFonts w:ascii="Calibri" w:hAnsi="Calibri" w:cs="Calibri"/>
                <w:color w:val="000000"/>
              </w:rPr>
            </w:pPr>
            <w:r>
              <w:rPr>
                <w:rFonts w:ascii="Calibri" w:hAnsi="Calibri" w:cs="Calibri"/>
                <w:color w:val="000000"/>
              </w:rPr>
              <w:t>11.4.2024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7103FBA" w14:textId="77777777" w:rsidR="00280F24" w:rsidRDefault="00280F24" w:rsidP="00203ACD">
            <w:pPr>
              <w:rPr>
                <w:rFonts w:ascii="Calibri" w:hAnsi="Calibri" w:cs="Calibri"/>
                <w:color w:val="000000"/>
              </w:rPr>
            </w:pPr>
            <w:r>
              <w:rPr>
                <w:rFonts w:ascii="Calibri" w:hAnsi="Calibri" w:cs="Calibri"/>
                <w:color w:val="000000"/>
              </w:rPr>
              <w:t>Železniční konference UPCE</w:t>
            </w:r>
          </w:p>
        </w:tc>
      </w:tr>
      <w:tr w:rsidR="00280F24" w:rsidRPr="00C11A3B" w14:paraId="0ED07870"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AB172B9" w14:textId="77777777" w:rsidR="00280F24" w:rsidRDefault="00280F24" w:rsidP="00203ACD">
            <w:pPr>
              <w:rPr>
                <w:rFonts w:ascii="Calibri" w:hAnsi="Calibri" w:cs="Calibri"/>
                <w:color w:val="000000"/>
              </w:rPr>
            </w:pPr>
            <w:r>
              <w:rPr>
                <w:rFonts w:ascii="Calibri" w:hAnsi="Calibri" w:cs="Calibri"/>
                <w:color w:val="000000"/>
              </w:rPr>
              <w:t>14.-27.4.2024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48AE06C" w14:textId="77777777" w:rsidR="00280F24" w:rsidRDefault="00280F24" w:rsidP="00203ACD">
            <w:pPr>
              <w:rPr>
                <w:rFonts w:ascii="Calibri" w:hAnsi="Calibri" w:cs="Calibri"/>
                <w:color w:val="000000"/>
              </w:rPr>
            </w:pPr>
            <w:r>
              <w:rPr>
                <w:rFonts w:ascii="Calibri" w:hAnsi="Calibri" w:cs="Calibri"/>
                <w:color w:val="000000"/>
              </w:rPr>
              <w:t>Stáž Poláci-Erasmus u nás</w:t>
            </w:r>
          </w:p>
        </w:tc>
      </w:tr>
      <w:tr w:rsidR="00280F24" w:rsidRPr="00C11A3B" w14:paraId="151B5AB1"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EA9150F" w14:textId="77777777" w:rsidR="00280F24" w:rsidRDefault="00280F24" w:rsidP="00203ACD">
            <w:pPr>
              <w:rPr>
                <w:rFonts w:ascii="Calibri" w:hAnsi="Calibri" w:cs="Calibri"/>
                <w:color w:val="000000"/>
              </w:rPr>
            </w:pPr>
            <w:r>
              <w:rPr>
                <w:rFonts w:ascii="Calibri" w:hAnsi="Calibri" w:cs="Calibri"/>
                <w:color w:val="000000"/>
              </w:rPr>
              <w:t>16.4.2024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799DF60" w14:textId="77777777" w:rsidR="00280F24" w:rsidRDefault="00280F24" w:rsidP="00203ACD">
            <w:pPr>
              <w:rPr>
                <w:rFonts w:ascii="Calibri" w:hAnsi="Calibri" w:cs="Calibri"/>
                <w:color w:val="000000"/>
              </w:rPr>
            </w:pPr>
            <w:r>
              <w:rPr>
                <w:rFonts w:ascii="Calibri" w:hAnsi="Calibri" w:cs="Calibri"/>
                <w:color w:val="000000"/>
              </w:rPr>
              <w:t>Předávání motorů DAF u nás</w:t>
            </w:r>
          </w:p>
        </w:tc>
      </w:tr>
      <w:tr w:rsidR="00280F24" w:rsidRPr="00C11A3B" w14:paraId="44A23B2C"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5572F298" w14:textId="77777777" w:rsidR="00280F24" w:rsidRDefault="00280F24" w:rsidP="00203ACD">
            <w:pPr>
              <w:rPr>
                <w:rFonts w:ascii="Calibri" w:hAnsi="Calibri" w:cs="Calibri"/>
                <w:color w:val="000000"/>
              </w:rPr>
            </w:pPr>
            <w:r>
              <w:rPr>
                <w:rFonts w:ascii="Calibri" w:hAnsi="Calibri" w:cs="Calibri"/>
                <w:color w:val="000000"/>
              </w:rPr>
              <w:t>17.4.2024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5D19732" w14:textId="77777777" w:rsidR="00280F24" w:rsidRDefault="00280F24" w:rsidP="00203ACD">
            <w:pPr>
              <w:rPr>
                <w:rFonts w:ascii="Calibri" w:hAnsi="Calibri" w:cs="Calibri"/>
                <w:color w:val="000000"/>
              </w:rPr>
            </w:pPr>
            <w:r>
              <w:rPr>
                <w:rFonts w:ascii="Calibri" w:hAnsi="Calibri" w:cs="Calibri"/>
                <w:color w:val="000000"/>
              </w:rPr>
              <w:t>Školení TELMAX-Kohoutek</w:t>
            </w:r>
          </w:p>
        </w:tc>
      </w:tr>
      <w:tr w:rsidR="00280F24" w:rsidRPr="00C11A3B" w14:paraId="628228B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EC4D0F1" w14:textId="77777777" w:rsidR="00280F24" w:rsidRDefault="00280F24" w:rsidP="00203ACD">
            <w:pPr>
              <w:rPr>
                <w:rFonts w:ascii="Calibri" w:hAnsi="Calibri" w:cs="Calibri"/>
                <w:color w:val="000000"/>
              </w:rPr>
            </w:pPr>
            <w:r>
              <w:rPr>
                <w:rFonts w:ascii="Calibri" w:hAnsi="Calibri" w:cs="Calibri"/>
                <w:color w:val="000000"/>
              </w:rPr>
              <w:t>17.4.2024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F906BBD" w14:textId="77777777" w:rsidR="00280F24" w:rsidRDefault="00280F24" w:rsidP="00203ACD">
            <w:pPr>
              <w:rPr>
                <w:rFonts w:ascii="Calibri" w:hAnsi="Calibri" w:cs="Calibri"/>
                <w:color w:val="000000"/>
              </w:rPr>
            </w:pPr>
            <w:r>
              <w:rPr>
                <w:rFonts w:ascii="Calibri" w:hAnsi="Calibri" w:cs="Calibri"/>
                <w:color w:val="000000"/>
              </w:rPr>
              <w:t xml:space="preserve">Exkurze </w:t>
            </w:r>
            <w:proofErr w:type="spellStart"/>
            <w:r>
              <w:rPr>
                <w:rFonts w:ascii="Calibri" w:hAnsi="Calibri" w:cs="Calibri"/>
                <w:color w:val="000000"/>
              </w:rPr>
              <w:t>Gekkon</w:t>
            </w:r>
            <w:proofErr w:type="spellEnd"/>
          </w:p>
        </w:tc>
      </w:tr>
      <w:tr w:rsidR="00280F24" w:rsidRPr="00C11A3B" w14:paraId="4ABC0E1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6610CD0" w14:textId="77777777" w:rsidR="00280F24" w:rsidRDefault="00280F24" w:rsidP="00203ACD">
            <w:pPr>
              <w:rPr>
                <w:rFonts w:ascii="Calibri" w:hAnsi="Calibri" w:cs="Calibri"/>
                <w:color w:val="000000"/>
              </w:rPr>
            </w:pPr>
            <w:r>
              <w:rPr>
                <w:rFonts w:ascii="Calibri" w:hAnsi="Calibri" w:cs="Calibri"/>
                <w:color w:val="000000"/>
              </w:rPr>
              <w:t>18.-21.4.2024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4435459A" w14:textId="77777777" w:rsidR="00280F24" w:rsidRDefault="00280F24" w:rsidP="00203ACD">
            <w:pPr>
              <w:rPr>
                <w:rFonts w:ascii="Calibri" w:hAnsi="Calibri" w:cs="Calibri"/>
                <w:color w:val="000000"/>
              </w:rPr>
            </w:pPr>
            <w:r>
              <w:rPr>
                <w:rFonts w:ascii="Calibri" w:hAnsi="Calibri" w:cs="Calibri"/>
                <w:color w:val="000000"/>
              </w:rPr>
              <w:t>Šlapací vozítka Slovinsko-Poláček, Kašpar</w:t>
            </w:r>
          </w:p>
        </w:tc>
      </w:tr>
      <w:tr w:rsidR="00280F24" w:rsidRPr="00C11A3B" w14:paraId="376126E4"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B749C4F" w14:textId="77777777" w:rsidR="00280F24" w:rsidRDefault="00280F24" w:rsidP="00203ACD">
            <w:pPr>
              <w:rPr>
                <w:rFonts w:ascii="Calibri" w:hAnsi="Calibri" w:cs="Calibri"/>
                <w:color w:val="000000"/>
              </w:rPr>
            </w:pPr>
            <w:r>
              <w:rPr>
                <w:rFonts w:ascii="Calibri" w:hAnsi="Calibri" w:cs="Calibri"/>
                <w:color w:val="000000"/>
              </w:rPr>
              <w:t>23.4.2024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39D5F63" w14:textId="77777777" w:rsidR="00280F24" w:rsidRDefault="00280F24" w:rsidP="00203ACD">
            <w:pPr>
              <w:rPr>
                <w:rFonts w:ascii="Calibri" w:hAnsi="Calibri" w:cs="Calibri"/>
                <w:color w:val="000000"/>
              </w:rPr>
            </w:pPr>
            <w:r>
              <w:rPr>
                <w:rFonts w:ascii="Calibri" w:hAnsi="Calibri" w:cs="Calibri"/>
                <w:color w:val="000000"/>
              </w:rPr>
              <w:t xml:space="preserve">Exkurze NIKA/Šmídl nová dílna </w:t>
            </w:r>
            <w:proofErr w:type="gramStart"/>
            <w:r>
              <w:rPr>
                <w:rFonts w:ascii="Calibri" w:hAnsi="Calibri" w:cs="Calibri"/>
                <w:color w:val="000000"/>
              </w:rPr>
              <w:t>3A</w:t>
            </w:r>
            <w:proofErr w:type="gramEnd"/>
            <w:r>
              <w:rPr>
                <w:rFonts w:ascii="Calibri" w:hAnsi="Calibri" w:cs="Calibri"/>
                <w:color w:val="000000"/>
              </w:rPr>
              <w:t xml:space="preserve"> + 3B, Dědič + Bartoň</w:t>
            </w:r>
          </w:p>
        </w:tc>
      </w:tr>
      <w:tr w:rsidR="00280F24" w:rsidRPr="00C11A3B" w14:paraId="56285962"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51DCF13" w14:textId="77777777" w:rsidR="00280F24" w:rsidRDefault="00280F24" w:rsidP="00203ACD">
            <w:pPr>
              <w:rPr>
                <w:rFonts w:ascii="Calibri" w:hAnsi="Calibri" w:cs="Calibri"/>
                <w:color w:val="000000"/>
              </w:rPr>
            </w:pPr>
            <w:r>
              <w:rPr>
                <w:rFonts w:ascii="Calibri" w:hAnsi="Calibri" w:cs="Calibri"/>
                <w:color w:val="000000"/>
              </w:rPr>
              <w:t>25.4.2024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39DC201" w14:textId="77777777" w:rsidR="00280F24" w:rsidRDefault="00280F24" w:rsidP="00203ACD">
            <w:pPr>
              <w:rPr>
                <w:rFonts w:ascii="Calibri" w:hAnsi="Calibri" w:cs="Calibri"/>
                <w:color w:val="000000"/>
              </w:rPr>
            </w:pPr>
            <w:r>
              <w:rPr>
                <w:rFonts w:ascii="Calibri" w:hAnsi="Calibri" w:cs="Calibri"/>
                <w:color w:val="000000"/>
              </w:rPr>
              <w:t xml:space="preserve">Exkurze IVECO </w:t>
            </w:r>
            <w:proofErr w:type="gramStart"/>
            <w:r>
              <w:rPr>
                <w:rFonts w:ascii="Calibri" w:hAnsi="Calibri" w:cs="Calibri"/>
                <w:color w:val="000000"/>
              </w:rPr>
              <w:t>2C</w:t>
            </w:r>
            <w:proofErr w:type="gramEnd"/>
            <w:r>
              <w:rPr>
                <w:rFonts w:ascii="Calibri" w:hAnsi="Calibri" w:cs="Calibri"/>
                <w:color w:val="000000"/>
              </w:rPr>
              <w:t xml:space="preserve"> + 2D</w:t>
            </w:r>
          </w:p>
        </w:tc>
      </w:tr>
      <w:tr w:rsidR="00280F24" w:rsidRPr="00C11A3B" w14:paraId="28BB05C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4F9E735" w14:textId="77777777" w:rsidR="00280F24" w:rsidRDefault="00280F24" w:rsidP="00203ACD">
            <w:pPr>
              <w:rPr>
                <w:rFonts w:ascii="Calibri" w:hAnsi="Calibri" w:cs="Calibri"/>
                <w:color w:val="000000"/>
              </w:rPr>
            </w:pPr>
            <w:r>
              <w:rPr>
                <w:rFonts w:ascii="Calibri" w:hAnsi="Calibri" w:cs="Calibri"/>
                <w:color w:val="000000"/>
              </w:rPr>
              <w:t>29.4.2024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227B797" w14:textId="77777777" w:rsidR="00280F24" w:rsidRDefault="00280F24" w:rsidP="00203ACD">
            <w:pPr>
              <w:rPr>
                <w:rFonts w:ascii="Calibri" w:hAnsi="Calibri" w:cs="Calibri"/>
                <w:color w:val="000000"/>
              </w:rPr>
            </w:pPr>
            <w:r>
              <w:rPr>
                <w:rFonts w:ascii="Calibri" w:hAnsi="Calibri" w:cs="Calibri"/>
                <w:color w:val="000000"/>
              </w:rPr>
              <w:t>Přednáška o návykových látkách pro celý úsek PV</w:t>
            </w:r>
          </w:p>
        </w:tc>
      </w:tr>
      <w:tr w:rsidR="00280F24" w:rsidRPr="00C11A3B" w14:paraId="509473AC"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9DA8388" w14:textId="77777777" w:rsidR="00280F24" w:rsidRDefault="00280F24" w:rsidP="00203ACD">
            <w:pPr>
              <w:rPr>
                <w:rFonts w:ascii="Calibri" w:hAnsi="Calibri" w:cs="Calibri"/>
                <w:color w:val="000000"/>
              </w:rPr>
            </w:pPr>
            <w:r>
              <w:rPr>
                <w:rFonts w:ascii="Calibri" w:hAnsi="Calibri" w:cs="Calibri"/>
                <w:color w:val="000000"/>
              </w:rPr>
              <w:t>8.5.2024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EF4CE20" w14:textId="77777777" w:rsidR="00280F24" w:rsidRDefault="00280F24" w:rsidP="00203ACD">
            <w:pPr>
              <w:rPr>
                <w:rFonts w:ascii="Calibri" w:hAnsi="Calibri" w:cs="Calibri"/>
                <w:color w:val="000000"/>
              </w:rPr>
            </w:pPr>
            <w:r>
              <w:rPr>
                <w:rFonts w:ascii="Calibri" w:hAnsi="Calibri" w:cs="Calibri"/>
                <w:color w:val="000000"/>
              </w:rPr>
              <w:t>Brigáda motokros Holice</w:t>
            </w:r>
          </w:p>
        </w:tc>
      </w:tr>
      <w:tr w:rsidR="00280F24" w:rsidRPr="00C11A3B" w14:paraId="699D07D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A26635A" w14:textId="77777777" w:rsidR="00280F24" w:rsidRDefault="00280F24" w:rsidP="00203ACD">
            <w:pPr>
              <w:rPr>
                <w:rFonts w:ascii="Calibri" w:hAnsi="Calibri" w:cs="Calibri"/>
                <w:color w:val="000000"/>
              </w:rPr>
            </w:pPr>
            <w:r>
              <w:rPr>
                <w:rFonts w:ascii="Calibri" w:hAnsi="Calibri" w:cs="Calibri"/>
                <w:color w:val="000000"/>
              </w:rPr>
              <w:t>15.-16.5.2024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DBE53AD" w14:textId="77777777" w:rsidR="00280F24" w:rsidRDefault="00280F24" w:rsidP="00203ACD">
            <w:pPr>
              <w:rPr>
                <w:rFonts w:ascii="Calibri" w:hAnsi="Calibri" w:cs="Calibri"/>
                <w:color w:val="000000"/>
              </w:rPr>
            </w:pPr>
            <w:r>
              <w:rPr>
                <w:rFonts w:ascii="Calibri" w:hAnsi="Calibri" w:cs="Calibri"/>
                <w:color w:val="000000"/>
              </w:rPr>
              <w:t>Brigáda autoklub</w:t>
            </w:r>
          </w:p>
        </w:tc>
      </w:tr>
      <w:tr w:rsidR="00280F24" w:rsidRPr="00C11A3B" w14:paraId="2708B6CE"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8427D79" w14:textId="77777777" w:rsidR="00280F24" w:rsidRDefault="00280F24" w:rsidP="00203ACD">
            <w:pPr>
              <w:rPr>
                <w:rFonts w:ascii="Calibri" w:hAnsi="Calibri" w:cs="Calibri"/>
                <w:color w:val="000000"/>
              </w:rPr>
            </w:pPr>
            <w:r>
              <w:rPr>
                <w:rFonts w:ascii="Calibri" w:hAnsi="Calibri" w:cs="Calibri"/>
                <w:color w:val="000000"/>
              </w:rPr>
              <w:t>22.5.2024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39D477E7" w14:textId="77777777" w:rsidR="00280F24" w:rsidRDefault="00280F24" w:rsidP="00203ACD">
            <w:pPr>
              <w:rPr>
                <w:rFonts w:ascii="Calibri" w:hAnsi="Calibri" w:cs="Calibri"/>
                <w:color w:val="000000"/>
              </w:rPr>
            </w:pPr>
            <w:r>
              <w:rPr>
                <w:rFonts w:ascii="Calibri" w:hAnsi="Calibri" w:cs="Calibri"/>
                <w:color w:val="000000"/>
              </w:rPr>
              <w:t xml:space="preserve">Školení WURTH-oprava skla, </w:t>
            </w:r>
            <w:proofErr w:type="spellStart"/>
            <w:r>
              <w:rPr>
                <w:rFonts w:ascii="Calibri" w:hAnsi="Calibri" w:cs="Calibri"/>
                <w:color w:val="000000"/>
              </w:rPr>
              <w:t>karosáři+lakýrníci</w:t>
            </w:r>
            <w:proofErr w:type="spellEnd"/>
          </w:p>
        </w:tc>
      </w:tr>
      <w:tr w:rsidR="00280F24" w:rsidRPr="00C11A3B" w14:paraId="04FF3458"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459C72B" w14:textId="77777777" w:rsidR="00280F24" w:rsidRDefault="00280F24" w:rsidP="00203ACD">
            <w:pPr>
              <w:rPr>
                <w:rFonts w:ascii="Calibri" w:hAnsi="Calibri" w:cs="Calibri"/>
                <w:color w:val="000000"/>
              </w:rPr>
            </w:pPr>
            <w:r>
              <w:rPr>
                <w:rFonts w:ascii="Calibri" w:hAnsi="Calibri" w:cs="Calibri"/>
                <w:color w:val="000000"/>
              </w:rPr>
              <w:t>22.5.2024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33A774A" w14:textId="77777777" w:rsidR="00280F24" w:rsidRDefault="00280F24" w:rsidP="00203ACD">
            <w:pPr>
              <w:rPr>
                <w:rFonts w:ascii="Calibri" w:hAnsi="Calibri" w:cs="Calibri"/>
                <w:color w:val="000000"/>
              </w:rPr>
            </w:pPr>
            <w:r>
              <w:rPr>
                <w:rFonts w:ascii="Calibri" w:hAnsi="Calibri" w:cs="Calibri"/>
                <w:color w:val="000000"/>
              </w:rPr>
              <w:t>Soutěž IVECO Vysoké Mýto</w:t>
            </w:r>
          </w:p>
        </w:tc>
      </w:tr>
      <w:tr w:rsidR="00280F24" w:rsidRPr="00C11A3B" w14:paraId="7A14A587"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4D87BB02" w14:textId="77777777" w:rsidR="00280F24" w:rsidRDefault="00280F24" w:rsidP="00203ACD">
            <w:pPr>
              <w:rPr>
                <w:rFonts w:ascii="Calibri" w:hAnsi="Calibri" w:cs="Calibri"/>
                <w:color w:val="000000"/>
              </w:rPr>
            </w:pPr>
            <w:r>
              <w:rPr>
                <w:rFonts w:ascii="Calibri" w:hAnsi="Calibri" w:cs="Calibri"/>
                <w:color w:val="000000"/>
              </w:rPr>
              <w:t>23.5.2024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B1E078D" w14:textId="77777777" w:rsidR="00280F24" w:rsidRDefault="00280F24" w:rsidP="00203ACD">
            <w:pPr>
              <w:rPr>
                <w:rFonts w:ascii="Calibri" w:hAnsi="Calibri" w:cs="Calibri"/>
                <w:color w:val="000000"/>
              </w:rPr>
            </w:pPr>
            <w:r>
              <w:rPr>
                <w:rFonts w:ascii="Calibri" w:hAnsi="Calibri" w:cs="Calibri"/>
                <w:color w:val="000000"/>
              </w:rPr>
              <w:t>Setkání s partnery v MECALAC</w:t>
            </w:r>
          </w:p>
        </w:tc>
      </w:tr>
      <w:tr w:rsidR="00280F24" w:rsidRPr="00C11A3B" w14:paraId="57FD38D6"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51F2F3F" w14:textId="77777777" w:rsidR="00280F24" w:rsidRDefault="00280F24" w:rsidP="00203ACD">
            <w:pPr>
              <w:rPr>
                <w:rFonts w:ascii="Calibri" w:hAnsi="Calibri" w:cs="Calibri"/>
                <w:color w:val="000000"/>
              </w:rPr>
            </w:pPr>
            <w:r>
              <w:rPr>
                <w:rFonts w:ascii="Calibri" w:hAnsi="Calibri" w:cs="Calibri"/>
                <w:color w:val="000000"/>
              </w:rPr>
              <w:t>12.6.2024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18643977" w14:textId="77777777" w:rsidR="00280F24" w:rsidRDefault="00280F24" w:rsidP="00203ACD">
            <w:pPr>
              <w:rPr>
                <w:rFonts w:ascii="Calibri" w:hAnsi="Calibri" w:cs="Calibri"/>
                <w:color w:val="000000"/>
              </w:rPr>
            </w:pPr>
            <w:r>
              <w:rPr>
                <w:rFonts w:ascii="Calibri" w:hAnsi="Calibri" w:cs="Calibri"/>
                <w:color w:val="000000"/>
              </w:rPr>
              <w:t>Nábor ŠKODA AUTO Kvasiny</w:t>
            </w:r>
          </w:p>
        </w:tc>
      </w:tr>
      <w:tr w:rsidR="00280F24" w:rsidRPr="00C11A3B" w14:paraId="68237AF4"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287A42D5" w14:textId="77777777" w:rsidR="00280F24" w:rsidRDefault="00280F24" w:rsidP="00203ACD">
            <w:pPr>
              <w:rPr>
                <w:rFonts w:ascii="Calibri" w:hAnsi="Calibri" w:cs="Calibri"/>
                <w:color w:val="000000"/>
              </w:rPr>
            </w:pPr>
            <w:r>
              <w:rPr>
                <w:rFonts w:ascii="Calibri" w:hAnsi="Calibri" w:cs="Calibri"/>
                <w:color w:val="000000"/>
              </w:rPr>
              <w:t>13.6.2024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7562BE17" w14:textId="77777777" w:rsidR="00280F24" w:rsidRDefault="00280F24" w:rsidP="00203ACD">
            <w:pPr>
              <w:rPr>
                <w:rFonts w:ascii="Calibri" w:hAnsi="Calibri" w:cs="Calibri"/>
                <w:color w:val="000000"/>
              </w:rPr>
            </w:pPr>
            <w:r>
              <w:rPr>
                <w:rFonts w:ascii="Calibri" w:hAnsi="Calibri" w:cs="Calibri"/>
                <w:color w:val="000000"/>
              </w:rPr>
              <w:t xml:space="preserve">Školení </w:t>
            </w:r>
            <w:proofErr w:type="spellStart"/>
            <w:r>
              <w:rPr>
                <w:rFonts w:ascii="Calibri" w:hAnsi="Calibri" w:cs="Calibri"/>
                <w:color w:val="000000"/>
              </w:rPr>
              <w:t>Autorozvody</w:t>
            </w:r>
            <w:proofErr w:type="spellEnd"/>
            <w:r>
              <w:rPr>
                <w:rFonts w:ascii="Calibri" w:hAnsi="Calibri" w:cs="Calibri"/>
                <w:color w:val="000000"/>
              </w:rPr>
              <w:t>-autonomní systémy UOV elektro + Kvašinský</w:t>
            </w:r>
          </w:p>
        </w:tc>
      </w:tr>
      <w:tr w:rsidR="00280F24" w:rsidRPr="00C11A3B" w14:paraId="7EBBBEC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3430D38F" w14:textId="77777777" w:rsidR="00280F24" w:rsidRDefault="00280F24" w:rsidP="00203ACD">
            <w:pPr>
              <w:rPr>
                <w:rFonts w:ascii="Calibri" w:hAnsi="Calibri" w:cs="Calibri"/>
                <w:color w:val="000000"/>
              </w:rPr>
            </w:pPr>
            <w:r>
              <w:rPr>
                <w:rFonts w:ascii="Calibri" w:hAnsi="Calibri" w:cs="Calibri"/>
                <w:color w:val="000000"/>
              </w:rPr>
              <w:t>13.6.2024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5030E486" w14:textId="77777777" w:rsidR="00280F24" w:rsidRDefault="00280F24" w:rsidP="00203ACD">
            <w:pPr>
              <w:rPr>
                <w:rFonts w:ascii="Calibri" w:hAnsi="Calibri" w:cs="Calibri"/>
                <w:color w:val="000000"/>
              </w:rPr>
            </w:pPr>
            <w:r>
              <w:rPr>
                <w:rFonts w:ascii="Calibri" w:hAnsi="Calibri" w:cs="Calibri"/>
                <w:color w:val="000000"/>
              </w:rPr>
              <w:t xml:space="preserve">Školení </w:t>
            </w:r>
            <w:proofErr w:type="spellStart"/>
            <w:r>
              <w:rPr>
                <w:rFonts w:ascii="Calibri" w:hAnsi="Calibri" w:cs="Calibri"/>
                <w:color w:val="000000"/>
              </w:rPr>
              <w:t>Motorexpert</w:t>
            </w:r>
            <w:proofErr w:type="spellEnd"/>
            <w:r>
              <w:rPr>
                <w:rFonts w:ascii="Calibri" w:hAnsi="Calibri" w:cs="Calibri"/>
                <w:color w:val="000000"/>
              </w:rPr>
              <w:t xml:space="preserve"> Přerov-emise-</w:t>
            </w:r>
            <w:proofErr w:type="spellStart"/>
            <w:r>
              <w:rPr>
                <w:rFonts w:ascii="Calibri" w:hAnsi="Calibri" w:cs="Calibri"/>
                <w:color w:val="000000"/>
              </w:rPr>
              <w:t>Vajčner</w:t>
            </w:r>
            <w:proofErr w:type="spellEnd"/>
          </w:p>
        </w:tc>
      </w:tr>
      <w:tr w:rsidR="00280F24" w:rsidRPr="00C11A3B" w14:paraId="6A87460F"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03928075" w14:textId="77777777" w:rsidR="00280F24" w:rsidRDefault="00280F24" w:rsidP="00203ACD">
            <w:pPr>
              <w:rPr>
                <w:rFonts w:ascii="Calibri" w:hAnsi="Calibri" w:cs="Calibri"/>
                <w:color w:val="000000"/>
              </w:rPr>
            </w:pPr>
            <w:r>
              <w:rPr>
                <w:rFonts w:ascii="Calibri" w:hAnsi="Calibri" w:cs="Calibri"/>
                <w:color w:val="000000"/>
              </w:rPr>
              <w:t>21.6.2024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656C9C5" w14:textId="77777777" w:rsidR="00280F24" w:rsidRDefault="00280F24" w:rsidP="00203ACD">
            <w:pPr>
              <w:rPr>
                <w:rFonts w:ascii="Calibri" w:hAnsi="Calibri" w:cs="Calibri"/>
                <w:color w:val="000000"/>
              </w:rPr>
            </w:pPr>
            <w:r>
              <w:rPr>
                <w:rFonts w:ascii="Calibri" w:hAnsi="Calibri" w:cs="Calibri"/>
                <w:color w:val="000000"/>
              </w:rPr>
              <w:t>Projektový den ZŠ Roveň</w:t>
            </w:r>
          </w:p>
        </w:tc>
      </w:tr>
      <w:tr w:rsidR="00280F24" w:rsidRPr="00C11A3B" w14:paraId="1B408F83"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62978FD4" w14:textId="77777777" w:rsidR="00280F24" w:rsidRDefault="00280F24" w:rsidP="00203ACD">
            <w:pPr>
              <w:rPr>
                <w:rFonts w:ascii="Calibri" w:hAnsi="Calibri" w:cs="Calibri"/>
                <w:color w:val="000000"/>
              </w:rPr>
            </w:pPr>
            <w:r>
              <w:rPr>
                <w:rFonts w:ascii="Calibri" w:hAnsi="Calibri" w:cs="Calibri"/>
                <w:color w:val="000000"/>
              </w:rPr>
              <w:t>24.-26.6.2024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6B75A4CF" w14:textId="77777777" w:rsidR="00280F24" w:rsidRDefault="00280F24" w:rsidP="00203ACD">
            <w:pPr>
              <w:rPr>
                <w:rFonts w:ascii="Calibri" w:hAnsi="Calibri" w:cs="Calibri"/>
                <w:color w:val="000000"/>
              </w:rPr>
            </w:pPr>
            <w:r>
              <w:rPr>
                <w:rFonts w:ascii="Calibri" w:hAnsi="Calibri" w:cs="Calibri"/>
                <w:color w:val="000000"/>
              </w:rPr>
              <w:t>Profesní kvalifikace cyklo-vedl Černý</w:t>
            </w:r>
          </w:p>
        </w:tc>
      </w:tr>
      <w:tr w:rsidR="00280F24" w:rsidRPr="00C11A3B" w14:paraId="551AC1BD"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16CE673D" w14:textId="77777777" w:rsidR="00280F24" w:rsidRDefault="00280F24" w:rsidP="00203ACD">
            <w:pPr>
              <w:rPr>
                <w:rFonts w:ascii="Calibri" w:hAnsi="Calibri" w:cs="Calibri"/>
                <w:color w:val="000000"/>
              </w:rPr>
            </w:pPr>
            <w:r>
              <w:rPr>
                <w:rFonts w:ascii="Calibri" w:hAnsi="Calibri" w:cs="Calibri"/>
                <w:color w:val="000000"/>
              </w:rPr>
              <w:t>4.7.2024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075B500D" w14:textId="77777777" w:rsidR="00280F24" w:rsidRDefault="00280F24" w:rsidP="00203ACD">
            <w:pPr>
              <w:rPr>
                <w:rFonts w:ascii="Calibri" w:hAnsi="Calibri" w:cs="Calibri"/>
                <w:color w:val="000000"/>
              </w:rPr>
            </w:pPr>
            <w:r>
              <w:rPr>
                <w:rFonts w:ascii="Calibri" w:hAnsi="Calibri" w:cs="Calibri"/>
                <w:color w:val="000000"/>
              </w:rPr>
              <w:t>Tatra do škol-přebrání materiálu ke stavbě vozidla</w:t>
            </w:r>
          </w:p>
        </w:tc>
      </w:tr>
      <w:tr w:rsidR="00280F24" w:rsidRPr="00C11A3B" w14:paraId="69FBE1E5" w14:textId="77777777" w:rsidTr="00203ACD">
        <w:trPr>
          <w:trHeight w:val="300"/>
          <w:jc w:val="center"/>
        </w:trPr>
        <w:tc>
          <w:tcPr>
            <w:tcW w:w="1869" w:type="dxa"/>
            <w:tcBorders>
              <w:top w:val="single" w:sz="4" w:space="0" w:color="auto"/>
              <w:left w:val="single" w:sz="4" w:space="0" w:color="auto"/>
              <w:bottom w:val="single" w:sz="4" w:space="0" w:color="auto"/>
              <w:right w:val="single" w:sz="4" w:space="0" w:color="auto"/>
            </w:tcBorders>
            <w:shd w:val="clear" w:color="auto" w:fill="auto"/>
            <w:noWrap/>
          </w:tcPr>
          <w:p w14:paraId="7E874048" w14:textId="77777777" w:rsidR="00280F24" w:rsidRDefault="00280F24" w:rsidP="00203ACD">
            <w:pPr>
              <w:rPr>
                <w:rFonts w:ascii="Calibri" w:hAnsi="Calibri" w:cs="Calibri"/>
                <w:color w:val="000000"/>
              </w:rPr>
            </w:pPr>
            <w:r>
              <w:rPr>
                <w:rFonts w:ascii="Calibri" w:hAnsi="Calibri" w:cs="Calibri"/>
                <w:color w:val="000000"/>
              </w:rPr>
              <w:t>26.8.2024</w:t>
            </w:r>
          </w:p>
        </w:tc>
        <w:tc>
          <w:tcPr>
            <w:tcW w:w="6495" w:type="dxa"/>
            <w:tcBorders>
              <w:top w:val="single" w:sz="4" w:space="0" w:color="auto"/>
              <w:left w:val="nil"/>
              <w:bottom w:val="single" w:sz="4" w:space="0" w:color="auto"/>
              <w:right w:val="single" w:sz="4" w:space="0" w:color="auto"/>
            </w:tcBorders>
            <w:shd w:val="clear" w:color="auto" w:fill="auto"/>
            <w:noWrap/>
            <w:vAlign w:val="bottom"/>
          </w:tcPr>
          <w:p w14:paraId="25B9F515" w14:textId="77777777" w:rsidR="00280F24" w:rsidRDefault="00280F24" w:rsidP="00203ACD">
            <w:pPr>
              <w:rPr>
                <w:rFonts w:ascii="Calibri" w:hAnsi="Calibri" w:cs="Calibri"/>
                <w:color w:val="000000"/>
              </w:rPr>
            </w:pPr>
            <w:r>
              <w:rPr>
                <w:rFonts w:ascii="Calibri" w:hAnsi="Calibri" w:cs="Calibri"/>
                <w:color w:val="000000"/>
              </w:rPr>
              <w:t>Bosch školení online-</w:t>
            </w:r>
            <w:proofErr w:type="gramStart"/>
            <w:r>
              <w:rPr>
                <w:rFonts w:ascii="Calibri" w:hAnsi="Calibri" w:cs="Calibri"/>
                <w:color w:val="000000"/>
              </w:rPr>
              <w:t>elektromobilita- UOV</w:t>
            </w:r>
            <w:proofErr w:type="gramEnd"/>
            <w:r>
              <w:rPr>
                <w:rFonts w:ascii="Calibri" w:hAnsi="Calibri" w:cs="Calibri"/>
                <w:color w:val="000000"/>
              </w:rPr>
              <w:t xml:space="preserve"> elektro</w:t>
            </w:r>
          </w:p>
        </w:tc>
      </w:tr>
    </w:tbl>
    <w:p w14:paraId="6E664FA9" w14:textId="77777777" w:rsidR="00E32CCF" w:rsidRDefault="00E32CCF" w:rsidP="00280F24">
      <w:pPr>
        <w:pStyle w:val="paragraph"/>
        <w:spacing w:before="0" w:beforeAutospacing="0" w:after="0" w:afterAutospacing="0"/>
        <w:ind w:left="540" w:right="555"/>
        <w:jc w:val="both"/>
        <w:textAlignment w:val="baseline"/>
        <w:rPr>
          <w:rStyle w:val="normaltextrun"/>
          <w:i/>
          <w:iCs/>
        </w:rPr>
      </w:pPr>
      <w:bookmarkStart w:id="1" w:name="_Hlk145574180"/>
    </w:p>
    <w:p w14:paraId="7F160207" w14:textId="0D32BC16" w:rsidR="00280F24" w:rsidRDefault="00280F24" w:rsidP="00280F24">
      <w:pPr>
        <w:pStyle w:val="paragraph"/>
        <w:spacing w:before="0" w:beforeAutospacing="0" w:after="0" w:afterAutospacing="0"/>
        <w:ind w:left="540" w:right="555"/>
        <w:jc w:val="both"/>
        <w:textAlignment w:val="baseline"/>
        <w:rPr>
          <w:rFonts w:ascii="Segoe UI" w:hAnsi="Segoe UI" w:cs="Segoe UI"/>
          <w:b/>
          <w:bCs/>
          <w:sz w:val="18"/>
          <w:szCs w:val="18"/>
        </w:rPr>
      </w:pPr>
      <w:r>
        <w:rPr>
          <w:rStyle w:val="normaltextrun"/>
          <w:i/>
          <w:iCs/>
        </w:rPr>
        <w:t>6.2.3. Praxe žáků</w:t>
      </w:r>
      <w:r>
        <w:rPr>
          <w:rStyle w:val="eop"/>
          <w:b/>
          <w:bCs/>
        </w:rPr>
        <w:t> </w:t>
      </w:r>
    </w:p>
    <w:p w14:paraId="0A58BFB5" w14:textId="77777777" w:rsidR="00280F24" w:rsidRDefault="00280F24" w:rsidP="00280F24">
      <w:pPr>
        <w:pStyle w:val="paragraph"/>
        <w:spacing w:before="0" w:beforeAutospacing="0" w:after="0" w:afterAutospacing="0"/>
        <w:ind w:left="540" w:right="555" w:firstLine="165"/>
        <w:jc w:val="both"/>
        <w:textAlignment w:val="baseline"/>
        <w:rPr>
          <w:rFonts w:ascii="Segoe UI" w:hAnsi="Segoe UI" w:cs="Segoe UI"/>
          <w:b/>
          <w:bCs/>
          <w:sz w:val="18"/>
          <w:szCs w:val="18"/>
        </w:rPr>
      </w:pPr>
      <w:r>
        <w:rPr>
          <w:rStyle w:val="eop"/>
          <w:b/>
          <w:bCs/>
        </w:rPr>
        <w:t> </w:t>
      </w:r>
    </w:p>
    <w:p w14:paraId="09BF2B4B" w14:textId="77777777" w:rsidR="00280F24" w:rsidRDefault="00280F24" w:rsidP="00280F24">
      <w:pPr>
        <w:pStyle w:val="paragraph"/>
        <w:spacing w:before="0" w:beforeAutospacing="0" w:after="0" w:afterAutospacing="0"/>
        <w:ind w:left="540" w:right="1215" w:firstLine="27"/>
        <w:textAlignment w:val="baseline"/>
        <w:rPr>
          <w:rStyle w:val="normaltextrun"/>
        </w:rPr>
      </w:pPr>
      <w:r w:rsidRPr="00D274DA">
        <w:rPr>
          <w:rStyle w:val="normaltextrun"/>
        </w:rPr>
        <w:t>Praxe žáků probíhaly standartně ve školních dílnách a u smluvních partnerů dle platných smluv.</w:t>
      </w:r>
    </w:p>
    <w:p w14:paraId="05EC99FE" w14:textId="77777777" w:rsidR="00280F24" w:rsidRDefault="00280F24" w:rsidP="00280F24">
      <w:pPr>
        <w:pStyle w:val="paragraph"/>
        <w:spacing w:before="0" w:beforeAutospacing="0" w:after="0" w:afterAutospacing="0"/>
        <w:ind w:left="540" w:right="1215"/>
        <w:textAlignment w:val="baseline"/>
        <w:rPr>
          <w:rFonts w:ascii="Segoe UI" w:hAnsi="Segoe UI" w:cs="Segoe UI"/>
          <w:b/>
          <w:bCs/>
          <w:sz w:val="18"/>
          <w:szCs w:val="18"/>
        </w:rPr>
      </w:pPr>
    </w:p>
    <w:bookmarkEnd w:id="1"/>
    <w:p w14:paraId="60DC4C29" w14:textId="77777777" w:rsidR="00280F24" w:rsidRPr="001B6AF3" w:rsidRDefault="00280F24" w:rsidP="00280F24">
      <w:pPr>
        <w:pStyle w:val="paragraph"/>
        <w:spacing w:before="0" w:beforeAutospacing="0" w:after="0" w:afterAutospacing="0"/>
        <w:ind w:left="540" w:right="555"/>
        <w:jc w:val="both"/>
        <w:textAlignment w:val="baseline"/>
        <w:rPr>
          <w:rFonts w:ascii="Segoe UI" w:hAnsi="Segoe UI" w:cs="Segoe UI"/>
          <w:b/>
          <w:bCs/>
          <w:sz w:val="18"/>
          <w:szCs w:val="18"/>
        </w:rPr>
      </w:pPr>
      <w:r w:rsidRPr="001B6AF3">
        <w:rPr>
          <w:rStyle w:val="normaltextrun"/>
          <w:i/>
          <w:iCs/>
        </w:rPr>
        <w:t>6.2.4. Soutěže žáků</w:t>
      </w:r>
      <w:r w:rsidRPr="001B6AF3">
        <w:rPr>
          <w:rStyle w:val="eop"/>
          <w:b/>
          <w:bCs/>
        </w:rPr>
        <w:t> </w:t>
      </w:r>
    </w:p>
    <w:p w14:paraId="7E62A525" w14:textId="77777777" w:rsidR="00280F24" w:rsidRPr="001B6AF3" w:rsidRDefault="00280F24" w:rsidP="00280F24">
      <w:pPr>
        <w:pStyle w:val="paragraph"/>
        <w:spacing w:before="0" w:beforeAutospacing="0" w:after="0" w:afterAutospacing="0"/>
        <w:ind w:left="540" w:right="555" w:firstLine="555"/>
        <w:jc w:val="both"/>
        <w:textAlignment w:val="baseline"/>
        <w:rPr>
          <w:rFonts w:ascii="Segoe UI" w:hAnsi="Segoe UI" w:cs="Segoe UI"/>
          <w:b/>
          <w:bCs/>
          <w:sz w:val="18"/>
          <w:szCs w:val="18"/>
        </w:rPr>
      </w:pPr>
      <w:r w:rsidRPr="001B6AF3">
        <w:rPr>
          <w:rStyle w:val="eop"/>
          <w:b/>
          <w:bCs/>
        </w:rPr>
        <w:t> </w:t>
      </w:r>
    </w:p>
    <w:p w14:paraId="29667DFE" w14:textId="77777777" w:rsidR="00280F24" w:rsidRPr="001B6AF3" w:rsidRDefault="00280F24" w:rsidP="00280F24">
      <w:pPr>
        <w:pStyle w:val="paragraph"/>
        <w:spacing w:before="0" w:beforeAutospacing="0" w:after="0" w:afterAutospacing="0" w:line="360" w:lineRule="auto"/>
        <w:ind w:left="539" w:right="1213"/>
        <w:textAlignment w:val="baseline"/>
        <w:rPr>
          <w:rFonts w:ascii="Segoe UI" w:hAnsi="Segoe UI" w:cs="Segoe UI"/>
          <w:b/>
          <w:bCs/>
          <w:sz w:val="18"/>
          <w:szCs w:val="18"/>
        </w:rPr>
      </w:pPr>
      <w:r w:rsidRPr="001B6AF3">
        <w:rPr>
          <w:rStyle w:val="normaltextrun"/>
        </w:rPr>
        <w:t>V uplynulém školním jsme pokračovali v soutěžích pro žáky. </w:t>
      </w:r>
      <w:r w:rsidRPr="001B6AF3">
        <w:rPr>
          <w:rStyle w:val="eop"/>
          <w:b/>
          <w:bCs/>
        </w:rPr>
        <w:t> </w:t>
      </w:r>
    </w:p>
    <w:p w14:paraId="5BFC555C" w14:textId="77777777" w:rsidR="00280F24" w:rsidRPr="001B6AF3" w:rsidRDefault="00280F24" w:rsidP="00280F24">
      <w:pPr>
        <w:pStyle w:val="paragraph"/>
        <w:spacing w:before="0" w:beforeAutospacing="0" w:after="0" w:afterAutospacing="0" w:line="360" w:lineRule="auto"/>
        <w:ind w:left="539" w:right="1213"/>
        <w:textAlignment w:val="baseline"/>
        <w:rPr>
          <w:rStyle w:val="normaltextrun"/>
        </w:rPr>
      </w:pPr>
      <w:r>
        <w:rPr>
          <w:rStyle w:val="normaltextrun"/>
        </w:rPr>
        <w:t>Společnost IVECO zaštítila v uplynulém školním roce 2 soutěže pro žáky.</w:t>
      </w:r>
    </w:p>
    <w:p w14:paraId="7A638D53" w14:textId="77777777" w:rsidR="00280F24" w:rsidRPr="001B6AF3" w:rsidRDefault="00280F24" w:rsidP="00280F24">
      <w:pPr>
        <w:pStyle w:val="paragraph"/>
        <w:spacing w:before="0" w:beforeAutospacing="0" w:after="0" w:afterAutospacing="0" w:line="360" w:lineRule="auto"/>
        <w:ind w:left="539" w:right="1213"/>
        <w:textAlignment w:val="baseline"/>
        <w:rPr>
          <w:rStyle w:val="normaltextrun"/>
        </w:rPr>
      </w:pPr>
      <w:r w:rsidRPr="001B6AF3">
        <w:rPr>
          <w:rStyle w:val="normaltextrun"/>
        </w:rPr>
        <w:t xml:space="preserve">Všichni soutěžící byli odměněni firmou Iveco hodnotnými </w:t>
      </w:r>
      <w:r w:rsidRPr="001B6AF3">
        <w:rPr>
          <w:rStyle w:val="contextualspellingandgrammarerror"/>
        </w:rPr>
        <w:t>cenami a</w:t>
      </w:r>
      <w:r w:rsidRPr="001B6AF3">
        <w:rPr>
          <w:rStyle w:val="normaltextrun"/>
        </w:rPr>
        <w:t xml:space="preserve"> pořádající školy finančním příspěvkem.</w:t>
      </w:r>
    </w:p>
    <w:p w14:paraId="5831A05D" w14:textId="77777777" w:rsidR="00280F24" w:rsidRPr="001B6AF3" w:rsidRDefault="00280F24" w:rsidP="00280F24">
      <w:pPr>
        <w:pStyle w:val="paragraph"/>
        <w:spacing w:before="0" w:beforeAutospacing="0" w:after="0" w:afterAutospacing="0" w:line="360" w:lineRule="auto"/>
        <w:ind w:left="539" w:right="1213"/>
        <w:textAlignment w:val="baseline"/>
        <w:rPr>
          <w:rStyle w:val="normaltextrun"/>
        </w:rPr>
      </w:pPr>
    </w:p>
    <w:p w14:paraId="02E1E954" w14:textId="77777777" w:rsidR="00280F24" w:rsidRPr="009F6C07" w:rsidRDefault="00280F24" w:rsidP="00280F24">
      <w:pPr>
        <w:pStyle w:val="paragraph"/>
        <w:spacing w:before="0" w:beforeAutospacing="0" w:after="0" w:afterAutospacing="0" w:line="360" w:lineRule="auto"/>
        <w:ind w:left="539" w:right="1213"/>
        <w:textAlignment w:val="baseline"/>
        <w:rPr>
          <w:rStyle w:val="normaltextrun"/>
          <w:highlight w:val="cyan"/>
        </w:rPr>
      </w:pPr>
      <w:r w:rsidRPr="001B6AF3">
        <w:rPr>
          <w:rStyle w:val="normaltextrun"/>
        </w:rPr>
        <w:t>Dále jsme pořádali</w:t>
      </w:r>
      <w:r>
        <w:rPr>
          <w:rStyle w:val="normaltextrun"/>
        </w:rPr>
        <w:t xml:space="preserve"> školní kolo </w:t>
      </w:r>
      <w:r w:rsidRPr="001B6AF3">
        <w:rPr>
          <w:rStyle w:val="normaltextrun"/>
        </w:rPr>
        <w:t xml:space="preserve">Autoopravář Junior, ze které naši žáci postoupili do </w:t>
      </w:r>
      <w:r>
        <w:rPr>
          <w:rStyle w:val="normaltextrun"/>
        </w:rPr>
        <w:t xml:space="preserve">krajského kola v Mladé Boleslavi a dále do </w:t>
      </w:r>
      <w:r w:rsidRPr="001B6AF3">
        <w:rPr>
          <w:rStyle w:val="normaltextrun"/>
        </w:rPr>
        <w:t>celostátního kola v Praze a Mladé Boleslavi.</w:t>
      </w:r>
      <w:r w:rsidRPr="001B6AF3">
        <w:rPr>
          <w:rStyle w:val="eop"/>
          <w:b/>
          <w:bCs/>
        </w:rPr>
        <w:t> </w:t>
      </w:r>
    </w:p>
    <w:p w14:paraId="2FC0F151" w14:textId="77777777" w:rsidR="00280F24" w:rsidRPr="001B6AF3" w:rsidRDefault="00280F24" w:rsidP="00280F24">
      <w:pPr>
        <w:pStyle w:val="paragraph"/>
        <w:spacing w:before="0" w:beforeAutospacing="0" w:after="0" w:afterAutospacing="0"/>
        <w:ind w:left="540" w:right="555"/>
        <w:textAlignment w:val="baseline"/>
        <w:rPr>
          <w:rFonts w:ascii="Segoe UI" w:hAnsi="Segoe UI" w:cs="Segoe UI"/>
          <w:b/>
          <w:bCs/>
          <w:sz w:val="18"/>
          <w:szCs w:val="18"/>
        </w:rPr>
      </w:pPr>
      <w:r w:rsidRPr="001B6AF3">
        <w:rPr>
          <w:rStyle w:val="eop"/>
          <w:b/>
          <w:bCs/>
        </w:rPr>
        <w:lastRenderedPageBreak/>
        <w:t> </w:t>
      </w:r>
    </w:p>
    <w:p w14:paraId="17F673F1" w14:textId="77777777" w:rsidR="00280F24" w:rsidRPr="001B6AF3" w:rsidRDefault="00280F24" w:rsidP="00280F24">
      <w:pPr>
        <w:pStyle w:val="paragraph"/>
        <w:spacing w:before="0" w:beforeAutospacing="0" w:after="0" w:afterAutospacing="0"/>
        <w:ind w:left="540" w:right="555"/>
        <w:textAlignment w:val="baseline"/>
        <w:rPr>
          <w:rFonts w:ascii="Segoe UI" w:hAnsi="Segoe UI" w:cs="Segoe UI"/>
          <w:b/>
          <w:bCs/>
          <w:sz w:val="18"/>
          <w:szCs w:val="18"/>
        </w:rPr>
      </w:pPr>
      <w:r w:rsidRPr="001B6AF3">
        <w:rPr>
          <w:rStyle w:val="normaltextrun"/>
          <w:i/>
          <w:iCs/>
        </w:rPr>
        <w:t>6.2.5. Zhotovení učebních pomůcek</w:t>
      </w:r>
      <w:r w:rsidRPr="001B6AF3">
        <w:rPr>
          <w:rStyle w:val="eop"/>
          <w:b/>
          <w:bCs/>
        </w:rPr>
        <w:t> </w:t>
      </w:r>
    </w:p>
    <w:p w14:paraId="64CAA1EA" w14:textId="77777777" w:rsidR="00280F24" w:rsidRPr="001B6AF3" w:rsidRDefault="00280F24" w:rsidP="00280F24">
      <w:pPr>
        <w:pStyle w:val="paragraph"/>
        <w:spacing w:before="0" w:beforeAutospacing="0" w:after="0" w:afterAutospacing="0"/>
        <w:ind w:left="540" w:right="555" w:firstLine="165"/>
        <w:textAlignment w:val="baseline"/>
        <w:rPr>
          <w:rFonts w:ascii="Segoe UI" w:hAnsi="Segoe UI" w:cs="Segoe UI"/>
          <w:b/>
          <w:bCs/>
          <w:sz w:val="18"/>
          <w:szCs w:val="18"/>
        </w:rPr>
      </w:pPr>
      <w:r w:rsidRPr="001B6AF3">
        <w:rPr>
          <w:rStyle w:val="eop"/>
          <w:b/>
          <w:bCs/>
        </w:rPr>
        <w:t> </w:t>
      </w:r>
    </w:p>
    <w:p w14:paraId="4CB28525" w14:textId="77777777" w:rsidR="00280F24" w:rsidRPr="001B6AF3" w:rsidRDefault="00280F24" w:rsidP="00280F24">
      <w:pPr>
        <w:pStyle w:val="paragraph"/>
        <w:spacing w:before="0" w:beforeAutospacing="0" w:after="0" w:afterAutospacing="0"/>
        <w:ind w:left="540" w:right="330" w:firstLine="165"/>
        <w:textAlignment w:val="baseline"/>
        <w:rPr>
          <w:rStyle w:val="normaltextrun"/>
        </w:rPr>
      </w:pPr>
      <w:r w:rsidRPr="001B6AF3">
        <w:rPr>
          <w:rStyle w:val="normaltextrun"/>
        </w:rPr>
        <w:t xml:space="preserve">Oprava darovaného vozidla Ferrari </w:t>
      </w:r>
      <w:proofErr w:type="spellStart"/>
      <w:r w:rsidRPr="001B6AF3">
        <w:rPr>
          <w:rStyle w:val="normaltextrun"/>
        </w:rPr>
        <w:t>Modena</w:t>
      </w:r>
      <w:proofErr w:type="spellEnd"/>
      <w:r w:rsidRPr="001B6AF3">
        <w:rPr>
          <w:rStyle w:val="normaltextrun"/>
        </w:rPr>
        <w:t xml:space="preserve"> 360.</w:t>
      </w:r>
    </w:p>
    <w:p w14:paraId="77AAAEEF" w14:textId="77777777" w:rsidR="00280F24" w:rsidRPr="001B6AF3" w:rsidRDefault="00280F24" w:rsidP="00280F24">
      <w:pPr>
        <w:pStyle w:val="paragraph"/>
        <w:spacing w:before="0" w:beforeAutospacing="0" w:after="0" w:afterAutospacing="0"/>
        <w:ind w:left="540" w:right="330" w:firstLine="165"/>
        <w:textAlignment w:val="baseline"/>
        <w:rPr>
          <w:rStyle w:val="normaltextrun"/>
        </w:rPr>
      </w:pPr>
    </w:p>
    <w:p w14:paraId="6A060680" w14:textId="77777777" w:rsidR="00280F24" w:rsidRDefault="00280F24" w:rsidP="00280F24">
      <w:pPr>
        <w:pStyle w:val="paragraph"/>
        <w:spacing w:before="0" w:beforeAutospacing="0" w:after="0" w:afterAutospacing="0"/>
        <w:ind w:left="540" w:right="330" w:firstLine="165"/>
        <w:textAlignment w:val="baseline"/>
        <w:rPr>
          <w:rStyle w:val="normaltextrun"/>
        </w:rPr>
      </w:pPr>
      <w:r w:rsidRPr="001B6AF3">
        <w:rPr>
          <w:rStyle w:val="normaltextrun"/>
        </w:rPr>
        <w:t>Dokončení výroby prototypu Lotus 7.</w:t>
      </w:r>
    </w:p>
    <w:p w14:paraId="04344A20" w14:textId="77777777" w:rsidR="00280F24" w:rsidRDefault="00280F24" w:rsidP="00280F24">
      <w:pPr>
        <w:pStyle w:val="paragraph"/>
        <w:spacing w:before="0" w:beforeAutospacing="0" w:after="0" w:afterAutospacing="0"/>
        <w:ind w:left="540" w:right="330" w:firstLine="165"/>
        <w:textAlignment w:val="baseline"/>
        <w:rPr>
          <w:rStyle w:val="normaltextrun"/>
        </w:rPr>
      </w:pPr>
    </w:p>
    <w:p w14:paraId="650C5722" w14:textId="77777777" w:rsidR="00280F24" w:rsidRPr="001B6AF3" w:rsidRDefault="00280F24" w:rsidP="00280F24">
      <w:pPr>
        <w:pStyle w:val="paragraph"/>
        <w:spacing w:before="0" w:beforeAutospacing="0" w:after="0" w:afterAutospacing="0"/>
        <w:ind w:left="540" w:right="330" w:firstLine="165"/>
        <w:textAlignment w:val="baseline"/>
        <w:rPr>
          <w:rStyle w:val="normaltextrun"/>
        </w:rPr>
      </w:pPr>
      <w:r>
        <w:rPr>
          <w:rStyle w:val="normaltextrun"/>
        </w:rPr>
        <w:t xml:space="preserve">Dokončení funkční makety klimatizace s chladivem R134A z vozu Toyota </w:t>
      </w:r>
      <w:proofErr w:type="spellStart"/>
      <w:r>
        <w:rPr>
          <w:rStyle w:val="normaltextrun"/>
        </w:rPr>
        <w:t>Aygo</w:t>
      </w:r>
      <w:proofErr w:type="spellEnd"/>
      <w:r>
        <w:rPr>
          <w:rStyle w:val="normaltextrun"/>
        </w:rPr>
        <w:t>.</w:t>
      </w:r>
    </w:p>
    <w:p w14:paraId="2577A552" w14:textId="77777777" w:rsidR="00280F24" w:rsidRPr="001B6AF3" w:rsidRDefault="00280F24" w:rsidP="00280F24">
      <w:pPr>
        <w:pStyle w:val="paragraph"/>
        <w:spacing w:before="0" w:beforeAutospacing="0" w:after="0" w:afterAutospacing="0"/>
        <w:ind w:left="540" w:right="555" w:firstLine="165"/>
        <w:textAlignment w:val="baseline"/>
        <w:rPr>
          <w:rFonts w:ascii="Segoe UI" w:hAnsi="Segoe UI" w:cs="Segoe UI"/>
          <w:b/>
          <w:bCs/>
          <w:sz w:val="18"/>
          <w:szCs w:val="18"/>
        </w:rPr>
      </w:pPr>
      <w:r w:rsidRPr="001B6AF3">
        <w:rPr>
          <w:rStyle w:val="eop"/>
          <w:b/>
          <w:bCs/>
        </w:rPr>
        <w:t> </w:t>
      </w:r>
    </w:p>
    <w:p w14:paraId="7A0DF8D4" w14:textId="77777777" w:rsidR="00280F24" w:rsidRPr="001B6AF3" w:rsidRDefault="00280F24" w:rsidP="00280F24">
      <w:pPr>
        <w:pStyle w:val="paragraph"/>
        <w:spacing w:before="0" w:beforeAutospacing="0" w:after="0" w:afterAutospacing="0"/>
        <w:ind w:left="540" w:right="555" w:firstLine="165"/>
        <w:textAlignment w:val="baseline"/>
        <w:rPr>
          <w:rFonts w:ascii="Segoe UI" w:hAnsi="Segoe UI" w:cs="Segoe UI"/>
          <w:b/>
          <w:bCs/>
          <w:sz w:val="18"/>
          <w:szCs w:val="18"/>
        </w:rPr>
      </w:pPr>
      <w:r w:rsidRPr="001B6AF3">
        <w:rPr>
          <w:rStyle w:val="eop"/>
          <w:b/>
          <w:bCs/>
        </w:rPr>
        <w:t> </w:t>
      </w:r>
    </w:p>
    <w:p w14:paraId="050FC625" w14:textId="77777777" w:rsidR="00280F24" w:rsidRPr="001B6AF3" w:rsidRDefault="00280F24" w:rsidP="00280F24">
      <w:pPr>
        <w:pStyle w:val="paragraph"/>
        <w:spacing w:before="0" w:beforeAutospacing="0" w:after="0" w:afterAutospacing="0"/>
        <w:ind w:left="540" w:right="555"/>
        <w:textAlignment w:val="baseline"/>
        <w:rPr>
          <w:rFonts w:ascii="Segoe UI" w:hAnsi="Segoe UI" w:cs="Segoe UI"/>
          <w:b/>
          <w:bCs/>
          <w:sz w:val="18"/>
          <w:szCs w:val="18"/>
        </w:rPr>
      </w:pPr>
      <w:r w:rsidRPr="001B6AF3">
        <w:rPr>
          <w:rStyle w:val="normaltextrun"/>
          <w:i/>
          <w:iCs/>
        </w:rPr>
        <w:t>6.2.6. Servisní činnost </w:t>
      </w:r>
      <w:r w:rsidRPr="001B6AF3">
        <w:rPr>
          <w:rStyle w:val="eop"/>
          <w:b/>
          <w:bCs/>
        </w:rPr>
        <w:t> </w:t>
      </w:r>
    </w:p>
    <w:p w14:paraId="493126EC" w14:textId="77777777" w:rsidR="00280F24" w:rsidRPr="001B6AF3" w:rsidRDefault="00280F24" w:rsidP="00280F24">
      <w:pPr>
        <w:pStyle w:val="paragraph"/>
        <w:spacing w:before="0" w:beforeAutospacing="0" w:after="0" w:afterAutospacing="0"/>
        <w:ind w:left="540" w:right="555"/>
        <w:textAlignment w:val="baseline"/>
        <w:rPr>
          <w:rFonts w:ascii="Segoe UI" w:hAnsi="Segoe UI" w:cs="Segoe UI"/>
          <w:b/>
          <w:bCs/>
          <w:sz w:val="18"/>
          <w:szCs w:val="18"/>
        </w:rPr>
      </w:pPr>
      <w:r w:rsidRPr="001B6AF3">
        <w:rPr>
          <w:rStyle w:val="eop"/>
          <w:b/>
          <w:bCs/>
        </w:rPr>
        <w:t> </w:t>
      </w:r>
    </w:p>
    <w:p w14:paraId="7DAF0F63" w14:textId="77777777" w:rsidR="00280F24" w:rsidRPr="001B6AF3" w:rsidRDefault="00280F24" w:rsidP="00280F24">
      <w:pPr>
        <w:pStyle w:val="paragraph"/>
        <w:spacing w:before="0" w:beforeAutospacing="0" w:after="0" w:afterAutospacing="0" w:line="360" w:lineRule="auto"/>
        <w:ind w:left="539" w:right="330"/>
        <w:textAlignment w:val="baseline"/>
        <w:rPr>
          <w:rFonts w:ascii="Segoe UI" w:hAnsi="Segoe UI" w:cs="Segoe UI"/>
          <w:b/>
          <w:bCs/>
          <w:sz w:val="18"/>
          <w:szCs w:val="18"/>
        </w:rPr>
      </w:pPr>
      <w:r w:rsidRPr="001B6AF3">
        <w:rPr>
          <w:rStyle w:val="normaltextrun"/>
        </w:rPr>
        <w:t>Servisní činnost pro veřejnost, zaměstnance školy, žáky školy se stala neoddělitelnou součástí odborného výcviku. </w:t>
      </w:r>
      <w:r w:rsidRPr="001B6AF3">
        <w:rPr>
          <w:rStyle w:val="eop"/>
          <w:b/>
          <w:bCs/>
        </w:rPr>
        <w:t> </w:t>
      </w:r>
    </w:p>
    <w:p w14:paraId="3FEE3922" w14:textId="77777777" w:rsidR="00280F24" w:rsidRPr="001B6AF3" w:rsidRDefault="00280F24" w:rsidP="00280F24">
      <w:pPr>
        <w:pStyle w:val="paragraph"/>
        <w:spacing w:before="0" w:beforeAutospacing="0" w:after="0" w:afterAutospacing="0" w:line="360" w:lineRule="auto"/>
        <w:ind w:left="539" w:right="330"/>
        <w:textAlignment w:val="baseline"/>
        <w:rPr>
          <w:rFonts w:ascii="Segoe UI" w:hAnsi="Segoe UI" w:cs="Segoe UI"/>
          <w:b/>
          <w:bCs/>
          <w:sz w:val="18"/>
          <w:szCs w:val="18"/>
        </w:rPr>
      </w:pPr>
      <w:r w:rsidRPr="00D274DA">
        <w:rPr>
          <w:rStyle w:val="normaltextrun"/>
        </w:rPr>
        <w:t>Za školní rok 2023/24 jsme realizovali více jak 1900 zakázek od doplnění provozních kapalin, provedení STK, diagnostiky až po generální opravy motorů a převodovek.</w:t>
      </w:r>
    </w:p>
    <w:p w14:paraId="3112A40B" w14:textId="77777777" w:rsidR="00280F24" w:rsidRPr="001B6AF3" w:rsidRDefault="00280F24" w:rsidP="00280F24">
      <w:pPr>
        <w:pStyle w:val="paragraph"/>
        <w:spacing w:before="0" w:beforeAutospacing="0" w:after="0" w:afterAutospacing="0" w:line="360" w:lineRule="auto"/>
        <w:ind w:left="539" w:right="555"/>
        <w:textAlignment w:val="baseline"/>
        <w:rPr>
          <w:rFonts w:ascii="Segoe UI" w:hAnsi="Segoe UI" w:cs="Segoe UI"/>
          <w:b/>
          <w:bCs/>
          <w:sz w:val="18"/>
          <w:szCs w:val="18"/>
        </w:rPr>
      </w:pPr>
      <w:r w:rsidRPr="001B6AF3">
        <w:rPr>
          <w:rStyle w:val="eop"/>
          <w:b/>
          <w:bCs/>
        </w:rPr>
        <w:t> </w:t>
      </w:r>
    </w:p>
    <w:p w14:paraId="332C19E8" w14:textId="77777777" w:rsidR="00280F24" w:rsidRPr="001B6AF3" w:rsidRDefault="00280F24" w:rsidP="00280F24">
      <w:pPr>
        <w:pStyle w:val="paragraph"/>
        <w:spacing w:before="0" w:beforeAutospacing="0" w:after="0" w:afterAutospacing="0" w:line="360" w:lineRule="auto"/>
        <w:ind w:left="539" w:right="555"/>
        <w:textAlignment w:val="baseline"/>
        <w:rPr>
          <w:rFonts w:ascii="Segoe UI" w:hAnsi="Segoe UI" w:cs="Segoe UI"/>
          <w:b/>
          <w:bCs/>
          <w:sz w:val="18"/>
          <w:szCs w:val="18"/>
        </w:rPr>
      </w:pPr>
      <w:r w:rsidRPr="001B6AF3">
        <w:rPr>
          <w:rStyle w:val="normaltextrun"/>
          <w:b/>
          <w:bCs/>
        </w:rPr>
        <w:t>Navázali jsme konkrétní spolupráci s dalšími novými partnery a to:</w:t>
      </w:r>
      <w:r w:rsidRPr="001B6AF3">
        <w:rPr>
          <w:rStyle w:val="eop"/>
          <w:b/>
          <w:bCs/>
        </w:rPr>
        <w:t> </w:t>
      </w:r>
    </w:p>
    <w:p w14:paraId="3DEA9FF0" w14:textId="77777777" w:rsidR="00280F24" w:rsidRPr="001B6AF3" w:rsidRDefault="00280F24" w:rsidP="00280F24">
      <w:pPr>
        <w:pStyle w:val="paragraph"/>
        <w:spacing w:before="0" w:beforeAutospacing="0" w:after="0" w:afterAutospacing="0" w:line="360" w:lineRule="auto"/>
        <w:ind w:left="539" w:right="330"/>
        <w:textAlignment w:val="baseline"/>
        <w:rPr>
          <w:rFonts w:ascii="Segoe UI" w:hAnsi="Segoe UI" w:cs="Segoe UI"/>
          <w:b/>
          <w:bCs/>
          <w:sz w:val="18"/>
          <w:szCs w:val="18"/>
        </w:rPr>
      </w:pPr>
      <w:r w:rsidRPr="001B6AF3">
        <w:rPr>
          <w:rStyle w:val="eop"/>
          <w:b/>
          <w:bCs/>
          <w:color w:val="7030A0"/>
        </w:rPr>
        <w:t> </w:t>
      </w:r>
    </w:p>
    <w:p w14:paraId="6D069F0A" w14:textId="77777777" w:rsidR="00280F24" w:rsidRPr="00D274DA" w:rsidRDefault="00280F24" w:rsidP="00280F24">
      <w:pPr>
        <w:pStyle w:val="paragraph"/>
        <w:spacing w:before="0" w:beforeAutospacing="0" w:after="0" w:afterAutospacing="0" w:line="360" w:lineRule="auto"/>
        <w:ind w:left="539" w:right="555"/>
        <w:textAlignment w:val="baseline"/>
        <w:rPr>
          <w:rStyle w:val="eop"/>
          <w:b/>
          <w:bCs/>
        </w:rPr>
      </w:pPr>
      <w:r w:rsidRPr="00D274DA">
        <w:rPr>
          <w:rStyle w:val="eop"/>
          <w:b/>
          <w:bCs/>
        </w:rPr>
        <w:t xml:space="preserve">TELMAX s.r.o.: </w:t>
      </w:r>
      <w:r w:rsidRPr="00D274DA">
        <w:rPr>
          <w:rStyle w:val="eop"/>
        </w:rPr>
        <w:t xml:space="preserve">společnost zabývající se informačními systémy veřejné dopravy osob. </w:t>
      </w:r>
    </w:p>
    <w:p w14:paraId="32102F35" w14:textId="77777777" w:rsidR="00280F24" w:rsidRPr="00D274DA" w:rsidRDefault="00280F24" w:rsidP="00280F24">
      <w:pPr>
        <w:pStyle w:val="paragraph"/>
        <w:spacing w:before="0" w:beforeAutospacing="0" w:after="0" w:afterAutospacing="0" w:line="360" w:lineRule="auto"/>
        <w:ind w:left="539" w:right="555"/>
        <w:textAlignment w:val="baseline"/>
        <w:rPr>
          <w:rStyle w:val="eop"/>
          <w:b/>
          <w:bCs/>
        </w:rPr>
      </w:pPr>
    </w:p>
    <w:p w14:paraId="31EFBF60" w14:textId="77777777" w:rsidR="00280F24" w:rsidRPr="001B6AF3" w:rsidRDefault="00280F24" w:rsidP="00280F24">
      <w:pPr>
        <w:pStyle w:val="paragraph"/>
        <w:spacing w:before="0" w:beforeAutospacing="0" w:after="0" w:afterAutospacing="0" w:line="360" w:lineRule="auto"/>
        <w:ind w:left="539" w:right="555"/>
        <w:textAlignment w:val="baseline"/>
        <w:rPr>
          <w:rStyle w:val="eop"/>
          <w:b/>
          <w:bCs/>
        </w:rPr>
      </w:pPr>
      <w:r w:rsidRPr="00D274DA">
        <w:rPr>
          <w:rStyle w:val="eop"/>
          <w:b/>
          <w:bCs/>
        </w:rPr>
        <w:t xml:space="preserve">Opravárenství Rasošky s.r.o.: </w:t>
      </w:r>
      <w:r w:rsidRPr="00D274DA">
        <w:rPr>
          <w:rStyle w:val="eop"/>
        </w:rPr>
        <w:t xml:space="preserve">opravy motorů a </w:t>
      </w:r>
      <w:proofErr w:type="spellStart"/>
      <w:r w:rsidRPr="00D274DA">
        <w:rPr>
          <w:rStyle w:val="eop"/>
        </w:rPr>
        <w:t>polomotorů</w:t>
      </w:r>
      <w:proofErr w:type="spellEnd"/>
      <w:r w:rsidRPr="00D274DA">
        <w:rPr>
          <w:rStyle w:val="eop"/>
        </w:rPr>
        <w:t>, vstřikovačů, čerpadel.</w:t>
      </w:r>
    </w:p>
    <w:p w14:paraId="6C150372" w14:textId="77777777" w:rsidR="00E32CCF" w:rsidRDefault="00280F24" w:rsidP="00280F24">
      <w:pPr>
        <w:pStyle w:val="paragraph"/>
        <w:spacing w:before="0" w:beforeAutospacing="0" w:after="0" w:afterAutospacing="0"/>
        <w:ind w:left="540" w:right="555"/>
        <w:textAlignment w:val="baseline"/>
        <w:rPr>
          <w:rStyle w:val="eop"/>
          <w:b/>
          <w:bCs/>
        </w:rPr>
      </w:pPr>
      <w:r w:rsidRPr="001B6AF3">
        <w:rPr>
          <w:rStyle w:val="eop"/>
          <w:b/>
          <w:bCs/>
        </w:rPr>
        <w:t> </w:t>
      </w:r>
    </w:p>
    <w:p w14:paraId="558D856A" w14:textId="4B67E6FB" w:rsidR="00280F24" w:rsidRPr="001B6AF3" w:rsidRDefault="00280F24" w:rsidP="00280F24">
      <w:pPr>
        <w:pStyle w:val="paragraph"/>
        <w:spacing w:before="0" w:beforeAutospacing="0" w:after="0" w:afterAutospacing="0"/>
        <w:ind w:left="540" w:right="555"/>
        <w:textAlignment w:val="baseline"/>
        <w:rPr>
          <w:rFonts w:ascii="Segoe UI" w:hAnsi="Segoe UI" w:cs="Segoe UI"/>
          <w:b/>
          <w:bCs/>
          <w:sz w:val="18"/>
          <w:szCs w:val="18"/>
        </w:rPr>
      </w:pPr>
      <w:r w:rsidRPr="001B6AF3">
        <w:rPr>
          <w:rStyle w:val="normaltextrun"/>
          <w:i/>
          <w:iCs/>
        </w:rPr>
        <w:t>6.2.7. Prezentační akce  </w:t>
      </w:r>
      <w:r w:rsidRPr="001B6AF3">
        <w:rPr>
          <w:rStyle w:val="eop"/>
          <w:b/>
          <w:bCs/>
        </w:rPr>
        <w:t> </w:t>
      </w:r>
    </w:p>
    <w:p w14:paraId="31440E8C" w14:textId="77777777" w:rsidR="00280F24" w:rsidRPr="001B6AF3" w:rsidRDefault="00280F24" w:rsidP="00280F24">
      <w:pPr>
        <w:pStyle w:val="paragraph"/>
        <w:spacing w:before="0" w:beforeAutospacing="0" w:after="0" w:afterAutospacing="0"/>
        <w:ind w:right="330" w:firstLine="540"/>
        <w:textAlignment w:val="baseline"/>
        <w:rPr>
          <w:rFonts w:ascii="Segoe UI" w:hAnsi="Segoe UI" w:cs="Segoe UI"/>
          <w:b/>
          <w:bCs/>
          <w:sz w:val="18"/>
          <w:szCs w:val="18"/>
        </w:rPr>
      </w:pPr>
      <w:r w:rsidRPr="001B6AF3">
        <w:rPr>
          <w:rStyle w:val="eop"/>
          <w:b/>
          <w:bCs/>
          <w:color w:val="7030A0"/>
        </w:rPr>
        <w:t> </w:t>
      </w:r>
    </w:p>
    <w:p w14:paraId="1AEEDEF0" w14:textId="77777777" w:rsidR="00280F24" w:rsidRPr="001B6AF3" w:rsidRDefault="00280F24" w:rsidP="00280F24">
      <w:pPr>
        <w:pStyle w:val="paragraph"/>
        <w:spacing w:before="0" w:beforeAutospacing="0" w:after="0" w:afterAutospacing="0" w:line="360" w:lineRule="auto"/>
        <w:ind w:left="454" w:right="329" w:firstLine="539"/>
        <w:textAlignment w:val="baseline"/>
        <w:rPr>
          <w:rFonts w:ascii="Segoe UI" w:hAnsi="Segoe UI" w:cs="Segoe UI"/>
          <w:b/>
          <w:bCs/>
          <w:sz w:val="18"/>
          <w:szCs w:val="18"/>
        </w:rPr>
      </w:pPr>
      <w:r w:rsidRPr="001B6AF3">
        <w:rPr>
          <w:rStyle w:val="normaltextrun"/>
        </w:rPr>
        <w:t>Organizujeme propagační akce různého druh</w:t>
      </w:r>
      <w:r>
        <w:rPr>
          <w:rStyle w:val="normaltextrun"/>
        </w:rPr>
        <w:t>u (burzy škol, dny otevřených dveří, individuální prohlídky dílen apod.).</w:t>
      </w:r>
    </w:p>
    <w:p w14:paraId="58EB5B01" w14:textId="77777777" w:rsidR="00280F24" w:rsidRPr="001B6AF3" w:rsidRDefault="00280F24" w:rsidP="00280F24">
      <w:pPr>
        <w:pStyle w:val="paragraph"/>
        <w:spacing w:before="0" w:beforeAutospacing="0" w:after="0" w:afterAutospacing="0"/>
        <w:ind w:left="540" w:right="555" w:firstLine="165"/>
        <w:textAlignment w:val="baseline"/>
        <w:rPr>
          <w:rFonts w:ascii="Segoe UI" w:hAnsi="Segoe UI" w:cs="Segoe UI"/>
          <w:b/>
          <w:bCs/>
          <w:sz w:val="18"/>
          <w:szCs w:val="18"/>
        </w:rPr>
      </w:pPr>
      <w:r w:rsidRPr="001B6AF3">
        <w:rPr>
          <w:rStyle w:val="normaltextrun"/>
          <w:color w:val="7030A0"/>
        </w:rPr>
        <w:t>          </w:t>
      </w:r>
      <w:r w:rsidRPr="001B6AF3">
        <w:rPr>
          <w:rStyle w:val="eop"/>
          <w:b/>
          <w:bCs/>
          <w:color w:val="7030A0"/>
        </w:rPr>
        <w:t> </w:t>
      </w:r>
    </w:p>
    <w:p w14:paraId="580F0995" w14:textId="77777777" w:rsidR="00280F24" w:rsidRPr="001B6AF3" w:rsidRDefault="00280F24" w:rsidP="00280F24">
      <w:pPr>
        <w:pStyle w:val="paragraph"/>
        <w:spacing w:before="0" w:beforeAutospacing="0" w:after="0" w:afterAutospacing="0"/>
        <w:ind w:right="555"/>
        <w:textAlignment w:val="baseline"/>
        <w:rPr>
          <w:rFonts w:ascii="Segoe UI" w:hAnsi="Segoe UI" w:cs="Segoe UI"/>
          <w:b/>
          <w:bCs/>
          <w:sz w:val="18"/>
          <w:szCs w:val="18"/>
        </w:rPr>
      </w:pPr>
      <w:r w:rsidRPr="001B6AF3">
        <w:rPr>
          <w:rStyle w:val="normaltextrun"/>
          <w:b/>
          <w:bCs/>
        </w:rPr>
        <w:t>      </w:t>
      </w:r>
      <w:r w:rsidRPr="001B6AF3">
        <w:rPr>
          <w:rStyle w:val="normaltextrun"/>
          <w:b/>
          <w:bCs/>
          <w:i/>
          <w:iCs/>
        </w:rPr>
        <w:t xml:space="preserve">   </w:t>
      </w:r>
      <w:r w:rsidRPr="001B6AF3">
        <w:rPr>
          <w:rStyle w:val="normaltextrun"/>
          <w:i/>
          <w:iCs/>
        </w:rPr>
        <w:t>6.2.8. Projekty</w:t>
      </w:r>
      <w:r w:rsidRPr="001B6AF3">
        <w:rPr>
          <w:rStyle w:val="eop"/>
          <w:b/>
          <w:bCs/>
        </w:rPr>
        <w:t> </w:t>
      </w:r>
    </w:p>
    <w:p w14:paraId="53EF7943" w14:textId="77777777" w:rsidR="00280F24" w:rsidRPr="001B6AF3" w:rsidRDefault="00280F24" w:rsidP="00280F24">
      <w:pPr>
        <w:pStyle w:val="paragraph"/>
        <w:spacing w:before="0" w:beforeAutospacing="0" w:after="0" w:afterAutospacing="0"/>
        <w:ind w:left="540" w:right="555"/>
        <w:jc w:val="both"/>
        <w:textAlignment w:val="baseline"/>
        <w:rPr>
          <w:rFonts w:ascii="Segoe UI" w:hAnsi="Segoe UI" w:cs="Segoe UI"/>
          <w:b/>
          <w:bCs/>
          <w:sz w:val="18"/>
          <w:szCs w:val="18"/>
        </w:rPr>
      </w:pPr>
      <w:r w:rsidRPr="001B6AF3">
        <w:rPr>
          <w:rStyle w:val="eop"/>
          <w:b/>
          <w:bCs/>
        </w:rPr>
        <w:t> </w:t>
      </w:r>
    </w:p>
    <w:p w14:paraId="250BDAE7" w14:textId="77777777" w:rsidR="00280F24" w:rsidRPr="001B6AF3" w:rsidRDefault="00280F24" w:rsidP="00280F24">
      <w:pPr>
        <w:pStyle w:val="paragraph"/>
        <w:spacing w:before="0" w:beforeAutospacing="0" w:after="0" w:afterAutospacing="0" w:line="360" w:lineRule="auto"/>
        <w:ind w:left="539" w:right="330"/>
        <w:textAlignment w:val="baseline"/>
        <w:rPr>
          <w:rFonts w:ascii="Segoe UI" w:hAnsi="Segoe UI" w:cs="Segoe UI"/>
          <w:b/>
          <w:bCs/>
          <w:sz w:val="18"/>
          <w:szCs w:val="18"/>
        </w:rPr>
      </w:pPr>
      <w:r w:rsidRPr="001B6AF3">
        <w:rPr>
          <w:rStyle w:val="normaltextrun"/>
        </w:rPr>
        <w:t>Úsek PV je zapojen do polytechnického vzdělávání se základními školami v rámci projekt</w:t>
      </w:r>
      <w:r>
        <w:rPr>
          <w:rStyle w:val="normaltextrun"/>
        </w:rPr>
        <w:t>ových dnů</w:t>
      </w:r>
    </w:p>
    <w:p w14:paraId="52D9A868" w14:textId="77777777" w:rsidR="00280F24" w:rsidRPr="001B6AF3" w:rsidRDefault="00280F24" w:rsidP="00280F24">
      <w:pPr>
        <w:pStyle w:val="paragraph"/>
        <w:spacing w:before="0" w:beforeAutospacing="0" w:after="0" w:afterAutospacing="0" w:line="360" w:lineRule="auto"/>
        <w:ind w:left="539" w:right="1215"/>
        <w:textAlignment w:val="baseline"/>
        <w:rPr>
          <w:rStyle w:val="normaltextrun"/>
        </w:rPr>
      </w:pPr>
      <w:r>
        <w:rPr>
          <w:rStyle w:val="normaltextrun"/>
        </w:rPr>
        <w:t>b</w:t>
      </w:r>
      <w:r w:rsidRPr="001B6AF3">
        <w:rPr>
          <w:rStyle w:val="normaltextrun"/>
        </w:rPr>
        <w:t>ěhem školního roku 202</w:t>
      </w:r>
      <w:r>
        <w:rPr>
          <w:rStyle w:val="normaltextrun"/>
        </w:rPr>
        <w:t>3</w:t>
      </w:r>
      <w:r w:rsidRPr="001B6AF3">
        <w:rPr>
          <w:rStyle w:val="normaltextrun"/>
        </w:rPr>
        <w:t>/202</w:t>
      </w:r>
      <w:r>
        <w:rPr>
          <w:rStyle w:val="normaltextrun"/>
        </w:rPr>
        <w:t>4</w:t>
      </w:r>
      <w:r w:rsidRPr="001B6AF3">
        <w:rPr>
          <w:rStyle w:val="normaltextrun"/>
        </w:rPr>
        <w:t xml:space="preserve"> byly</w:t>
      </w:r>
      <w:r>
        <w:rPr>
          <w:rStyle w:val="normaltextrun"/>
        </w:rPr>
        <w:t xml:space="preserve"> projektové dny</w:t>
      </w:r>
      <w:r w:rsidRPr="001B6AF3">
        <w:rPr>
          <w:rStyle w:val="normaltextrun"/>
        </w:rPr>
        <w:t xml:space="preserve"> pro </w:t>
      </w:r>
      <w:r w:rsidRPr="002B0FA5">
        <w:rPr>
          <w:rStyle w:val="normaltextrun"/>
        </w:rPr>
        <w:t>ZŠ Holubova Holice, ZŠ Dolní Roveň</w:t>
      </w:r>
    </w:p>
    <w:p w14:paraId="031E8B7B" w14:textId="77777777" w:rsidR="00280F24" w:rsidRDefault="00280F24" w:rsidP="00280F24">
      <w:pPr>
        <w:pStyle w:val="paragraph"/>
        <w:spacing w:before="0" w:beforeAutospacing="0" w:after="0" w:afterAutospacing="0"/>
        <w:ind w:left="540" w:right="1215"/>
        <w:textAlignment w:val="baseline"/>
        <w:rPr>
          <w:rStyle w:val="normaltextrun"/>
        </w:rPr>
      </w:pPr>
      <w:r w:rsidRPr="001B6AF3">
        <w:rPr>
          <w:rStyle w:val="normaltextrun"/>
        </w:rPr>
        <w:t>Pořádali jsme den zručnosti pro ZŠ Resslova,</w:t>
      </w:r>
      <w:r>
        <w:rPr>
          <w:rStyle w:val="normaltextrun"/>
        </w:rPr>
        <w:t xml:space="preserve"> ZŠ Benešova,</w:t>
      </w:r>
      <w:r w:rsidRPr="001B6AF3">
        <w:rPr>
          <w:rStyle w:val="normaltextrun"/>
        </w:rPr>
        <w:t xml:space="preserve"> ZŠ </w:t>
      </w:r>
      <w:r>
        <w:rPr>
          <w:rStyle w:val="normaltextrun"/>
        </w:rPr>
        <w:t>Hrochův Týnec</w:t>
      </w:r>
      <w:r w:rsidRPr="001B6AF3">
        <w:rPr>
          <w:rStyle w:val="normaltextrun"/>
        </w:rPr>
        <w:t xml:space="preserve"> a ZŠ Heřmanův Městec.</w:t>
      </w:r>
    </w:p>
    <w:p w14:paraId="45D99E2A" w14:textId="77777777" w:rsidR="00280F24" w:rsidRDefault="00280F24" w:rsidP="00280F24">
      <w:pPr>
        <w:spacing w:line="360" w:lineRule="auto"/>
        <w:ind w:firstLine="540"/>
      </w:pPr>
    </w:p>
    <w:p w14:paraId="489578BE" w14:textId="77777777" w:rsidR="00280F24" w:rsidRPr="00976089" w:rsidRDefault="00280F24" w:rsidP="00280F24">
      <w:pPr>
        <w:spacing w:line="360" w:lineRule="auto"/>
        <w:ind w:left="567" w:hanging="27"/>
      </w:pPr>
      <w:r>
        <w:t>Průběžně se učitelé vzdělávají prostřednictvím firem Bosch, DAF,</w:t>
      </w:r>
      <w:r w:rsidRPr="3E32C891">
        <w:t xml:space="preserve"> Škoda </w:t>
      </w:r>
      <w:r>
        <w:t>A</w:t>
      </w:r>
      <w:r w:rsidRPr="3E32C891">
        <w:t xml:space="preserve">uto, Motor expert, </w:t>
      </w:r>
      <w:proofErr w:type="spellStart"/>
      <w:r>
        <w:t>Autorozvody</w:t>
      </w:r>
      <w:proofErr w:type="spellEnd"/>
      <w:r>
        <w:t xml:space="preserve">, AD Technik, </w:t>
      </w:r>
      <w:proofErr w:type="spellStart"/>
      <w:r>
        <w:t>Autofit</w:t>
      </w:r>
      <w:proofErr w:type="spellEnd"/>
      <w:r>
        <w:t xml:space="preserve">, a </w:t>
      </w:r>
      <w:proofErr w:type="spellStart"/>
      <w:r>
        <w:t>Würth</w:t>
      </w:r>
      <w:proofErr w:type="spellEnd"/>
      <w:r>
        <w:t xml:space="preserve">. </w:t>
      </w:r>
    </w:p>
    <w:p w14:paraId="2945E672" w14:textId="77777777" w:rsidR="00280F24" w:rsidRPr="00976089" w:rsidRDefault="00280F24" w:rsidP="00280F24">
      <w:pPr>
        <w:spacing w:line="360" w:lineRule="auto"/>
      </w:pPr>
      <w:r>
        <w:t xml:space="preserve"> </w:t>
      </w:r>
      <w:r>
        <w:tab/>
      </w:r>
    </w:p>
    <w:p w14:paraId="79A65996" w14:textId="77777777" w:rsidR="00280F24" w:rsidRPr="00976089" w:rsidRDefault="00280F24" w:rsidP="00280F24">
      <w:pPr>
        <w:spacing w:line="360" w:lineRule="auto"/>
        <w:ind w:left="540"/>
      </w:pPr>
      <w:r>
        <w:t xml:space="preserve">V uplynulém období se takto vzdělávali: Novotný, Pištora, Slezák, </w:t>
      </w:r>
      <w:proofErr w:type="spellStart"/>
      <w:r>
        <w:t>Vajčner</w:t>
      </w:r>
      <w:proofErr w:type="spellEnd"/>
      <w:r>
        <w:t>, Vašíček, Zima, Černý, Poláček, Bartoň, Pavlíček, Tvrdý, Dědič a Žák.</w:t>
      </w:r>
    </w:p>
    <w:p w14:paraId="7DC7B5D7" w14:textId="77777777" w:rsidR="00280F24" w:rsidRDefault="00280F24" w:rsidP="00280F24">
      <w:pPr>
        <w:spacing w:line="360" w:lineRule="auto"/>
        <w:ind w:left="540" w:right="1045"/>
      </w:pPr>
      <w:r>
        <w:t>Celkem 9 žáků pod vedením UOV Pavla Dědiče se podílelo na stavbě vozidla TATRA Phoenix pro SUS Pardubického kraje.</w:t>
      </w:r>
    </w:p>
    <w:p w14:paraId="7197FE1A" w14:textId="77777777" w:rsidR="00280F24" w:rsidRPr="00976089" w:rsidRDefault="00280F24" w:rsidP="00280F24">
      <w:pPr>
        <w:spacing w:line="360" w:lineRule="auto"/>
        <w:ind w:left="540" w:right="1045"/>
      </w:pPr>
      <w:r>
        <w:t xml:space="preserve">                             </w:t>
      </w:r>
    </w:p>
    <w:p w14:paraId="6EFC152B" w14:textId="77777777" w:rsidR="00280F24" w:rsidRPr="00976089" w:rsidRDefault="00280F24" w:rsidP="00280F24">
      <w:pPr>
        <w:spacing w:line="360" w:lineRule="auto"/>
        <w:ind w:left="540" w:right="1045"/>
      </w:pPr>
      <w:r>
        <w:lastRenderedPageBreak/>
        <w:t xml:space="preserve">Téměř všichni UOV se zúčastňují odborných on-line školení od Škody Mladá Boleslav. </w:t>
      </w:r>
    </w:p>
    <w:p w14:paraId="57C4F7D9" w14:textId="77777777" w:rsidR="00280F24" w:rsidRPr="00976089" w:rsidRDefault="00280F24" w:rsidP="00280F24">
      <w:pPr>
        <w:spacing w:line="360" w:lineRule="auto"/>
        <w:ind w:left="540" w:right="1045"/>
        <w:rPr>
          <w:bCs/>
        </w:rPr>
      </w:pPr>
      <w:r w:rsidRPr="00976089">
        <w:rPr>
          <w:bCs/>
        </w:rPr>
        <w:t xml:space="preserve">     Učitelé odborného výcviku jsou téměř všichni držiteli profesních průkazů potřebných k řízení nákladních automobilů nebo autobusů a každý rok se odborně vzdělávají v našem školicím středisku. Ostatní se zúčastňují školení pro řidiče referenty.</w:t>
      </w:r>
    </w:p>
    <w:p w14:paraId="3A6528F5" w14:textId="77777777" w:rsidR="00280F24" w:rsidRDefault="00280F24" w:rsidP="00280F24">
      <w:pPr>
        <w:pStyle w:val="Zkladntext"/>
        <w:spacing w:line="360" w:lineRule="auto"/>
        <w:ind w:left="540" w:right="333"/>
        <w:rPr>
          <w:sz w:val="24"/>
          <w:szCs w:val="24"/>
          <w:u w:val="none"/>
        </w:rPr>
      </w:pPr>
    </w:p>
    <w:p w14:paraId="55E112C6" w14:textId="77777777" w:rsidR="00280F24" w:rsidRPr="003F4514" w:rsidRDefault="00280F24" w:rsidP="00280F24">
      <w:pPr>
        <w:pStyle w:val="Zkladntext"/>
        <w:spacing w:line="360" w:lineRule="auto"/>
        <w:ind w:left="1107" w:right="567" w:firstLine="27"/>
        <w:rPr>
          <w:b w:val="0"/>
          <w:i/>
          <w:sz w:val="24"/>
          <w:szCs w:val="24"/>
          <w:u w:val="none"/>
        </w:rPr>
      </w:pPr>
      <w:r w:rsidRPr="003F4514">
        <w:rPr>
          <w:b w:val="0"/>
          <w:i/>
          <w:sz w:val="24"/>
          <w:szCs w:val="24"/>
          <w:u w:val="none"/>
        </w:rPr>
        <w:t>6.2.</w:t>
      </w:r>
      <w:r>
        <w:rPr>
          <w:b w:val="0"/>
          <w:i/>
          <w:sz w:val="24"/>
          <w:szCs w:val="24"/>
          <w:u w:val="none"/>
        </w:rPr>
        <w:t>9</w:t>
      </w:r>
      <w:r w:rsidRPr="003F4514">
        <w:rPr>
          <w:b w:val="0"/>
          <w:i/>
          <w:sz w:val="24"/>
          <w:szCs w:val="24"/>
          <w:u w:val="none"/>
        </w:rPr>
        <w:t>. Exkurze, pracovní návštěvy, doprovodné akce a předváděcí akce</w:t>
      </w:r>
    </w:p>
    <w:p w14:paraId="369A129E" w14:textId="77777777" w:rsidR="00280F24" w:rsidRDefault="00280F24" w:rsidP="00280F24">
      <w:pPr>
        <w:pStyle w:val="Zkladntext"/>
        <w:spacing w:line="360" w:lineRule="auto"/>
        <w:ind w:left="540" w:right="1225"/>
        <w:rPr>
          <w:b w:val="0"/>
          <w:bCs/>
          <w:sz w:val="24"/>
          <w:szCs w:val="24"/>
          <w:u w:val="none"/>
        </w:rPr>
      </w:pPr>
    </w:p>
    <w:p w14:paraId="4FC90553" w14:textId="77777777" w:rsidR="00280F24" w:rsidRDefault="00280F24" w:rsidP="00280F24">
      <w:pPr>
        <w:pStyle w:val="Zkladntext"/>
        <w:spacing w:line="360" w:lineRule="auto"/>
        <w:ind w:left="567" w:right="1225" w:firstLine="540"/>
        <w:rPr>
          <w:b w:val="0"/>
          <w:sz w:val="24"/>
          <w:szCs w:val="24"/>
          <w:u w:val="none"/>
        </w:rPr>
      </w:pPr>
      <w:r w:rsidRPr="00124090">
        <w:rPr>
          <w:b w:val="0"/>
          <w:sz w:val="24"/>
          <w:szCs w:val="24"/>
          <w:u w:val="none"/>
        </w:rPr>
        <w:t xml:space="preserve">Žáci třetího ročníku oboru </w:t>
      </w:r>
      <w:proofErr w:type="spellStart"/>
      <w:r w:rsidRPr="00124090">
        <w:rPr>
          <w:b w:val="0"/>
          <w:sz w:val="24"/>
          <w:szCs w:val="24"/>
          <w:u w:val="none"/>
        </w:rPr>
        <w:t>Autotronik</w:t>
      </w:r>
      <w:proofErr w:type="spellEnd"/>
      <w:r w:rsidRPr="00124090">
        <w:rPr>
          <w:b w:val="0"/>
          <w:sz w:val="24"/>
          <w:szCs w:val="24"/>
          <w:u w:val="none"/>
        </w:rPr>
        <w:t xml:space="preserve"> se zúčastnili exkurze ve společnosti </w:t>
      </w:r>
      <w:proofErr w:type="spellStart"/>
      <w:r w:rsidRPr="00124090">
        <w:rPr>
          <w:b w:val="0"/>
          <w:sz w:val="24"/>
          <w:szCs w:val="24"/>
          <w:u w:val="none"/>
        </w:rPr>
        <w:t>Gekkon</w:t>
      </w:r>
      <w:proofErr w:type="spellEnd"/>
      <w:r w:rsidRPr="00124090">
        <w:rPr>
          <w:b w:val="0"/>
          <w:sz w:val="24"/>
          <w:szCs w:val="24"/>
          <w:u w:val="none"/>
        </w:rPr>
        <w:t xml:space="preserve"> International s.r.o., která se zabývá prodejem, servisem a repasemi vysokozdvižné techniky zejména na elektrický pohon a dále nabízí kompletní řešení </w:t>
      </w:r>
      <w:proofErr w:type="spellStart"/>
      <w:r w:rsidRPr="00124090">
        <w:rPr>
          <w:b w:val="0"/>
          <w:sz w:val="24"/>
          <w:szCs w:val="24"/>
          <w:u w:val="none"/>
        </w:rPr>
        <w:t>elektrovoltaiky</w:t>
      </w:r>
      <w:proofErr w:type="spellEnd"/>
      <w:r w:rsidRPr="00124090">
        <w:rPr>
          <w:b w:val="0"/>
          <w:sz w:val="24"/>
          <w:szCs w:val="24"/>
          <w:u w:val="none"/>
        </w:rPr>
        <w:t>, včetně hospodaření s energií. Doprovodem byl UOV Jaroslav Horák a zástupce ředitele OV Petr Bartoň.</w:t>
      </w:r>
    </w:p>
    <w:p w14:paraId="6DDE1764" w14:textId="77777777" w:rsidR="00280F24" w:rsidRDefault="00280F24" w:rsidP="00280F24">
      <w:pPr>
        <w:pStyle w:val="Zkladntext"/>
        <w:spacing w:line="360" w:lineRule="auto"/>
        <w:ind w:left="540" w:right="1225"/>
        <w:rPr>
          <w:b w:val="0"/>
          <w:sz w:val="24"/>
          <w:szCs w:val="24"/>
          <w:u w:val="none"/>
        </w:rPr>
      </w:pPr>
      <w:r>
        <w:rPr>
          <w:b w:val="0"/>
          <w:sz w:val="24"/>
          <w:szCs w:val="24"/>
          <w:u w:val="none"/>
        </w:rPr>
        <w:t xml:space="preserve">Další </w:t>
      </w:r>
    </w:p>
    <w:p w14:paraId="203189A6" w14:textId="77777777" w:rsidR="00AA5FBA" w:rsidRDefault="00AA5FBA" w:rsidP="00353FD5">
      <w:pPr>
        <w:pStyle w:val="Zkladntext"/>
        <w:spacing w:line="360" w:lineRule="auto"/>
        <w:ind w:left="540" w:right="1225"/>
        <w:rPr>
          <w:b w:val="0"/>
          <w:sz w:val="24"/>
          <w:szCs w:val="24"/>
          <w:u w:val="none"/>
        </w:rPr>
      </w:pPr>
    </w:p>
    <w:p w14:paraId="4BF64716" w14:textId="77777777" w:rsidR="00A475F4" w:rsidRDefault="00A475F4" w:rsidP="00353FD5">
      <w:pPr>
        <w:pStyle w:val="Zkladntext"/>
        <w:spacing w:line="360" w:lineRule="auto"/>
        <w:ind w:left="540" w:right="567" w:firstLine="168"/>
        <w:rPr>
          <w:b w:val="0"/>
          <w:bCs/>
          <w:sz w:val="24"/>
          <w:szCs w:val="24"/>
          <w:u w:val="none"/>
        </w:rPr>
      </w:pPr>
    </w:p>
    <w:p w14:paraId="2072899A" w14:textId="77777777" w:rsidR="00360E25" w:rsidRPr="00E32CCF" w:rsidRDefault="00360E25" w:rsidP="00360E25">
      <w:pPr>
        <w:ind w:left="567" w:firstLine="567"/>
      </w:pPr>
      <w:r w:rsidRPr="00E32CCF">
        <w:rPr>
          <w:b/>
          <w:bCs/>
          <w:u w:val="single"/>
        </w:rPr>
        <w:t>6.3. Autoškola</w:t>
      </w:r>
      <w:r w:rsidRPr="00E32CCF">
        <w:rPr>
          <w:b/>
          <w:bCs/>
        </w:rPr>
        <w:t xml:space="preserve"> </w:t>
      </w:r>
    </w:p>
    <w:p w14:paraId="6515AAD7" w14:textId="77777777" w:rsidR="00360E25" w:rsidRPr="00E32CCF" w:rsidRDefault="00360E25" w:rsidP="00360E25">
      <w:r w:rsidRPr="00E32CCF">
        <w:t xml:space="preserve"> </w:t>
      </w:r>
    </w:p>
    <w:p w14:paraId="0B47E867" w14:textId="77777777" w:rsidR="00360E25" w:rsidRPr="00E32CCF" w:rsidRDefault="00360E25" w:rsidP="00360E25">
      <w:pPr>
        <w:pStyle w:val="Zkladntext"/>
        <w:spacing w:line="360" w:lineRule="auto"/>
        <w:ind w:left="567" w:right="335" w:firstLine="567"/>
        <w:rPr>
          <w:b w:val="0"/>
          <w:bCs/>
          <w:sz w:val="24"/>
          <w:szCs w:val="24"/>
          <w:u w:val="none"/>
        </w:rPr>
      </w:pPr>
      <w:r w:rsidRPr="00E32CCF">
        <w:rPr>
          <w:b w:val="0"/>
          <w:bCs/>
          <w:sz w:val="24"/>
          <w:szCs w:val="24"/>
          <w:u w:val="none"/>
        </w:rPr>
        <w:t>Součástí odborného vzdělávání naší školy je rovněž výuka Řízení motorových vozidel a Autoškola. Náplní těchto úseků je hlavně vzdělávání v oblasti silniční dopravy. Nejobjemnější činností je výuka a výcvik k získání řidičského oprávnění skupiny B a řidičského oprávnění skupiny C. Ve školním roce 2023/2024 bylo nově přijato do výuky a výcviku celkem 137 žáků. V rámci předmětu ŘMV mají někteří žáci problém plnit dané domácí úkoly, a to především provádět testy přes aplikaci Moje-autoškola. Zlepšení nastalo v teoretické výuce a v praktické výuce u ovládání a údržbu vozidel skupiny C. Jsou však žáci, kteří však tuto výuku podceňují.</w:t>
      </w:r>
    </w:p>
    <w:p w14:paraId="60AB7947" w14:textId="77777777" w:rsidR="00360E25" w:rsidRPr="00E32CCF" w:rsidRDefault="00360E25" w:rsidP="00360E25">
      <w:pPr>
        <w:pStyle w:val="Zkladntext"/>
        <w:spacing w:line="360" w:lineRule="auto"/>
        <w:ind w:left="540" w:right="335"/>
        <w:rPr>
          <w:b w:val="0"/>
          <w:bCs/>
          <w:sz w:val="24"/>
          <w:szCs w:val="24"/>
          <w:u w:val="none"/>
        </w:rPr>
      </w:pPr>
    </w:p>
    <w:p w14:paraId="2D588C09" w14:textId="77777777" w:rsidR="00360E25" w:rsidRPr="00E32CCF" w:rsidRDefault="00360E25" w:rsidP="00360E25">
      <w:pPr>
        <w:pStyle w:val="Zkladntext"/>
        <w:spacing w:line="360" w:lineRule="auto"/>
        <w:ind w:left="540" w:right="335"/>
        <w:rPr>
          <w:b w:val="0"/>
          <w:bCs/>
          <w:sz w:val="24"/>
          <w:szCs w:val="24"/>
          <w:u w:val="none"/>
        </w:rPr>
      </w:pPr>
      <w:r w:rsidRPr="00E32CCF">
        <w:rPr>
          <w:b w:val="0"/>
          <w:bCs/>
          <w:sz w:val="24"/>
          <w:szCs w:val="24"/>
          <w:u w:val="none"/>
        </w:rPr>
        <w:t xml:space="preserve">V loňské školním roce byla úspěšnost na zkouškách při prvním pokusu </w:t>
      </w:r>
      <w:proofErr w:type="gramStart"/>
      <w:r w:rsidRPr="00E32CCF">
        <w:rPr>
          <w:b w:val="0"/>
          <w:bCs/>
          <w:sz w:val="24"/>
          <w:szCs w:val="24"/>
          <w:u w:val="none"/>
        </w:rPr>
        <w:t>59,3%</w:t>
      </w:r>
      <w:proofErr w:type="gramEnd"/>
      <w:r w:rsidRPr="00E32CCF">
        <w:rPr>
          <w:b w:val="0"/>
          <w:bCs/>
          <w:sz w:val="24"/>
          <w:szCs w:val="24"/>
          <w:u w:val="none"/>
        </w:rPr>
        <w:t xml:space="preserve">. V letošním školním roce došlo ke zlepšení úspěšnosti na 65,7 %, tedy o 6,4 %. Zlepšení u zkoušek došlo při testech a zkouškách z ovládání a údržby vozidla sk. C. Mezi našimi žáky se najdou jedinci, kteří zkoušky podceňují, a tím pádem je jejich úspěšnost získání řidičského průkazu při prvních zkouškách minimální.  Neúspěch těchto žáků na zkouškách lze zřejmě přičítat i v nepochopení důležitosti řídit samostatně motorová vozidla skupiny B a C. </w:t>
      </w:r>
    </w:p>
    <w:p w14:paraId="3900F6AF" w14:textId="77777777" w:rsidR="00360E25" w:rsidRPr="00E32CCF" w:rsidRDefault="00360E25" w:rsidP="00360E25">
      <w:pPr>
        <w:pStyle w:val="Zkladntext"/>
        <w:spacing w:line="360" w:lineRule="auto"/>
        <w:ind w:left="540" w:right="335"/>
        <w:rPr>
          <w:b w:val="0"/>
          <w:bCs/>
          <w:sz w:val="24"/>
          <w:szCs w:val="24"/>
          <w:u w:val="none"/>
        </w:rPr>
      </w:pPr>
      <w:r w:rsidRPr="00E32CCF">
        <w:rPr>
          <w:b w:val="0"/>
          <w:bCs/>
          <w:sz w:val="24"/>
          <w:szCs w:val="24"/>
          <w:u w:val="none"/>
        </w:rPr>
        <w:t xml:space="preserve"> </w:t>
      </w:r>
    </w:p>
    <w:p w14:paraId="75046100" w14:textId="77777777" w:rsidR="00360E25" w:rsidRPr="00E32CCF" w:rsidRDefault="00360E25" w:rsidP="00360E25">
      <w:pPr>
        <w:pStyle w:val="Zkladntext"/>
        <w:spacing w:line="360" w:lineRule="auto"/>
        <w:ind w:left="540" w:right="335"/>
        <w:rPr>
          <w:b w:val="0"/>
          <w:bCs/>
          <w:sz w:val="24"/>
          <w:szCs w:val="24"/>
          <w:u w:val="none"/>
        </w:rPr>
      </w:pPr>
      <w:r w:rsidRPr="00E32CCF">
        <w:rPr>
          <w:b w:val="0"/>
          <w:bCs/>
          <w:sz w:val="24"/>
          <w:szCs w:val="24"/>
          <w:u w:val="none"/>
        </w:rPr>
        <w:t>Od Pardubického kraje má SŠA Holice v pronájmu mobilní dopravní hřiště. Dopravní hřiště je vhodné k výuce a výcviku žáků mateřských i základních škol a je vybaveno dopravními značkami a světelnou signalizací. Ve školním roce bylo hřiště použito na 7 místech v rámci Pardubického kraje.</w:t>
      </w:r>
    </w:p>
    <w:p w14:paraId="440A3D81" w14:textId="77777777" w:rsidR="00360E25" w:rsidRPr="00E32CCF" w:rsidRDefault="00360E25" w:rsidP="00360E25">
      <w:pPr>
        <w:pStyle w:val="Zkladntext"/>
        <w:spacing w:line="360" w:lineRule="auto"/>
        <w:ind w:left="540" w:right="335"/>
        <w:rPr>
          <w:b w:val="0"/>
          <w:bCs/>
          <w:sz w:val="24"/>
          <w:szCs w:val="24"/>
          <w:u w:val="none"/>
        </w:rPr>
      </w:pPr>
    </w:p>
    <w:p w14:paraId="57E6451E" w14:textId="77777777" w:rsidR="00360E25" w:rsidRPr="00E32CCF" w:rsidRDefault="00360E25" w:rsidP="00360E25">
      <w:pPr>
        <w:pStyle w:val="Zkladntext"/>
        <w:spacing w:line="360" w:lineRule="auto"/>
        <w:ind w:left="540" w:right="335"/>
      </w:pPr>
      <w:r w:rsidRPr="00E32CCF">
        <w:rPr>
          <w:b w:val="0"/>
          <w:bCs/>
          <w:sz w:val="24"/>
          <w:szCs w:val="24"/>
          <w:u w:val="none"/>
        </w:rPr>
        <w:t xml:space="preserve">Stejně jako v loňském roce tak i letos jsme zúčastnili krajské soutěže </w:t>
      </w:r>
      <w:proofErr w:type="spellStart"/>
      <w:r w:rsidRPr="00E32CCF">
        <w:rPr>
          <w:b w:val="0"/>
          <w:bCs/>
          <w:sz w:val="24"/>
          <w:szCs w:val="24"/>
          <w:u w:val="none"/>
        </w:rPr>
        <w:t>Automobileum</w:t>
      </w:r>
      <w:proofErr w:type="spellEnd"/>
      <w:r w:rsidRPr="00E32CCF">
        <w:rPr>
          <w:b w:val="0"/>
          <w:bCs/>
          <w:sz w:val="24"/>
          <w:szCs w:val="24"/>
          <w:u w:val="none"/>
        </w:rPr>
        <w:t xml:space="preserve"> 2024 v Novém Bydžově, v níž jsme v konkurenci 6 družstev obsadili pěkné 4. místo. </w:t>
      </w:r>
    </w:p>
    <w:p w14:paraId="37F68623" w14:textId="77777777" w:rsidR="00360E25" w:rsidRPr="00E32CCF" w:rsidRDefault="00360E25" w:rsidP="00360E25">
      <w:r w:rsidRPr="00E32CCF">
        <w:rPr>
          <w:b/>
          <w:bCs/>
        </w:rPr>
        <w:lastRenderedPageBreak/>
        <w:t xml:space="preserve"> </w:t>
      </w:r>
    </w:p>
    <w:p w14:paraId="0784B852" w14:textId="77777777" w:rsidR="00360E25" w:rsidRPr="00E32CCF" w:rsidRDefault="00360E25" w:rsidP="00360E25">
      <w:pPr>
        <w:pStyle w:val="Zkladntextodsazen"/>
        <w:ind w:left="567" w:firstLine="567"/>
      </w:pPr>
      <w:r w:rsidRPr="00E32CCF">
        <w:rPr>
          <w:b/>
          <w:bCs/>
          <w:u w:val="single"/>
        </w:rPr>
        <w:t>6.4 Školicí středisko</w:t>
      </w:r>
      <w:r w:rsidRPr="00E32CCF">
        <w:t xml:space="preserve"> </w:t>
      </w:r>
    </w:p>
    <w:p w14:paraId="099FDFD5" w14:textId="77777777" w:rsidR="00360E25" w:rsidRPr="00E32CCF" w:rsidRDefault="00360E25" w:rsidP="00360E25">
      <w:r w:rsidRPr="00E32CCF">
        <w:t xml:space="preserve"> </w:t>
      </w:r>
    </w:p>
    <w:p w14:paraId="555AB124" w14:textId="77777777" w:rsidR="00360E25" w:rsidRPr="00E32CCF" w:rsidRDefault="00360E25" w:rsidP="00360E25">
      <w:pPr>
        <w:spacing w:line="360" w:lineRule="auto"/>
        <w:ind w:left="567" w:firstLine="567"/>
        <w:rPr>
          <w:bCs/>
        </w:rPr>
      </w:pPr>
      <w:r w:rsidRPr="00E32CCF">
        <w:rPr>
          <w:bCs/>
        </w:rPr>
        <w:t>Střední škola automobilní Holice je držitelem akreditace k provozování výuky a výcviku ve školicím středisku pro skupiny řidičských oprávnění C1, C1+E, C, C+E a pro skupiny D1 a D. Akreditace byla škole udělena dne 17.10.2008 Krajským úřadem Pardubického kraje, odborem dopravy. V akreditovaných učebnách školicího střediska je možné celoročně navštěvovat probíhající vstupní a pravidelná školení řidičů, která se konají v souladu se zákonem č. 247/2000 Sb. a směrnice vydané EU o nutnosti zvyšování profesní způsobilosti řidiče kamionové a autobusové dopravy. Akreditované učebny máme i mimo prostory naší školy</w:t>
      </w:r>
      <w:r w:rsidRPr="00E32CCF">
        <w:rPr>
          <w:bCs/>
        </w:rPr>
        <w:br/>
        <w:t xml:space="preserve">a to především ve firmách, pro které školení profesní způsobilosti řidičů zajišťujeme. Nabídku aktuálních školení a kurzů je možné najít na webových stránkách školy v odkazu na nabídka služeb: </w:t>
      </w:r>
      <w:hyperlink r:id="rId15" w:history="1">
        <w:r w:rsidRPr="00E32CCF">
          <w:rPr>
            <w:rStyle w:val="Hypertextovodkaz"/>
            <w:bCs/>
            <w:color w:val="auto"/>
          </w:rPr>
          <w:t>http://www.spsauto.cz/nabidka-sluzeb/skolici-stredisko/odborna-zpusobilost-ridicu</w:t>
        </w:r>
      </w:hyperlink>
      <w:r w:rsidRPr="00E32CCF">
        <w:rPr>
          <w:bCs/>
        </w:rPr>
        <w:t xml:space="preserve"> .</w:t>
      </w:r>
    </w:p>
    <w:p w14:paraId="134A85DA" w14:textId="77777777" w:rsidR="00360E25" w:rsidRPr="00E32CCF" w:rsidRDefault="00360E25" w:rsidP="00360E25">
      <w:pPr>
        <w:spacing w:line="360" w:lineRule="auto"/>
        <w:ind w:left="567"/>
        <w:rPr>
          <w:bCs/>
        </w:rPr>
      </w:pPr>
      <w:r w:rsidRPr="00E32CCF">
        <w:rPr>
          <w:bCs/>
        </w:rPr>
        <w:t xml:space="preserve">Cílem dalšího vzdělávání a doškolování profesionálních řidičů je zajistit jejich odpovědný přístup k řízení vozidla a možnost vykonávat svoji práci na základě kvalifikace standardního charakteru. Požadavek proškolování a dalšího vzdělávání vznikl z potřeby dostát novým požadavkům vyplývajícím z dynamického rozvoje trhu silniční dopravy. </w:t>
      </w:r>
    </w:p>
    <w:p w14:paraId="2CFDB285" w14:textId="77777777" w:rsidR="00360E25" w:rsidRPr="00E32CCF" w:rsidRDefault="00360E25" w:rsidP="00360E25">
      <w:pPr>
        <w:spacing w:line="360" w:lineRule="auto"/>
        <w:ind w:left="540"/>
        <w:rPr>
          <w:bCs/>
        </w:rPr>
      </w:pPr>
    </w:p>
    <w:p w14:paraId="1BB6663F" w14:textId="77777777" w:rsidR="00360E25" w:rsidRPr="00E32CCF" w:rsidRDefault="00360E25" w:rsidP="00360E25">
      <w:pPr>
        <w:spacing w:line="360" w:lineRule="auto"/>
        <w:ind w:left="540"/>
        <w:rPr>
          <w:bCs/>
        </w:rPr>
      </w:pPr>
      <w:r w:rsidRPr="00E32CCF">
        <w:rPr>
          <w:bCs/>
        </w:rPr>
        <w:t>Školicí středisko postupně sleduje průběh schvalování profesních kvalifikací a zaměřuje se na profesní kvalifikace, které by bylo možné v rámci Střední školy automobilní využít a na které by bylo možné získat autorizaci autorizujícího orgánu.</w:t>
      </w:r>
    </w:p>
    <w:p w14:paraId="3F7D2EC4" w14:textId="77777777" w:rsidR="00360E25" w:rsidRPr="00E32CCF" w:rsidRDefault="00360E25" w:rsidP="00360E25">
      <w:pPr>
        <w:spacing w:line="360" w:lineRule="auto"/>
        <w:ind w:left="540"/>
        <w:rPr>
          <w:bCs/>
        </w:rPr>
      </w:pPr>
      <w:r w:rsidRPr="00E32CCF">
        <w:rPr>
          <w:bCs/>
        </w:rPr>
        <w:t>V současné době vlastní naše škola 7 autorizací k profesním kvalifikacím:</w:t>
      </w:r>
    </w:p>
    <w:p w14:paraId="4077F1AA" w14:textId="77777777" w:rsidR="00360E25" w:rsidRPr="00E32CCF" w:rsidRDefault="00360E25" w:rsidP="00360E25">
      <w:pPr>
        <w:spacing w:line="360" w:lineRule="auto"/>
        <w:ind w:left="540"/>
        <w:rPr>
          <w:bCs/>
        </w:rPr>
      </w:pPr>
      <w:r w:rsidRPr="00E32CCF">
        <w:rPr>
          <w:bCs/>
        </w:rPr>
        <w:t>Mechanik elektrokol</w:t>
      </w:r>
    </w:p>
    <w:p w14:paraId="547EE624" w14:textId="77777777" w:rsidR="00360E25" w:rsidRPr="00E32CCF" w:rsidRDefault="00360E25" w:rsidP="00360E25">
      <w:pPr>
        <w:spacing w:line="360" w:lineRule="auto"/>
        <w:ind w:left="540"/>
        <w:rPr>
          <w:bCs/>
        </w:rPr>
      </w:pPr>
      <w:r w:rsidRPr="00E32CCF">
        <w:rPr>
          <w:bCs/>
        </w:rPr>
        <w:t>Mechanik jízdních kol</w:t>
      </w:r>
    </w:p>
    <w:p w14:paraId="234FD5B0" w14:textId="77777777" w:rsidR="00360E25" w:rsidRPr="00E32CCF" w:rsidRDefault="00360E25" w:rsidP="00360E25">
      <w:pPr>
        <w:spacing w:line="360" w:lineRule="auto"/>
        <w:ind w:left="540"/>
        <w:rPr>
          <w:bCs/>
        </w:rPr>
      </w:pPr>
      <w:r w:rsidRPr="00E32CCF">
        <w:rPr>
          <w:bCs/>
        </w:rPr>
        <w:t>Autoelektrikář elektropohonů silničních motorových vozidel</w:t>
      </w:r>
    </w:p>
    <w:p w14:paraId="48C575E9" w14:textId="77777777" w:rsidR="00360E25" w:rsidRPr="00E32CCF" w:rsidRDefault="00360E25" w:rsidP="00360E25">
      <w:pPr>
        <w:spacing w:line="360" w:lineRule="auto"/>
        <w:ind w:left="540"/>
        <w:rPr>
          <w:bCs/>
        </w:rPr>
      </w:pPr>
      <w:r w:rsidRPr="00E32CCF">
        <w:rPr>
          <w:bCs/>
        </w:rPr>
        <w:t>Autoelektrikář elektrických systémů silničních motorových vozidel</w:t>
      </w:r>
    </w:p>
    <w:p w14:paraId="5A495598" w14:textId="77777777" w:rsidR="00360E25" w:rsidRPr="00E32CCF" w:rsidRDefault="00360E25" w:rsidP="00360E25">
      <w:pPr>
        <w:spacing w:line="360" w:lineRule="auto"/>
        <w:ind w:left="540"/>
        <w:rPr>
          <w:bCs/>
        </w:rPr>
      </w:pPr>
      <w:r w:rsidRPr="00E32CCF">
        <w:rPr>
          <w:bCs/>
        </w:rPr>
        <w:t>Autoelektrikář montáže elektrické výbavy silničních motorových vozidel</w:t>
      </w:r>
    </w:p>
    <w:p w14:paraId="4A657BEA" w14:textId="77777777" w:rsidR="00360E25" w:rsidRPr="00E32CCF" w:rsidRDefault="00360E25" w:rsidP="00360E25">
      <w:pPr>
        <w:spacing w:line="360" w:lineRule="auto"/>
        <w:ind w:left="540"/>
        <w:rPr>
          <w:bCs/>
        </w:rPr>
      </w:pPr>
      <w:r w:rsidRPr="00E32CCF">
        <w:rPr>
          <w:bCs/>
        </w:rPr>
        <w:t>Autolakýrník – přípravář</w:t>
      </w:r>
    </w:p>
    <w:p w14:paraId="324F95BA" w14:textId="77777777" w:rsidR="00360E25" w:rsidRPr="00E32CCF" w:rsidRDefault="00360E25" w:rsidP="00360E25">
      <w:pPr>
        <w:spacing w:line="360" w:lineRule="auto"/>
        <w:ind w:left="540"/>
        <w:rPr>
          <w:bCs/>
        </w:rPr>
      </w:pPr>
      <w:r w:rsidRPr="00E32CCF">
        <w:rPr>
          <w:bCs/>
        </w:rPr>
        <w:t>Autolakýrník – finální povrchová úprava.</w:t>
      </w:r>
    </w:p>
    <w:p w14:paraId="322FD29E" w14:textId="77777777" w:rsidR="00360E25" w:rsidRPr="00E32CCF" w:rsidRDefault="00360E25" w:rsidP="00360E25">
      <w:pPr>
        <w:spacing w:line="360" w:lineRule="auto"/>
        <w:ind w:left="540"/>
        <w:rPr>
          <w:bCs/>
        </w:rPr>
      </w:pPr>
    </w:p>
    <w:p w14:paraId="6FAFCD44" w14:textId="77777777" w:rsidR="00360E25" w:rsidRPr="00E32CCF" w:rsidRDefault="00360E25" w:rsidP="00360E25">
      <w:pPr>
        <w:spacing w:line="360" w:lineRule="auto"/>
        <w:ind w:left="540"/>
        <w:rPr>
          <w:bCs/>
        </w:rPr>
      </w:pPr>
      <w:r w:rsidRPr="00E32CCF">
        <w:rPr>
          <w:bCs/>
        </w:rPr>
        <w:t xml:space="preserve">Mimo svoji hlavní činnost spolupracuje školicí středisko s Úřady práce nabídkou rekvalifikačních kurzů, účastní se výběrových řízení a projektů EU v oblasti podpory a nabídky dalšího vzdělávání pracovníků v silniční dopravě pro udržení konkurenceschopnosti v oboru.  </w:t>
      </w:r>
    </w:p>
    <w:p w14:paraId="466289B0" w14:textId="77777777" w:rsidR="00360E25" w:rsidRPr="00E32CCF" w:rsidRDefault="00360E25" w:rsidP="00360E25">
      <w:pPr>
        <w:spacing w:line="360" w:lineRule="auto"/>
        <w:rPr>
          <w:bCs/>
        </w:rPr>
      </w:pPr>
      <w:r w:rsidRPr="00E32CCF">
        <w:rPr>
          <w:bCs/>
        </w:rPr>
        <w:t xml:space="preserve"> </w:t>
      </w:r>
    </w:p>
    <w:p w14:paraId="4D48F2A3" w14:textId="77777777" w:rsidR="00360E25" w:rsidRPr="00E32CCF" w:rsidRDefault="00360E25" w:rsidP="00360E25">
      <w:pPr>
        <w:spacing w:line="360" w:lineRule="auto"/>
        <w:ind w:left="540" w:firstLine="27"/>
        <w:rPr>
          <w:bCs/>
        </w:rPr>
      </w:pPr>
      <w:r w:rsidRPr="00E32CCF">
        <w:rPr>
          <w:bCs/>
        </w:rPr>
        <w:t>V rámci vzdělávacích aktivit školicího střediska byly ve školním roce 2023/2024 prováděné tato školení</w:t>
      </w:r>
    </w:p>
    <w:p w14:paraId="02913EEB" w14:textId="77777777" w:rsidR="00360E25" w:rsidRPr="00E32CCF" w:rsidRDefault="00360E25" w:rsidP="00360E25">
      <w:pPr>
        <w:spacing w:line="360" w:lineRule="auto"/>
        <w:ind w:left="540" w:firstLine="27"/>
        <w:rPr>
          <w:bCs/>
        </w:rPr>
      </w:pPr>
      <w:r w:rsidRPr="00E32CCF">
        <w:rPr>
          <w:bCs/>
        </w:rPr>
        <w:t>a tyto kurzy:</w:t>
      </w:r>
    </w:p>
    <w:p w14:paraId="19277FD6" w14:textId="77777777" w:rsidR="00360E25" w:rsidRPr="00E32CCF" w:rsidRDefault="00360E25" w:rsidP="00360E25">
      <w:pPr>
        <w:spacing w:line="360" w:lineRule="auto"/>
        <w:ind w:left="540" w:firstLine="27"/>
        <w:rPr>
          <w:bCs/>
        </w:rPr>
      </w:pPr>
    </w:p>
    <w:p w14:paraId="1B5FECA5" w14:textId="77777777" w:rsidR="00360E25" w:rsidRPr="00E32CCF" w:rsidRDefault="00360E25" w:rsidP="00360E25">
      <w:pPr>
        <w:spacing w:line="360" w:lineRule="auto"/>
        <w:rPr>
          <w:bCs/>
        </w:rPr>
      </w:pPr>
      <w:r w:rsidRPr="00E32CCF">
        <w:rPr>
          <w:bCs/>
        </w:rPr>
        <w:t xml:space="preserve"> </w:t>
      </w:r>
      <w:r w:rsidRPr="00E32CCF">
        <w:rPr>
          <w:bCs/>
        </w:rPr>
        <w:tab/>
        <w:t xml:space="preserve">1. Vstupní školení profesní způsobilosti řidiče - 3 školení / 9 účastníků (dle zák. 247/2000 Sb.) </w:t>
      </w:r>
    </w:p>
    <w:p w14:paraId="4A062D63" w14:textId="77777777" w:rsidR="00360E25" w:rsidRPr="00E32CCF" w:rsidRDefault="00360E25" w:rsidP="00360E25">
      <w:pPr>
        <w:spacing w:line="360" w:lineRule="auto"/>
        <w:ind w:firstLine="567"/>
        <w:rPr>
          <w:bCs/>
        </w:rPr>
      </w:pPr>
      <w:r w:rsidRPr="00E32CCF">
        <w:rPr>
          <w:bCs/>
        </w:rPr>
        <w:lastRenderedPageBreak/>
        <w:t xml:space="preserve">2. Pravidelná školení profesní způsobilosti řidiče - 25 školení / 239 účastníků (dle zák. 247/2000 Sb.) </w:t>
      </w:r>
    </w:p>
    <w:p w14:paraId="6A0818B0" w14:textId="77777777" w:rsidR="00360E25" w:rsidRPr="00E32CCF" w:rsidRDefault="00360E25" w:rsidP="00360E25">
      <w:pPr>
        <w:spacing w:line="360" w:lineRule="auto"/>
        <w:ind w:firstLine="567"/>
        <w:rPr>
          <w:bCs/>
        </w:rPr>
      </w:pPr>
      <w:r w:rsidRPr="00E32CCF">
        <w:rPr>
          <w:bCs/>
        </w:rPr>
        <w:t xml:space="preserve">3. Školení řidičů „referentů“ podle zákoníku práce - 3 školení / 36 účastníků </w:t>
      </w:r>
    </w:p>
    <w:p w14:paraId="53A7FD17" w14:textId="77777777" w:rsidR="00360E25" w:rsidRPr="00E32CCF" w:rsidRDefault="00360E25" w:rsidP="00360E25">
      <w:pPr>
        <w:spacing w:line="360" w:lineRule="auto"/>
        <w:ind w:firstLine="567"/>
        <w:rPr>
          <w:bCs/>
        </w:rPr>
      </w:pPr>
      <w:r w:rsidRPr="00E32CCF">
        <w:rPr>
          <w:bCs/>
        </w:rPr>
        <w:t xml:space="preserve">4. Učitel výuky a výcviku v autoškole (ve spolupráci s AŠ) - 2 kurzy / 22 účastníků </w:t>
      </w:r>
    </w:p>
    <w:p w14:paraId="6EA53D6F" w14:textId="77777777" w:rsidR="00360E25" w:rsidRPr="00E32CCF" w:rsidRDefault="00360E25" w:rsidP="00360E25">
      <w:pPr>
        <w:spacing w:line="360" w:lineRule="auto"/>
        <w:ind w:firstLine="567"/>
        <w:rPr>
          <w:bCs/>
        </w:rPr>
      </w:pPr>
      <w:r w:rsidRPr="00E32CCF">
        <w:rPr>
          <w:bCs/>
        </w:rPr>
        <w:t xml:space="preserve">5. Řidičské oprávnění /externě/ - 10 kurzů / 23 účastníků </w:t>
      </w:r>
    </w:p>
    <w:p w14:paraId="5432C29C" w14:textId="77777777" w:rsidR="00360E25" w:rsidRPr="00E32CCF" w:rsidRDefault="00360E25" w:rsidP="00360E25">
      <w:pPr>
        <w:spacing w:line="360" w:lineRule="auto"/>
        <w:ind w:firstLine="567"/>
        <w:rPr>
          <w:bCs/>
        </w:rPr>
      </w:pPr>
      <w:r w:rsidRPr="00E32CCF">
        <w:rPr>
          <w:bCs/>
        </w:rPr>
        <w:t xml:space="preserve">6. Rekvalifikační kurzy:  </w:t>
      </w:r>
    </w:p>
    <w:p w14:paraId="3A60BB1B" w14:textId="77777777" w:rsidR="00360E25" w:rsidRPr="00E32CCF" w:rsidRDefault="00360E25" w:rsidP="00360E25">
      <w:pPr>
        <w:spacing w:line="360" w:lineRule="auto"/>
        <w:rPr>
          <w:bCs/>
        </w:rPr>
      </w:pPr>
      <w:r w:rsidRPr="00E32CCF">
        <w:rPr>
          <w:bCs/>
        </w:rPr>
        <w:t xml:space="preserve">    </w:t>
      </w:r>
      <w:r w:rsidRPr="00E32CCF">
        <w:rPr>
          <w:bCs/>
        </w:rPr>
        <w:tab/>
        <w:t xml:space="preserve">- profesní kvalifikace Mechanik jízdních kol - 1 kurz / 3 účastníci </w:t>
      </w:r>
    </w:p>
    <w:p w14:paraId="2BF6CBE2" w14:textId="77777777" w:rsidR="00360E25" w:rsidRPr="00E32CCF" w:rsidRDefault="00360E25" w:rsidP="00360E25">
      <w:pPr>
        <w:spacing w:line="360" w:lineRule="auto"/>
        <w:rPr>
          <w:bCs/>
        </w:rPr>
      </w:pPr>
      <w:r w:rsidRPr="00E32CCF">
        <w:rPr>
          <w:bCs/>
        </w:rPr>
        <w:t xml:space="preserve">         - profesní kvalifikace Mechanik elektrokol - 2 kurzy / 2 účastníci (1x přes Min. obrany)</w:t>
      </w:r>
    </w:p>
    <w:p w14:paraId="35F8651C" w14:textId="77777777" w:rsidR="00360E25" w:rsidRPr="00E32CCF" w:rsidRDefault="00360E25" w:rsidP="00360E25">
      <w:pPr>
        <w:spacing w:line="360" w:lineRule="auto"/>
        <w:rPr>
          <w:bCs/>
        </w:rPr>
      </w:pPr>
      <w:r w:rsidRPr="00E32CCF">
        <w:rPr>
          <w:bCs/>
        </w:rPr>
        <w:t xml:space="preserve">         - profesní kvalifikace Autoelektrikář elektrických systémů silničních motorových vozidel</w:t>
      </w:r>
    </w:p>
    <w:p w14:paraId="154BAC01" w14:textId="77777777" w:rsidR="00360E25" w:rsidRPr="00E32CCF" w:rsidRDefault="00360E25" w:rsidP="00360E25">
      <w:pPr>
        <w:spacing w:line="360" w:lineRule="auto"/>
        <w:rPr>
          <w:bCs/>
        </w:rPr>
      </w:pPr>
      <w:r w:rsidRPr="00E32CCF">
        <w:rPr>
          <w:bCs/>
        </w:rPr>
        <w:t xml:space="preserve">                                           - 1 kurz / 1 účastník (přes Min. obrany)</w:t>
      </w:r>
    </w:p>
    <w:p w14:paraId="13126B1F" w14:textId="77777777" w:rsidR="00360E25" w:rsidRPr="00E32CCF" w:rsidRDefault="00360E25" w:rsidP="00360E25">
      <w:pPr>
        <w:spacing w:line="360" w:lineRule="auto"/>
        <w:rPr>
          <w:bCs/>
        </w:rPr>
      </w:pPr>
      <w:r w:rsidRPr="00E32CCF">
        <w:rPr>
          <w:bCs/>
        </w:rPr>
        <w:t xml:space="preserve">         - profesní kvalifikace Autoelektrikář elektrických systémů silničních motorových vozidel </w:t>
      </w:r>
    </w:p>
    <w:p w14:paraId="44A4460C" w14:textId="77777777" w:rsidR="00360E25" w:rsidRPr="00E32CCF" w:rsidRDefault="00360E25" w:rsidP="00360E25">
      <w:pPr>
        <w:spacing w:line="360" w:lineRule="auto"/>
        <w:rPr>
          <w:bCs/>
        </w:rPr>
      </w:pPr>
      <w:r w:rsidRPr="00E32CCF">
        <w:rPr>
          <w:bCs/>
        </w:rPr>
        <w:t xml:space="preserve">           pro společnost Iveco Czech Republic, a.s.- 1 kurz / 9 účastníků</w:t>
      </w:r>
    </w:p>
    <w:p w14:paraId="6D2026A1" w14:textId="77777777" w:rsidR="00360E25" w:rsidRPr="00E32CCF" w:rsidRDefault="00360E25" w:rsidP="00360E25">
      <w:pPr>
        <w:spacing w:line="360" w:lineRule="auto"/>
        <w:rPr>
          <w:bCs/>
        </w:rPr>
      </w:pPr>
    </w:p>
    <w:p w14:paraId="0576DA64" w14:textId="77777777" w:rsidR="00360E25" w:rsidRPr="00E32CCF" w:rsidRDefault="00360E25" w:rsidP="00360E25">
      <w:pPr>
        <w:spacing w:line="360" w:lineRule="auto"/>
        <w:ind w:left="540"/>
        <w:rPr>
          <w:bCs/>
        </w:rPr>
      </w:pPr>
      <w:r w:rsidRPr="00E32CCF">
        <w:rPr>
          <w:bCs/>
        </w:rPr>
        <w:t xml:space="preserve">DRUHY ŠKOLENÍ A KURZŮ NABÍZENÉ VE ŠKOLICÍM STŘEDISKU </w:t>
      </w:r>
      <w:r w:rsidRPr="00E32CCF">
        <w:rPr>
          <w:bCs/>
        </w:rPr>
        <w:br/>
        <w:t xml:space="preserve">  </w:t>
      </w:r>
      <w:r w:rsidRPr="00E32CCF">
        <w:rPr>
          <w:bCs/>
        </w:rPr>
        <w:br/>
        <w:t xml:space="preserve"> 1 - Kurzy pro získání nebo rozšíření řidičského oprávnění skupin B, BE, C, C+E, D  </w:t>
      </w:r>
      <w:r w:rsidRPr="00E32CCF">
        <w:rPr>
          <w:bCs/>
        </w:rPr>
        <w:br/>
        <w:t xml:space="preserve">        ve spolupráci s Autoškolou </w:t>
      </w:r>
      <w:r w:rsidRPr="00E32CCF">
        <w:rPr>
          <w:bCs/>
        </w:rPr>
        <w:br/>
        <w:t xml:space="preserve"> 2 - Kurzy vstupního základního školení pro získání profesní způsobilosti řidiče (140 hodin)</w:t>
      </w:r>
    </w:p>
    <w:p w14:paraId="3BA4D105" w14:textId="77777777" w:rsidR="00360E25" w:rsidRPr="00E32CCF" w:rsidRDefault="00360E25" w:rsidP="00360E25">
      <w:pPr>
        <w:spacing w:line="360" w:lineRule="auto"/>
        <w:ind w:left="540"/>
        <w:rPr>
          <w:bCs/>
        </w:rPr>
      </w:pPr>
      <w:r w:rsidRPr="00E32CCF">
        <w:rPr>
          <w:bCs/>
        </w:rPr>
        <w:t xml:space="preserve">       pro skupiny C1 – CE nebo D1 – D (podle zákona 247/2000 Sb., § 47) </w:t>
      </w:r>
      <w:r w:rsidRPr="00E32CCF">
        <w:rPr>
          <w:bCs/>
        </w:rPr>
        <w:br/>
        <w:t xml:space="preserve"> 3 - Kurzy vstupního rozšířeného školení pro získání profesní způsobilosti řidiče (280 hodin)</w:t>
      </w:r>
    </w:p>
    <w:p w14:paraId="3CF38A7A" w14:textId="77777777" w:rsidR="00360E25" w:rsidRPr="00E32CCF" w:rsidRDefault="00360E25" w:rsidP="00360E25">
      <w:pPr>
        <w:spacing w:line="360" w:lineRule="auto"/>
        <w:ind w:left="540"/>
        <w:rPr>
          <w:bCs/>
        </w:rPr>
      </w:pPr>
      <w:r w:rsidRPr="00E32CCF">
        <w:rPr>
          <w:bCs/>
        </w:rPr>
        <w:t xml:space="preserve">      pro skupiny C nebo D (podle zákona 247/2000 Sb., § 47) </w:t>
      </w:r>
      <w:r w:rsidRPr="00E32CCF">
        <w:rPr>
          <w:bCs/>
        </w:rPr>
        <w:br/>
        <w:t xml:space="preserve"> 4 - Kurzy rozšiřující vstupní školení  z C na D a opačně (podle zákona 247/2000 Sb., § 47) </w:t>
      </w:r>
      <w:r w:rsidRPr="00E32CCF">
        <w:rPr>
          <w:bCs/>
        </w:rPr>
        <w:br/>
        <w:t xml:space="preserve"> 5 - Kurzy  pravidelného školení (7 hodin, 35 hodin) (podle zákona 247/2000 SB., § 48) </w:t>
      </w:r>
      <w:r w:rsidRPr="00E32CCF">
        <w:rPr>
          <w:bCs/>
        </w:rPr>
        <w:br/>
        <w:t xml:space="preserve"> 6 -  Školení  řidičů „referentů“ podle zákoníku práce v rozsahu 4-6-8 hodin   </w:t>
      </w:r>
      <w:r w:rsidRPr="00E32CCF">
        <w:rPr>
          <w:bCs/>
        </w:rPr>
        <w:br/>
        <w:t xml:space="preserve"> 7 - Doplňková  školení  pro řidiče se speciálně sestaveným modulovým obsahem podle   </w:t>
      </w:r>
      <w:r w:rsidRPr="00E32CCF">
        <w:rPr>
          <w:bCs/>
        </w:rPr>
        <w:br/>
        <w:t xml:space="preserve">       požadavků objednávajícího provozovatele dopravy (např. obsluha digitálních</w:t>
      </w:r>
      <w:r w:rsidRPr="00E32CCF">
        <w:rPr>
          <w:bCs/>
        </w:rPr>
        <w:br/>
        <w:t xml:space="preserve">       tachografů, používání dokladů pro nákladní dopravu, výklad nařízení 561/2006 Sb.,  a pod.)        </w:t>
      </w:r>
      <w:r w:rsidRPr="00E32CCF">
        <w:rPr>
          <w:bCs/>
        </w:rPr>
        <w:br/>
        <w:t xml:space="preserve"> 8 - Modulované kurzy k získání nebo rozšíření Profesního osvědčení učitele autoškoly</w:t>
      </w:r>
    </w:p>
    <w:p w14:paraId="6614461B" w14:textId="77777777" w:rsidR="00360E25" w:rsidRPr="00E32CCF" w:rsidRDefault="00360E25" w:rsidP="00360E25">
      <w:pPr>
        <w:spacing w:line="360" w:lineRule="auto"/>
        <w:ind w:left="540"/>
        <w:rPr>
          <w:bCs/>
        </w:rPr>
      </w:pPr>
      <w:r w:rsidRPr="00E32CCF">
        <w:rPr>
          <w:bCs/>
        </w:rPr>
        <w:t xml:space="preserve">      (pro skupiny A, B, BE, C, C+E, D – pro výuku teorie nebo praktický výcvik ve spolupráci s Autoškolou </w:t>
      </w:r>
      <w:r w:rsidRPr="00E32CCF">
        <w:rPr>
          <w:bCs/>
        </w:rPr>
        <w:br/>
        <w:t xml:space="preserve"> 9 - Modulové kurzy:</w:t>
      </w:r>
    </w:p>
    <w:p w14:paraId="32D26734" w14:textId="77777777" w:rsidR="00360E25" w:rsidRPr="00E32CCF" w:rsidRDefault="00360E25" w:rsidP="00360E25">
      <w:pPr>
        <w:spacing w:line="360" w:lineRule="auto"/>
        <w:ind w:left="513" w:firstLine="567"/>
        <w:rPr>
          <w:bCs/>
        </w:rPr>
      </w:pPr>
      <w:r w:rsidRPr="00E32CCF">
        <w:rPr>
          <w:bCs/>
        </w:rPr>
        <w:t>Mechanik elektrokol</w:t>
      </w:r>
    </w:p>
    <w:p w14:paraId="4CCE1739" w14:textId="77777777" w:rsidR="00360E25" w:rsidRPr="00E32CCF" w:rsidRDefault="00360E25" w:rsidP="00360E25">
      <w:pPr>
        <w:spacing w:line="360" w:lineRule="auto"/>
        <w:ind w:left="486" w:firstLine="567"/>
        <w:rPr>
          <w:bCs/>
        </w:rPr>
      </w:pPr>
      <w:r w:rsidRPr="00E32CCF">
        <w:rPr>
          <w:bCs/>
        </w:rPr>
        <w:t>Mechanik jízdních kol</w:t>
      </w:r>
    </w:p>
    <w:p w14:paraId="195DBDAD" w14:textId="77777777" w:rsidR="00360E25" w:rsidRPr="00E32CCF" w:rsidRDefault="00360E25" w:rsidP="00360E25">
      <w:pPr>
        <w:spacing w:line="360" w:lineRule="auto"/>
        <w:ind w:left="459" w:firstLine="567"/>
        <w:rPr>
          <w:bCs/>
        </w:rPr>
      </w:pPr>
      <w:r w:rsidRPr="00E32CCF">
        <w:rPr>
          <w:bCs/>
        </w:rPr>
        <w:t>Autoelektrikář elektropohonů silničních motorových vozidel</w:t>
      </w:r>
    </w:p>
    <w:p w14:paraId="3C4252C4" w14:textId="77777777" w:rsidR="00360E25" w:rsidRPr="00E32CCF" w:rsidRDefault="00360E25" w:rsidP="00360E25">
      <w:pPr>
        <w:spacing w:line="360" w:lineRule="auto"/>
        <w:ind w:left="432" w:firstLine="567"/>
        <w:rPr>
          <w:bCs/>
        </w:rPr>
      </w:pPr>
      <w:r w:rsidRPr="00E32CCF">
        <w:rPr>
          <w:bCs/>
        </w:rPr>
        <w:t>Autoelektrikář elektrických systémů silničních motorových vozidel</w:t>
      </w:r>
    </w:p>
    <w:p w14:paraId="576DF687" w14:textId="77777777" w:rsidR="00360E25" w:rsidRPr="00E32CCF" w:rsidRDefault="00360E25" w:rsidP="00360E25">
      <w:pPr>
        <w:spacing w:line="360" w:lineRule="auto"/>
        <w:ind w:left="405" w:firstLine="567"/>
        <w:rPr>
          <w:bCs/>
        </w:rPr>
      </w:pPr>
      <w:r w:rsidRPr="00E32CCF">
        <w:rPr>
          <w:bCs/>
        </w:rPr>
        <w:t>Autoelektrikář montáže elektrické výbavy silničních motorových vozidel</w:t>
      </w:r>
    </w:p>
    <w:p w14:paraId="30978444" w14:textId="77777777" w:rsidR="00360E25" w:rsidRPr="00E32CCF" w:rsidRDefault="00360E25" w:rsidP="00360E25">
      <w:pPr>
        <w:spacing w:line="360" w:lineRule="auto"/>
        <w:ind w:left="405" w:firstLine="567"/>
        <w:rPr>
          <w:bCs/>
        </w:rPr>
      </w:pPr>
      <w:r w:rsidRPr="00E32CCF">
        <w:rPr>
          <w:bCs/>
        </w:rPr>
        <w:t>Autolakýrník – přípravář</w:t>
      </w:r>
    </w:p>
    <w:p w14:paraId="3FB9FBC5" w14:textId="77777777" w:rsidR="00360E25" w:rsidRPr="00E32CCF" w:rsidRDefault="00360E25" w:rsidP="00360E25">
      <w:pPr>
        <w:spacing w:line="360" w:lineRule="auto"/>
        <w:ind w:left="405" w:firstLine="567"/>
        <w:rPr>
          <w:bCs/>
        </w:rPr>
      </w:pPr>
      <w:r w:rsidRPr="00E32CCF">
        <w:rPr>
          <w:bCs/>
        </w:rPr>
        <w:lastRenderedPageBreak/>
        <w:t>Autolakýrník – finální povrchová úprava</w:t>
      </w:r>
      <w:r w:rsidRPr="00E32CCF">
        <w:rPr>
          <w:bCs/>
        </w:rPr>
        <w:br/>
        <w:t xml:space="preserve"> 10 - Odborné kurzy a školení dle požadavků zaměstnavatele </w:t>
      </w:r>
    </w:p>
    <w:p w14:paraId="06DA4677" w14:textId="77777777" w:rsidR="00A17D22" w:rsidRPr="00E32CCF" w:rsidRDefault="00A17D22" w:rsidP="00675508">
      <w:pPr>
        <w:spacing w:line="360" w:lineRule="auto"/>
        <w:ind w:left="405" w:firstLine="567"/>
        <w:rPr>
          <w:bCs/>
        </w:rPr>
      </w:pPr>
    </w:p>
    <w:p w14:paraId="0D5964F0" w14:textId="416B348F" w:rsidR="00D43515" w:rsidRPr="00E32CCF" w:rsidRDefault="759ECBD4" w:rsidP="00A30F20">
      <w:pPr>
        <w:pStyle w:val="Zkladntextodsazen"/>
        <w:tabs>
          <w:tab w:val="left" w:pos="10348"/>
        </w:tabs>
        <w:ind w:left="540" w:right="567" w:firstLine="0"/>
        <w:rPr>
          <w:b/>
          <w:bCs/>
          <w:u w:val="single"/>
        </w:rPr>
      </w:pPr>
      <w:r w:rsidRPr="00E32CCF">
        <w:rPr>
          <w:b/>
          <w:bCs/>
          <w:u w:val="single"/>
        </w:rPr>
        <w:t>6.5. Domov mládeže</w:t>
      </w:r>
    </w:p>
    <w:p w14:paraId="704EF80B" w14:textId="64E387E0" w:rsidR="003F4514" w:rsidRPr="00E32CCF" w:rsidRDefault="0404BFA5" w:rsidP="41E2599E">
      <w:pPr>
        <w:spacing w:line="360" w:lineRule="auto"/>
        <w:ind w:left="540" w:firstLine="27"/>
      </w:pPr>
      <w:r w:rsidRPr="00E32CCF">
        <w:t xml:space="preserve">    </w:t>
      </w:r>
      <w:r w:rsidR="770B98A0" w:rsidRPr="00E32CCF">
        <w:t>Ve školním roce 202</w:t>
      </w:r>
      <w:r w:rsidR="00A00D2F" w:rsidRPr="00E32CCF">
        <w:t>3</w:t>
      </w:r>
      <w:r w:rsidR="770B98A0" w:rsidRPr="00E32CCF">
        <w:t>/202</w:t>
      </w:r>
      <w:r w:rsidR="00A00D2F" w:rsidRPr="00E32CCF">
        <w:t>4</w:t>
      </w:r>
      <w:r w:rsidR="770B98A0" w:rsidRPr="00E32CCF">
        <w:t xml:space="preserve">, </w:t>
      </w:r>
      <w:r w:rsidR="00A00D2F" w:rsidRPr="00E32CCF">
        <w:t xml:space="preserve">k </w:t>
      </w:r>
      <w:r w:rsidR="770B98A0" w:rsidRPr="00E32CCF">
        <w:t>l. 9 202</w:t>
      </w:r>
      <w:r w:rsidR="00A00D2F" w:rsidRPr="00E32CCF">
        <w:t>3</w:t>
      </w:r>
      <w:r w:rsidR="770B98A0" w:rsidRPr="00E32CCF">
        <w:t xml:space="preserve"> bylo ubytováno 10</w:t>
      </w:r>
      <w:r w:rsidR="00A00D2F" w:rsidRPr="00E32CCF">
        <w:t>4</w:t>
      </w:r>
      <w:r w:rsidR="770B98A0" w:rsidRPr="00E32CCF">
        <w:t xml:space="preserve"> žáků. </w:t>
      </w:r>
    </w:p>
    <w:p w14:paraId="1AA41D3A" w14:textId="49466C1A" w:rsidR="003F4514" w:rsidRPr="00E32CCF" w:rsidRDefault="770B98A0" w:rsidP="41E2599E">
      <w:pPr>
        <w:spacing w:line="360" w:lineRule="auto"/>
        <w:ind w:left="567"/>
      </w:pPr>
      <w:r w:rsidRPr="00E32CCF">
        <w:t>Na Domově mládeže v Holicích 7</w:t>
      </w:r>
      <w:r w:rsidR="006D646E" w:rsidRPr="00E32CCF">
        <w:t>4</w:t>
      </w:r>
      <w:r w:rsidRPr="00E32CCF">
        <w:t xml:space="preserve"> studentů a v Dolní Rovni 3</w:t>
      </w:r>
      <w:r w:rsidR="00A00D2F" w:rsidRPr="00E32CCF">
        <w:t>0</w:t>
      </w:r>
      <w:r w:rsidRPr="00E32CCF">
        <w:t xml:space="preserve"> studentů SŠA Holice. </w:t>
      </w:r>
    </w:p>
    <w:p w14:paraId="75376EED" w14:textId="3AD56BEA" w:rsidR="003F4514" w:rsidRPr="00E32CCF" w:rsidRDefault="770B98A0" w:rsidP="41E2599E">
      <w:pPr>
        <w:spacing w:line="360" w:lineRule="auto"/>
        <w:ind w:left="567"/>
      </w:pPr>
      <w:r w:rsidRPr="00E32CCF">
        <w:t>Domovy mládeže v Holících a domov mládeže v Dolní Rovni, jsou standartně vybaveny. Pokoje jsou moderní, praktické a odpovídají požadavkům ubytovaných dívek i chlapců a stanoveným hygienickým požadavkům.</w:t>
      </w:r>
    </w:p>
    <w:p w14:paraId="2B2BE54F" w14:textId="7D981ACF" w:rsidR="003F4514" w:rsidRPr="00E32CCF" w:rsidRDefault="770B98A0" w:rsidP="41E2599E">
      <w:pPr>
        <w:spacing w:line="360" w:lineRule="auto"/>
        <w:ind w:left="567"/>
      </w:pPr>
      <w:r w:rsidRPr="00E32CCF">
        <w:t>Ubytovaní žáci a studenti bydlí převážně ve dvou a třílůžkových pokojích. Na obou budovách jsou k dispozici studovna s počítačem a internetem, knihovna, posilovna, herna, kulturní místnost s televizí a DVD. Ke sportu využíváme tělocvičnu a nově vybudované hřiště v areálu školy, které je pro DM a žáky velkým přínosem. Na pokoje</w:t>
      </w:r>
      <w:r w:rsidR="00A00D2F" w:rsidRPr="00E32CCF">
        <w:t xml:space="preserve"> je</w:t>
      </w:r>
      <w:r w:rsidR="007D7A03" w:rsidRPr="00E32CCF">
        <w:t xml:space="preserve"> </w:t>
      </w:r>
      <w:r w:rsidRPr="00E32CCF">
        <w:t>zaveden internet</w:t>
      </w:r>
      <w:r w:rsidR="00A00D2F" w:rsidRPr="00E32CCF">
        <w:t xml:space="preserve">. Pokoje </w:t>
      </w:r>
      <w:r w:rsidR="006D646E" w:rsidRPr="00E32CCF">
        <w:t xml:space="preserve">na prvním a druhém patře </w:t>
      </w:r>
      <w:r w:rsidR="00A00D2F" w:rsidRPr="00E32CCF">
        <w:t xml:space="preserve">jsou </w:t>
      </w:r>
      <w:r w:rsidR="006D646E" w:rsidRPr="00E32CCF">
        <w:t xml:space="preserve">kompletně vybaveny novým nábytkem, což z hlediska studentů, bylo velmi pozitivně hodnoceno. A kultura ubytování zase </w:t>
      </w:r>
      <w:r w:rsidR="00C07CEA" w:rsidRPr="00E32CCF">
        <w:t>dostala</w:t>
      </w:r>
      <w:r w:rsidR="006D646E" w:rsidRPr="00E32CCF">
        <w:t xml:space="preserve"> jiný rozměr.</w:t>
      </w:r>
    </w:p>
    <w:p w14:paraId="0E06D9D8" w14:textId="44185962" w:rsidR="003F4514" w:rsidRPr="00E32CCF" w:rsidRDefault="006D646E" w:rsidP="41E2599E">
      <w:pPr>
        <w:spacing w:line="360" w:lineRule="auto"/>
        <w:ind w:left="567"/>
      </w:pPr>
      <w:r w:rsidRPr="00E32CCF">
        <w:t>1</w:t>
      </w:r>
      <w:r w:rsidR="770B98A0" w:rsidRPr="00E32CCF">
        <w:t>. září 202</w:t>
      </w:r>
      <w:r w:rsidR="00A00D2F" w:rsidRPr="00E32CCF">
        <w:t>3</w:t>
      </w:r>
      <w:r w:rsidR="770B98A0" w:rsidRPr="00E32CCF">
        <w:t xml:space="preserve"> jsme přivítali žáky na domově mládeže</w:t>
      </w:r>
      <w:r w:rsidRPr="00E32CCF">
        <w:t>,</w:t>
      </w:r>
      <w:r w:rsidR="770B98A0" w:rsidRPr="00E32CCF">
        <w:t xml:space="preserve"> poznávací procházkou městem Holice, ve kterém budou studovat. Každou středu, pokud to dovolí počasí, pořádáme turnaje v plážovém volejbale. Dále každou středu navštěvujeme sportovní halu Gymnázia v Holicích, kde hrajeme sálovou kopanou, badminton a volejbal. Posilovnu, která</w:t>
      </w:r>
      <w:r w:rsidR="00A00D2F" w:rsidRPr="00E32CCF">
        <w:t xml:space="preserve"> byla v roce 2023 vybavena novým posilovacím nářadím,</w:t>
      </w:r>
      <w:r w:rsidR="770B98A0" w:rsidRPr="00E32CCF">
        <w:t xml:space="preserve"> je na DM, </w:t>
      </w:r>
      <w:r w:rsidR="00A00D2F" w:rsidRPr="00E32CCF">
        <w:t xml:space="preserve">k dispozici </w:t>
      </w:r>
      <w:r w:rsidR="770B98A0" w:rsidRPr="00E32CCF">
        <w:t>denně</w:t>
      </w:r>
      <w:r w:rsidRPr="00E32CCF">
        <w:t>, a v současné době pracujeme na dalším modernějším vybavení.</w:t>
      </w:r>
      <w:r w:rsidR="770B98A0" w:rsidRPr="00E32CCF">
        <w:t xml:space="preserve"> </w:t>
      </w:r>
      <w:r w:rsidR="00AD4364" w:rsidRPr="00E32CCF">
        <w:t xml:space="preserve">Také jsme </w:t>
      </w:r>
      <w:r w:rsidR="770B98A0" w:rsidRPr="00E32CCF">
        <w:t>zavedli filmové večery, které se u žáků staly velmi oblíbené.</w:t>
      </w:r>
    </w:p>
    <w:p w14:paraId="5F9501AB" w14:textId="529D7E20" w:rsidR="003F4514" w:rsidRPr="00E32CCF" w:rsidRDefault="770B98A0" w:rsidP="41E2599E">
      <w:pPr>
        <w:spacing w:line="360" w:lineRule="auto"/>
        <w:ind w:left="567"/>
      </w:pPr>
      <w:r w:rsidRPr="00E32CCF">
        <w:t>O žáky a studenty se star</w:t>
      </w:r>
      <w:r w:rsidR="00AD4364" w:rsidRPr="00E32CCF">
        <w:t>á 5</w:t>
      </w:r>
      <w:r w:rsidRPr="00E32CCF">
        <w:t xml:space="preserve"> vychovatel</w:t>
      </w:r>
      <w:r w:rsidR="00AD4364" w:rsidRPr="00E32CCF">
        <w:t>ů</w:t>
      </w:r>
      <w:r w:rsidRPr="00E32CCF">
        <w:t xml:space="preserve"> a vedoucí DM Ing. Lukšíková Kateřina, kteří rovněž zabezpečují mimoškolní činnost. Jako je například:</w:t>
      </w:r>
    </w:p>
    <w:p w14:paraId="4DE13671" w14:textId="3791C913" w:rsidR="003F4514" w:rsidRPr="00E32CCF" w:rsidRDefault="770B98A0" w:rsidP="41E2599E">
      <w:pPr>
        <w:pStyle w:val="Odstavecseseznamem"/>
        <w:numPr>
          <w:ilvl w:val="0"/>
          <w:numId w:val="1"/>
        </w:numPr>
        <w:spacing w:after="0" w:line="360" w:lineRule="auto"/>
        <w:ind w:hanging="90"/>
      </w:pPr>
      <w:r w:rsidRPr="00E32CCF">
        <w:t xml:space="preserve">návštěva muzea Dr. Holuba </w:t>
      </w:r>
    </w:p>
    <w:p w14:paraId="394760A5" w14:textId="04D3D93C" w:rsidR="003F4514" w:rsidRPr="00E32CCF" w:rsidRDefault="770B98A0" w:rsidP="41E2599E">
      <w:pPr>
        <w:pStyle w:val="Odstavecseseznamem"/>
        <w:numPr>
          <w:ilvl w:val="0"/>
          <w:numId w:val="1"/>
        </w:numPr>
        <w:spacing w:after="0" w:line="360" w:lineRule="auto"/>
        <w:ind w:hanging="90"/>
      </w:pPr>
      <w:r w:rsidRPr="00E32CCF">
        <w:t>sportovní aktivity (orientační běh, plážový volejbal, hřiště-kopaná, basketbal)</w:t>
      </w:r>
    </w:p>
    <w:p w14:paraId="031792FF" w14:textId="5E1BF99E" w:rsidR="003F4514" w:rsidRPr="00E32CCF" w:rsidRDefault="770B98A0" w:rsidP="41E2599E">
      <w:pPr>
        <w:pStyle w:val="Odstavecseseznamem"/>
        <w:numPr>
          <w:ilvl w:val="0"/>
          <w:numId w:val="1"/>
        </w:numPr>
        <w:spacing w:after="0" w:line="360" w:lineRule="auto"/>
        <w:ind w:hanging="90"/>
      </w:pPr>
      <w:r w:rsidRPr="00E32CCF">
        <w:t>vycházky po okolí Holic (autokemp Hluboký a na závodiště Poběžovice)</w:t>
      </w:r>
    </w:p>
    <w:p w14:paraId="24984D95" w14:textId="4826D3F2" w:rsidR="003F4514" w:rsidRPr="00E32CCF" w:rsidRDefault="770B98A0" w:rsidP="41E2599E">
      <w:pPr>
        <w:pStyle w:val="Odstavecseseznamem"/>
        <w:numPr>
          <w:ilvl w:val="0"/>
          <w:numId w:val="1"/>
        </w:numPr>
        <w:spacing w:after="0" w:line="360" w:lineRule="auto"/>
        <w:ind w:hanging="90"/>
      </w:pPr>
      <w:r w:rsidRPr="00E32CCF">
        <w:t xml:space="preserve">kroužek vaření a pečení </w:t>
      </w:r>
    </w:p>
    <w:p w14:paraId="45A82B8E" w14:textId="30CB5E32" w:rsidR="003F4514" w:rsidRPr="00E32CCF" w:rsidRDefault="770B98A0" w:rsidP="41E2599E">
      <w:pPr>
        <w:pStyle w:val="Odstavecseseznamem"/>
        <w:numPr>
          <w:ilvl w:val="0"/>
          <w:numId w:val="1"/>
        </w:numPr>
        <w:spacing w:after="0" w:line="360" w:lineRule="auto"/>
        <w:ind w:hanging="90"/>
      </w:pPr>
      <w:r w:rsidRPr="00E32CCF">
        <w:t>výzdoba školy a domova mládeže</w:t>
      </w:r>
    </w:p>
    <w:p w14:paraId="420AA7B8" w14:textId="20A4E0A0" w:rsidR="003F4514" w:rsidRPr="00E32CCF" w:rsidRDefault="770B98A0" w:rsidP="41E2599E">
      <w:pPr>
        <w:pStyle w:val="Odstavecseseznamem"/>
        <w:numPr>
          <w:ilvl w:val="0"/>
          <w:numId w:val="1"/>
        </w:numPr>
        <w:spacing w:after="0" w:line="360" w:lineRule="auto"/>
        <w:ind w:hanging="90"/>
      </w:pPr>
      <w:r w:rsidRPr="00E32CCF">
        <w:t>dodržování tradic</w:t>
      </w:r>
    </w:p>
    <w:p w14:paraId="4DAA933E" w14:textId="73121865" w:rsidR="003F4514" w:rsidRPr="00E32CCF" w:rsidRDefault="770B98A0" w:rsidP="41E2599E">
      <w:pPr>
        <w:pStyle w:val="Odstavecseseznamem"/>
        <w:numPr>
          <w:ilvl w:val="0"/>
          <w:numId w:val="1"/>
        </w:numPr>
        <w:spacing w:after="0" w:line="360" w:lineRule="auto"/>
        <w:ind w:hanging="90"/>
      </w:pPr>
      <w:r w:rsidRPr="00E32CCF">
        <w:t>společenské hry</w:t>
      </w:r>
    </w:p>
    <w:p w14:paraId="25486AC7" w14:textId="68BED6FC" w:rsidR="003F4514" w:rsidRPr="00E32CCF" w:rsidRDefault="770B98A0" w:rsidP="41E2599E">
      <w:pPr>
        <w:pStyle w:val="Odstavecseseznamem"/>
        <w:numPr>
          <w:ilvl w:val="0"/>
          <w:numId w:val="1"/>
        </w:numPr>
        <w:spacing w:after="0" w:line="360" w:lineRule="auto"/>
        <w:ind w:hanging="90"/>
      </w:pPr>
      <w:r w:rsidRPr="00E32CCF">
        <w:t xml:space="preserve">filmové večery  </w:t>
      </w:r>
    </w:p>
    <w:p w14:paraId="6DB36DD9" w14:textId="2A098C21" w:rsidR="003F4514" w:rsidRPr="00E32CCF" w:rsidRDefault="770B98A0" w:rsidP="41E2599E">
      <w:pPr>
        <w:pStyle w:val="Odstavecseseznamem"/>
        <w:numPr>
          <w:ilvl w:val="0"/>
          <w:numId w:val="1"/>
        </w:numPr>
        <w:spacing w:after="0" w:line="360" w:lineRule="auto"/>
        <w:ind w:hanging="90"/>
      </w:pPr>
      <w:r w:rsidRPr="00E32CCF">
        <w:t xml:space="preserve">exkurze </w:t>
      </w:r>
    </w:p>
    <w:p w14:paraId="70774EEB" w14:textId="23BC46F1" w:rsidR="003F4514" w:rsidRPr="00E32CCF" w:rsidRDefault="770B98A0" w:rsidP="41E2599E">
      <w:pPr>
        <w:pStyle w:val="Odstavecseseznamem"/>
        <w:numPr>
          <w:ilvl w:val="0"/>
          <w:numId w:val="1"/>
        </w:numPr>
        <w:spacing w:after="0" w:line="360" w:lineRule="auto"/>
        <w:ind w:hanging="90"/>
      </w:pPr>
      <w:r w:rsidRPr="00E32CCF">
        <w:t>kvízy, hádanky, křížovky, tajenky, hádanky, průběžně.</w:t>
      </w:r>
    </w:p>
    <w:p w14:paraId="3E675F89" w14:textId="77777777" w:rsidR="00AD4364" w:rsidRPr="00E32CCF" w:rsidRDefault="00AD4364" w:rsidP="41E2599E">
      <w:pPr>
        <w:tabs>
          <w:tab w:val="left" w:pos="10348"/>
        </w:tabs>
        <w:spacing w:line="360" w:lineRule="auto"/>
        <w:ind w:left="567"/>
        <w:jc w:val="center"/>
        <w:rPr>
          <w:noProof/>
        </w:rPr>
      </w:pPr>
    </w:p>
    <w:p w14:paraId="2C03D437" w14:textId="19F64179" w:rsidR="00AD4364" w:rsidRDefault="00B31827" w:rsidP="00B31827">
      <w:pPr>
        <w:tabs>
          <w:tab w:val="left" w:pos="10348"/>
        </w:tabs>
        <w:spacing w:line="360" w:lineRule="auto"/>
        <w:ind w:left="567"/>
        <w:rPr>
          <w:noProof/>
        </w:rPr>
      </w:pPr>
      <w:r>
        <w:rPr>
          <w:noProof/>
        </w:rPr>
        <w:lastRenderedPageBreak/>
        <w:drawing>
          <wp:inline distT="0" distB="0" distL="0" distR="0" wp14:anchorId="64CDF7BA" wp14:editId="3DADF045">
            <wp:extent cx="4010025" cy="2235729"/>
            <wp:effectExtent l="0" t="0" r="0" b="0"/>
            <wp:docPr id="1117603252" name="Obrázek 1" descr="Obsah obrázku interiér, zeď, interiérový design,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03252" name="Obrázek 1" descr="Obsah obrázku interiér, zeď, interiérový design, podlaha&#10;&#10;Popis byl vytvořen automatick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75" r="3140" b="9853"/>
                    <a:stretch/>
                  </pic:blipFill>
                  <pic:spPr bwMode="auto">
                    <a:xfrm>
                      <a:off x="0" y="0"/>
                      <a:ext cx="4054585" cy="2260573"/>
                    </a:xfrm>
                    <a:prstGeom prst="rect">
                      <a:avLst/>
                    </a:prstGeom>
                    <a:noFill/>
                    <a:ln>
                      <a:noFill/>
                    </a:ln>
                    <a:extLst>
                      <a:ext uri="{53640926-AAD7-44D8-BBD7-CCE9431645EC}">
                        <a14:shadowObscured xmlns:a14="http://schemas.microsoft.com/office/drawing/2010/main"/>
                      </a:ext>
                    </a:extLst>
                  </pic:spPr>
                </pic:pic>
              </a:graphicData>
            </a:graphic>
          </wp:inline>
        </w:drawing>
      </w:r>
    </w:p>
    <w:p w14:paraId="3775E74F" w14:textId="77777777" w:rsidR="00DB033A" w:rsidRDefault="00DB033A" w:rsidP="00B31827">
      <w:pPr>
        <w:tabs>
          <w:tab w:val="left" w:pos="10348"/>
        </w:tabs>
        <w:spacing w:line="360" w:lineRule="auto"/>
        <w:ind w:left="567"/>
        <w:rPr>
          <w:noProof/>
        </w:rPr>
      </w:pPr>
    </w:p>
    <w:p w14:paraId="375759F7" w14:textId="07AB36EA" w:rsidR="00DB033A" w:rsidRDefault="00DB033A" w:rsidP="00B31827">
      <w:pPr>
        <w:tabs>
          <w:tab w:val="left" w:pos="10348"/>
        </w:tabs>
        <w:spacing w:line="360" w:lineRule="auto"/>
        <w:ind w:left="567"/>
        <w:rPr>
          <w:noProof/>
        </w:rPr>
      </w:pPr>
      <w:r>
        <w:rPr>
          <w:noProof/>
        </w:rPr>
        <w:drawing>
          <wp:inline distT="0" distB="0" distL="0" distR="0" wp14:anchorId="68CE1358" wp14:editId="4964E4D9">
            <wp:extent cx="4010025" cy="2436099"/>
            <wp:effectExtent l="0" t="0" r="0" b="2540"/>
            <wp:docPr id="12364675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9901" cy="2454249"/>
                    </a:xfrm>
                    <a:prstGeom prst="rect">
                      <a:avLst/>
                    </a:prstGeom>
                    <a:noFill/>
                  </pic:spPr>
                </pic:pic>
              </a:graphicData>
            </a:graphic>
          </wp:inline>
        </w:drawing>
      </w:r>
    </w:p>
    <w:p w14:paraId="1FC84FDB" w14:textId="279E705E" w:rsidR="00AD4364" w:rsidRDefault="00AD4364" w:rsidP="00E756F6">
      <w:pPr>
        <w:tabs>
          <w:tab w:val="left" w:pos="10348"/>
        </w:tabs>
        <w:spacing w:line="360" w:lineRule="auto"/>
        <w:ind w:left="709"/>
        <w:jc w:val="both"/>
        <w:rPr>
          <w:noProof/>
        </w:rPr>
      </w:pPr>
    </w:p>
    <w:p w14:paraId="23CF5F07" w14:textId="77777777" w:rsidR="007D7A03" w:rsidRDefault="007D7A03" w:rsidP="00E756F6">
      <w:pPr>
        <w:tabs>
          <w:tab w:val="left" w:pos="10348"/>
        </w:tabs>
        <w:spacing w:line="360" w:lineRule="auto"/>
        <w:ind w:left="709"/>
        <w:jc w:val="both"/>
        <w:rPr>
          <w:noProof/>
        </w:rPr>
      </w:pPr>
    </w:p>
    <w:p w14:paraId="2D825637" w14:textId="77777777" w:rsidR="00EE22B2" w:rsidRDefault="00EE22B2" w:rsidP="006646DA">
      <w:pPr>
        <w:pStyle w:val="Nadpis2"/>
        <w:numPr>
          <w:ilvl w:val="0"/>
          <w:numId w:val="10"/>
        </w:numPr>
        <w:ind w:left="540" w:right="333" w:firstLine="0"/>
        <w:rPr>
          <w:u w:val="single"/>
        </w:rPr>
      </w:pPr>
      <w:r w:rsidRPr="00AD7A98">
        <w:rPr>
          <w:sz w:val="28"/>
        </w:rPr>
        <w:t>Česká školní inspekce</w:t>
      </w:r>
    </w:p>
    <w:p w14:paraId="7C3235D2" w14:textId="77777777" w:rsidR="00EE22B2" w:rsidRDefault="00EE22B2" w:rsidP="006646DA">
      <w:pPr>
        <w:spacing w:line="360" w:lineRule="auto"/>
        <w:ind w:left="540" w:right="333"/>
        <w:rPr>
          <w:b/>
          <w:bCs/>
        </w:rPr>
      </w:pPr>
    </w:p>
    <w:p w14:paraId="4DE6FC9A" w14:textId="3990447F" w:rsidR="004B5532" w:rsidRDefault="004B5532" w:rsidP="006646DA">
      <w:pPr>
        <w:spacing w:line="360" w:lineRule="auto"/>
        <w:ind w:left="540" w:right="333"/>
      </w:pPr>
      <w:r w:rsidRPr="004B5532">
        <w:t>Ve školním roce 202</w:t>
      </w:r>
      <w:r w:rsidR="00A55211">
        <w:t>3</w:t>
      </w:r>
      <w:r w:rsidRPr="004B5532">
        <w:t>/2</w:t>
      </w:r>
      <w:r w:rsidR="00A55211">
        <w:t>4</w:t>
      </w:r>
      <w:r w:rsidRPr="004B5532">
        <w:t xml:space="preserve"> </w:t>
      </w:r>
      <w:r w:rsidR="00A55211">
        <w:t>proběhla v období od 21. - 26</w:t>
      </w:r>
      <w:r>
        <w:t>.</w:t>
      </w:r>
      <w:r w:rsidR="00A55211">
        <w:t xml:space="preserve">9. 2023 komplexní inspekční kontrola. Kompletní zprávu je možné najít dle </w:t>
      </w:r>
      <w:r w:rsidR="00A55211" w:rsidRPr="00A55211">
        <w:t>Čj. ČŠIE-1294/23-E</w:t>
      </w:r>
      <w:r w:rsidR="00A55211">
        <w:t xml:space="preserve">, </w:t>
      </w:r>
      <w:proofErr w:type="spellStart"/>
      <w:r w:rsidR="00A55211" w:rsidRPr="00A55211">
        <w:t>Sp</w:t>
      </w:r>
      <w:proofErr w:type="spellEnd"/>
      <w:r w:rsidR="00A55211" w:rsidRPr="00A55211">
        <w:t>. zn. ČŠIE-S-175/23-E</w:t>
      </w:r>
      <w:r w:rsidR="00A55211">
        <w:t>. Dle hodnocení ČŠI:</w:t>
      </w:r>
    </w:p>
    <w:p w14:paraId="5F3FACA3" w14:textId="77777777" w:rsidR="00A55211" w:rsidRPr="00A55211" w:rsidRDefault="00A55211" w:rsidP="00A55211">
      <w:pPr>
        <w:spacing w:line="360" w:lineRule="auto"/>
        <w:ind w:left="540" w:right="333"/>
        <w:rPr>
          <w:b/>
          <w:bCs/>
        </w:rPr>
      </w:pPr>
      <w:r w:rsidRPr="00A55211">
        <w:rPr>
          <w:b/>
          <w:bCs/>
        </w:rPr>
        <w:t>Silné stránky</w:t>
      </w:r>
    </w:p>
    <w:p w14:paraId="28CED6FD" w14:textId="28342146" w:rsidR="00A55211" w:rsidRPr="00A55211" w:rsidRDefault="00A55211" w:rsidP="00A55211">
      <w:pPr>
        <w:spacing w:line="360" w:lineRule="auto"/>
        <w:ind w:left="540" w:right="333"/>
      </w:pPr>
      <w:r w:rsidRPr="00A55211">
        <w:t>- vstřícná a respektující pracovní atmosféra školy přispívá k utváření pozitivního</w:t>
      </w:r>
    </w:p>
    <w:p w14:paraId="221A5F5C" w14:textId="3BF442FD" w:rsidR="00A55211" w:rsidRPr="00A55211" w:rsidRDefault="00A55211" w:rsidP="00A55211">
      <w:pPr>
        <w:spacing w:line="360" w:lineRule="auto"/>
        <w:ind w:left="540" w:right="333"/>
      </w:pPr>
      <w:r w:rsidRPr="00A55211">
        <w:t xml:space="preserve">a příjemného učebního pro středí </w:t>
      </w:r>
    </w:p>
    <w:p w14:paraId="68C90FC8" w14:textId="306BC844" w:rsidR="00A55211" w:rsidRPr="00A55211" w:rsidRDefault="00A55211" w:rsidP="00A55211">
      <w:pPr>
        <w:spacing w:line="360" w:lineRule="auto"/>
        <w:ind w:left="540" w:right="333"/>
      </w:pPr>
      <w:r w:rsidRPr="00A55211">
        <w:t xml:space="preserve">- velmi dobré vybavení pro odborné vzdělávání, spolupráce se sociálními partnery </w:t>
      </w:r>
    </w:p>
    <w:p w14:paraId="046F50D0" w14:textId="607AAB5C" w:rsidR="00A55211" w:rsidRPr="00A55211" w:rsidRDefault="00A55211" w:rsidP="00A55211">
      <w:pPr>
        <w:spacing w:line="360" w:lineRule="auto"/>
        <w:ind w:left="540" w:right="333"/>
      </w:pPr>
      <w:r w:rsidRPr="00A55211">
        <w:t>- pestrá zájmová činnost a aktivity realizované v domově mládeže napomáhají vytváření</w:t>
      </w:r>
    </w:p>
    <w:p w14:paraId="3D7BF748" w14:textId="633B6C1C" w:rsidR="00A55211" w:rsidRPr="00A55211" w:rsidRDefault="00A55211" w:rsidP="00A55211">
      <w:pPr>
        <w:spacing w:line="360" w:lineRule="auto"/>
        <w:ind w:left="540" w:right="333"/>
      </w:pPr>
      <w:r w:rsidRPr="00A55211">
        <w:t xml:space="preserve">a rozvíjení sociálních vztahů a motivují žáky k smysluplnému využití volného času </w:t>
      </w:r>
    </w:p>
    <w:p w14:paraId="44612D1A" w14:textId="77777777" w:rsidR="00A55211" w:rsidRPr="00A55211" w:rsidRDefault="00A55211" w:rsidP="00A55211">
      <w:pPr>
        <w:spacing w:line="360" w:lineRule="auto"/>
        <w:ind w:left="540" w:right="333"/>
        <w:rPr>
          <w:b/>
          <w:bCs/>
        </w:rPr>
      </w:pPr>
      <w:r w:rsidRPr="00A55211">
        <w:rPr>
          <w:b/>
          <w:bCs/>
        </w:rPr>
        <w:t>Slabé stránky (oblasti ke zlepšení)</w:t>
      </w:r>
    </w:p>
    <w:p w14:paraId="5F0C0673" w14:textId="46501DB0" w:rsidR="00A55211" w:rsidRPr="00A55211" w:rsidRDefault="00A55211" w:rsidP="00A55211">
      <w:pPr>
        <w:spacing w:line="360" w:lineRule="auto"/>
        <w:ind w:left="540" w:right="333"/>
      </w:pPr>
      <w:r w:rsidRPr="00A55211">
        <w:t>- nižší míra využívání diferenciace a kooperace žáků ve výuce, méně funkční závěry</w:t>
      </w:r>
    </w:p>
    <w:p w14:paraId="222AA38C" w14:textId="14D20216" w:rsidR="00A55211" w:rsidRDefault="00A55211" w:rsidP="00A55211">
      <w:pPr>
        <w:spacing w:line="360" w:lineRule="auto"/>
        <w:ind w:left="540" w:right="333"/>
      </w:pPr>
      <w:r w:rsidRPr="00A55211">
        <w:t xml:space="preserve">vyučovacích hodin </w:t>
      </w:r>
    </w:p>
    <w:p w14:paraId="25D636CE" w14:textId="6BDE1F95" w:rsidR="006549FF" w:rsidRPr="006549FF" w:rsidRDefault="006549FF" w:rsidP="006549FF">
      <w:pPr>
        <w:spacing w:line="360" w:lineRule="auto"/>
        <w:ind w:left="540" w:right="333"/>
        <w:rPr>
          <w:b/>
          <w:bCs/>
        </w:rPr>
      </w:pPr>
      <w:r w:rsidRPr="006549FF">
        <w:rPr>
          <w:b/>
          <w:bCs/>
        </w:rPr>
        <w:t>Hodnocení výsledků vzdělávání</w:t>
      </w:r>
    </w:p>
    <w:p w14:paraId="26014EF6" w14:textId="436E843A" w:rsidR="006549FF" w:rsidRPr="006549FF" w:rsidRDefault="006549FF" w:rsidP="006549FF">
      <w:pPr>
        <w:spacing w:line="360" w:lineRule="auto"/>
        <w:ind w:left="540" w:right="333"/>
      </w:pPr>
      <w:r w:rsidRPr="006549FF">
        <w:t>Škola sleduje průběžné i celkové výsledky žáků, účastníky vzdělávání s nimi seznamují</w:t>
      </w:r>
    </w:p>
    <w:p w14:paraId="1B3EE9D8" w14:textId="7B9BB48E" w:rsidR="006549FF" w:rsidRPr="006549FF" w:rsidRDefault="006549FF" w:rsidP="006549FF">
      <w:pPr>
        <w:spacing w:line="360" w:lineRule="auto"/>
        <w:ind w:left="540" w:right="333"/>
      </w:pPr>
      <w:r w:rsidRPr="006549FF">
        <w:lastRenderedPageBreak/>
        <w:t>např. prostřednictvím výroční zprávy o činnosti školy. Výsledky žáků odpovídají</w:t>
      </w:r>
    </w:p>
    <w:p w14:paraId="579DB8F7" w14:textId="1F6A9E01" w:rsidR="006549FF" w:rsidRPr="006549FF" w:rsidRDefault="006549FF" w:rsidP="006549FF">
      <w:pPr>
        <w:spacing w:line="360" w:lineRule="auto"/>
        <w:ind w:left="540" w:right="333"/>
      </w:pPr>
      <w:r w:rsidRPr="006549FF">
        <w:t>očekávanému a obvyklému stavu ve škole. Ve školním roce 2022/2023 sice pro spělo</w:t>
      </w:r>
    </w:p>
    <w:p w14:paraId="58CDD018" w14:textId="3F7A58EB" w:rsidR="006549FF" w:rsidRPr="006549FF" w:rsidRDefault="006549FF" w:rsidP="006549FF">
      <w:pPr>
        <w:spacing w:line="360" w:lineRule="auto"/>
        <w:ind w:left="540" w:right="333"/>
      </w:pPr>
      <w:r w:rsidRPr="006549FF">
        <w:t>s vyznamenáním př</w:t>
      </w:r>
      <w:r>
        <w:t>i</w:t>
      </w:r>
      <w:r w:rsidRPr="006549FF">
        <w:t>bližně pouze 10 % žáků (údaj společně pro maturitní i nematuritní</w:t>
      </w:r>
    </w:p>
    <w:p w14:paraId="6AB505ED" w14:textId="1F841148" w:rsidR="006549FF" w:rsidRPr="006549FF" w:rsidRDefault="006549FF" w:rsidP="006549FF">
      <w:pPr>
        <w:spacing w:line="360" w:lineRule="auto"/>
        <w:ind w:left="540" w:right="333"/>
      </w:pPr>
      <w:r w:rsidRPr="006549FF">
        <w:t>obory), ale na druhé straně pouze jednotky žáků neprospěly (přibližně 2-3 %, včetně</w:t>
      </w:r>
    </w:p>
    <w:p w14:paraId="3DB153CD" w14:textId="60C6F480" w:rsidR="006549FF" w:rsidRPr="006549FF" w:rsidRDefault="006549FF" w:rsidP="006549FF">
      <w:pPr>
        <w:spacing w:line="360" w:lineRule="auto"/>
        <w:ind w:left="540" w:right="333"/>
      </w:pPr>
      <w:r w:rsidRPr="006549FF">
        <w:t>opravných zkoušek v září 2023). Výsledky žáků lze tedy celkově hodnotit jako příznivé,</w:t>
      </w:r>
    </w:p>
    <w:p w14:paraId="56E8BF3B" w14:textId="4B9EBBEC" w:rsidR="006549FF" w:rsidRPr="006549FF" w:rsidRDefault="006549FF" w:rsidP="006549FF">
      <w:pPr>
        <w:spacing w:line="360" w:lineRule="auto"/>
        <w:ind w:left="540" w:right="333"/>
      </w:pPr>
      <w:r w:rsidRPr="006549FF">
        <w:t>např. průměrný pro spěch se v jednotlivých třídách napříč obory vzdělání pohyboval</w:t>
      </w:r>
    </w:p>
    <w:p w14:paraId="39FD1985" w14:textId="3BC52171" w:rsidR="006549FF" w:rsidRPr="006549FF" w:rsidRDefault="006549FF" w:rsidP="006549FF">
      <w:pPr>
        <w:spacing w:line="360" w:lineRule="auto"/>
        <w:ind w:left="540" w:right="333"/>
      </w:pPr>
      <w:r w:rsidRPr="006549FF">
        <w:t>v ro zmezí 1,5 až 2,5. Pokud byli jednotliví žáci neúspěšní, pak častěji v odborných</w:t>
      </w:r>
    </w:p>
    <w:p w14:paraId="3DC8CA0D" w14:textId="7544FF79" w:rsidR="006549FF" w:rsidRPr="006549FF" w:rsidRDefault="006549FF" w:rsidP="006549FF">
      <w:pPr>
        <w:spacing w:line="360" w:lineRule="auto"/>
        <w:ind w:left="540" w:right="333"/>
      </w:pPr>
      <w:r w:rsidRPr="006549FF">
        <w:t>předmětech, což koresponduje se snahou školy klást důra zejména na znalosti a dovednosti</w:t>
      </w:r>
    </w:p>
    <w:p w14:paraId="5AFC1A2E" w14:textId="55403C2F" w:rsidR="006549FF" w:rsidRPr="006549FF" w:rsidRDefault="006549FF" w:rsidP="006549FF">
      <w:pPr>
        <w:spacing w:line="360" w:lineRule="auto"/>
        <w:ind w:left="540" w:right="333"/>
      </w:pPr>
      <w:r w:rsidRPr="006549FF">
        <w:t>v odborném vzdělávání žáků, v souladu s profilem absolventa. Úspěšné žáky škola motivuje</w:t>
      </w:r>
    </w:p>
    <w:p w14:paraId="14853F2A" w14:textId="5363100B" w:rsidR="006549FF" w:rsidRPr="006549FF" w:rsidRDefault="006549FF" w:rsidP="006549FF">
      <w:pPr>
        <w:spacing w:line="360" w:lineRule="auto"/>
        <w:ind w:left="540" w:right="333"/>
      </w:pPr>
      <w:r w:rsidRPr="006549FF">
        <w:t>tzv. prospěchovým stipendiem, které realizuje a fi</w:t>
      </w:r>
      <w:r>
        <w:t>n</w:t>
      </w:r>
      <w:r w:rsidRPr="006549FF">
        <w:t>ancuje společenství rodičů, ve školním</w:t>
      </w:r>
    </w:p>
    <w:p w14:paraId="56D4E9AD" w14:textId="23B44177" w:rsidR="006549FF" w:rsidRPr="006549FF" w:rsidRDefault="006549FF" w:rsidP="006549FF">
      <w:pPr>
        <w:spacing w:line="360" w:lineRule="auto"/>
        <w:ind w:left="540" w:right="333"/>
      </w:pPr>
      <w:r w:rsidRPr="006549FF">
        <w:t>roce 2022/2023 bylo za výborné výsledky navrženo k získání této odměny několik desítek</w:t>
      </w:r>
    </w:p>
    <w:p w14:paraId="41156D43" w14:textId="77777777" w:rsidR="006549FF" w:rsidRPr="006549FF" w:rsidRDefault="006549FF" w:rsidP="006549FF">
      <w:pPr>
        <w:spacing w:line="360" w:lineRule="auto"/>
        <w:ind w:left="540" w:right="333"/>
      </w:pPr>
      <w:r w:rsidRPr="006549FF">
        <w:t>žáků. Dobré výsledky žáků v oborech vzdělání zakončených závěrečnou zkouškou jsou</w:t>
      </w:r>
    </w:p>
    <w:p w14:paraId="6E0D6DE4" w14:textId="77777777" w:rsidR="006549FF" w:rsidRPr="006549FF" w:rsidRDefault="006549FF" w:rsidP="006549FF">
      <w:pPr>
        <w:spacing w:line="360" w:lineRule="auto"/>
        <w:ind w:left="540" w:right="333"/>
      </w:pPr>
      <w:r w:rsidRPr="006549FF">
        <w:t>předpokladem pro úspěšnost žáků nástavbového studia u maturitní zkoušky.</w:t>
      </w:r>
    </w:p>
    <w:p w14:paraId="143DB9C5" w14:textId="0976FCEE" w:rsidR="006549FF" w:rsidRPr="006549FF" w:rsidRDefault="006549FF" w:rsidP="006549FF">
      <w:pPr>
        <w:spacing w:line="360" w:lineRule="auto"/>
        <w:ind w:left="540" w:right="333"/>
      </w:pPr>
      <w:r w:rsidRPr="006549FF">
        <w:t>Výsledky vzdělávání žáků jsou projednávány a řešeny při jednáních pedagogické rady nebo</w:t>
      </w:r>
    </w:p>
    <w:p w14:paraId="1F0C6A73" w14:textId="77777777" w:rsidR="006549FF" w:rsidRPr="006549FF" w:rsidRDefault="006549FF" w:rsidP="006549FF">
      <w:pPr>
        <w:spacing w:line="360" w:lineRule="auto"/>
        <w:ind w:left="540" w:right="333"/>
      </w:pPr>
      <w:r w:rsidRPr="006549FF">
        <w:t>předmětových komisí, míra výchovných opatření odpovídá projednávaným úspěchům žáků</w:t>
      </w:r>
    </w:p>
    <w:p w14:paraId="3A5C73E0" w14:textId="34D1E30B" w:rsidR="006549FF" w:rsidRPr="006549FF" w:rsidRDefault="006549FF" w:rsidP="006549FF">
      <w:pPr>
        <w:spacing w:line="360" w:lineRule="auto"/>
        <w:ind w:left="540" w:right="333"/>
      </w:pPr>
      <w:r w:rsidRPr="006549FF">
        <w:t>i zjištěným porušením školních pravidel. Škola účinně sleduje a vyhodnocuje docházku</w:t>
      </w:r>
    </w:p>
    <w:p w14:paraId="07D637C3" w14:textId="77777777" w:rsidR="006549FF" w:rsidRPr="006549FF" w:rsidRDefault="006549FF" w:rsidP="006549FF">
      <w:pPr>
        <w:spacing w:line="360" w:lineRule="auto"/>
        <w:ind w:left="540" w:right="333"/>
      </w:pPr>
      <w:r w:rsidRPr="006549FF">
        <w:t>žáků, včetně příčin jejich neomluvených absencí. Žáci se speciálními vzdělávacími</w:t>
      </w:r>
    </w:p>
    <w:p w14:paraId="4025F015" w14:textId="534C3181" w:rsidR="006549FF" w:rsidRPr="006549FF" w:rsidRDefault="006549FF" w:rsidP="006549FF">
      <w:pPr>
        <w:spacing w:line="360" w:lineRule="auto"/>
        <w:ind w:left="540" w:right="333"/>
      </w:pPr>
      <w:r w:rsidRPr="006549FF">
        <w:t>potřebami jsou př</w:t>
      </w:r>
      <w:r>
        <w:t>i</w:t>
      </w:r>
      <w:r w:rsidRPr="006549FF">
        <w:t xml:space="preserve"> vzdělávání zohledňováni podle potřeby neformálně, vzhledem k celkově</w:t>
      </w:r>
    </w:p>
    <w:p w14:paraId="0A7830F8" w14:textId="77777777" w:rsidR="006549FF" w:rsidRPr="006549FF" w:rsidRDefault="006549FF" w:rsidP="006549FF">
      <w:pPr>
        <w:spacing w:line="360" w:lineRule="auto"/>
        <w:ind w:left="540" w:right="333"/>
      </w:pPr>
      <w:r w:rsidRPr="006549FF">
        <w:t>nízké neúspěšnosti netvoří ohroženou skupinu.</w:t>
      </w:r>
    </w:p>
    <w:p w14:paraId="3FFB5DAE" w14:textId="77777777" w:rsidR="006549FF" w:rsidRPr="006549FF" w:rsidRDefault="006549FF" w:rsidP="006549FF">
      <w:pPr>
        <w:spacing w:line="360" w:lineRule="auto"/>
        <w:ind w:left="540" w:right="333"/>
      </w:pPr>
      <w:r w:rsidRPr="006549FF">
        <w:t>Celková úspěšnost žáků se v případě maturitní zkoušky pohybuje okolo 90 %, ve školním</w:t>
      </w:r>
    </w:p>
    <w:p w14:paraId="2945AFE8" w14:textId="1DEED4C1" w:rsidR="006549FF" w:rsidRPr="006549FF" w:rsidRDefault="006549FF" w:rsidP="006549FF">
      <w:pPr>
        <w:spacing w:line="360" w:lineRule="auto"/>
        <w:ind w:left="540" w:right="333"/>
      </w:pPr>
      <w:r w:rsidRPr="006549FF">
        <w:t>roce 2022/2023 neuspělo i po opravném nebo náhradním pokusu pouze několik žáků</w:t>
      </w:r>
    </w:p>
    <w:p w14:paraId="717A2CFF" w14:textId="79076ACF" w:rsidR="006549FF" w:rsidRPr="006549FF" w:rsidRDefault="006549FF" w:rsidP="006549FF">
      <w:pPr>
        <w:spacing w:line="360" w:lineRule="auto"/>
        <w:ind w:left="540" w:right="333"/>
      </w:pPr>
      <w:r w:rsidRPr="006549FF">
        <w:t>posledních ročníků studia p</w:t>
      </w:r>
      <w:r>
        <w:t>ři</w:t>
      </w:r>
      <w:r w:rsidRPr="006549FF">
        <w:t>hlášených ke zkoušce. U závěrečných zkoušek se neúspěšnost</w:t>
      </w:r>
    </w:p>
    <w:p w14:paraId="771D2B0B" w14:textId="77777777" w:rsidR="006549FF" w:rsidRPr="006549FF" w:rsidRDefault="006549FF" w:rsidP="006549FF">
      <w:pPr>
        <w:spacing w:line="360" w:lineRule="auto"/>
        <w:ind w:left="540" w:right="333"/>
      </w:pPr>
      <w:r w:rsidRPr="006549FF">
        <w:t xml:space="preserve">žáků pohybovala ve školním ro </w:t>
      </w:r>
      <w:proofErr w:type="spellStart"/>
      <w:r w:rsidRPr="006549FF">
        <w:t>ce</w:t>
      </w:r>
      <w:proofErr w:type="spellEnd"/>
      <w:r w:rsidRPr="006549FF">
        <w:t xml:space="preserve"> 2022/2023 okolo 11 %, nejvyšší míra neúspěšnosti byla</w:t>
      </w:r>
    </w:p>
    <w:p w14:paraId="3509414E" w14:textId="2C997B0A" w:rsidR="006549FF" w:rsidRPr="006549FF" w:rsidRDefault="006549FF" w:rsidP="006549FF">
      <w:pPr>
        <w:spacing w:line="360" w:lineRule="auto"/>
        <w:ind w:left="540" w:right="333"/>
      </w:pPr>
      <w:r w:rsidRPr="006549FF">
        <w:t xml:space="preserve">zjištěna v oboru vzdělání </w:t>
      </w:r>
      <w:r w:rsidRPr="006549FF">
        <w:rPr>
          <w:i/>
          <w:iCs/>
        </w:rPr>
        <w:t xml:space="preserve">23-68-H/0J Mechanik opravář motorových vozidel </w:t>
      </w:r>
      <w:r w:rsidRPr="006549FF">
        <w:t>(přibližně</w:t>
      </w:r>
    </w:p>
    <w:p w14:paraId="3F1B0E00" w14:textId="17120195" w:rsidR="006549FF" w:rsidRPr="006549FF" w:rsidRDefault="006549FF" w:rsidP="006549FF">
      <w:pPr>
        <w:spacing w:line="360" w:lineRule="auto"/>
        <w:ind w:left="540" w:right="333"/>
      </w:pPr>
      <w:r w:rsidRPr="006549FF">
        <w:t>každý pátý žák posledního ročníku).</w:t>
      </w:r>
    </w:p>
    <w:p w14:paraId="0BF4E67A" w14:textId="51377AF0" w:rsidR="006549FF" w:rsidRPr="006549FF" w:rsidRDefault="006549FF" w:rsidP="006549FF">
      <w:pPr>
        <w:spacing w:line="360" w:lineRule="auto"/>
        <w:ind w:left="540" w:right="333"/>
      </w:pPr>
      <w:r w:rsidRPr="006549FF">
        <w:t>Žáci se zapojují do soutěží a</w:t>
      </w:r>
      <w:r>
        <w:t xml:space="preserve"> </w:t>
      </w:r>
      <w:r w:rsidRPr="006549FF">
        <w:t>jsou úspěšní jak v odborných, tak i se všeobecným zaměřením</w:t>
      </w:r>
    </w:p>
    <w:p w14:paraId="4D3A8CF1" w14:textId="76C19A9F" w:rsidR="006549FF" w:rsidRPr="006549FF" w:rsidRDefault="006549FF" w:rsidP="006549FF">
      <w:pPr>
        <w:spacing w:line="360" w:lineRule="auto"/>
        <w:ind w:left="540" w:right="333"/>
      </w:pPr>
      <w:r w:rsidRPr="006549FF">
        <w:t>(kromě jiných např. i ve hře šachy). Přínosem je, že dlouhodobě vyjíždějí do ř</w:t>
      </w:r>
      <w:r w:rsidR="00C8720A">
        <w:t>a</w:t>
      </w:r>
      <w:r w:rsidRPr="006549FF">
        <w:t>dy států</w:t>
      </w:r>
    </w:p>
    <w:p w14:paraId="5A3DE359" w14:textId="58741B4F" w:rsidR="006549FF" w:rsidRPr="006549FF" w:rsidRDefault="006549FF" w:rsidP="006549FF">
      <w:pPr>
        <w:spacing w:line="360" w:lineRule="auto"/>
        <w:ind w:left="540" w:right="333"/>
      </w:pPr>
      <w:r w:rsidRPr="006549FF">
        <w:t>za účelem pro hloubení jazykových i odborných znalostí. Škola využívá možnosti např.</w:t>
      </w:r>
    </w:p>
    <w:p w14:paraId="335C5090" w14:textId="79488288" w:rsidR="006549FF" w:rsidRDefault="006549FF" w:rsidP="006549FF">
      <w:pPr>
        <w:spacing w:line="360" w:lineRule="auto"/>
        <w:ind w:left="540" w:right="333"/>
      </w:pPr>
      <w:r w:rsidRPr="006549FF">
        <w:t xml:space="preserve">v rámci projektu mobility v odborném vzdělávání </w:t>
      </w:r>
      <w:r w:rsidRPr="006549FF">
        <w:rPr>
          <w:i/>
          <w:iCs/>
        </w:rPr>
        <w:t xml:space="preserve">Pracujeme a učíme se v Evropě. </w:t>
      </w:r>
      <w:r w:rsidRPr="006549FF">
        <w:t>Pokračuje</w:t>
      </w:r>
    </w:p>
    <w:p w14:paraId="0D09A6AE" w14:textId="0D90877D" w:rsidR="00C8720A" w:rsidRPr="00C8720A" w:rsidRDefault="00C8720A" w:rsidP="00C8720A">
      <w:pPr>
        <w:spacing w:line="360" w:lineRule="auto"/>
        <w:ind w:left="540" w:right="333"/>
      </w:pPr>
      <w:r w:rsidRPr="00C8720A">
        <w:t xml:space="preserve">zapojení žáků v mezinárodním projektu šesti států </w:t>
      </w:r>
      <w:r w:rsidRPr="00C8720A">
        <w:rPr>
          <w:i/>
          <w:iCs/>
        </w:rPr>
        <w:t xml:space="preserve">EU </w:t>
      </w:r>
      <w:proofErr w:type="spellStart"/>
      <w:r w:rsidRPr="00C8720A">
        <w:rPr>
          <w:i/>
          <w:iCs/>
        </w:rPr>
        <w:t>Ride</w:t>
      </w:r>
      <w:proofErr w:type="spellEnd"/>
      <w:r w:rsidRPr="00C8720A">
        <w:rPr>
          <w:i/>
          <w:iCs/>
        </w:rPr>
        <w:t xml:space="preserve">, </w:t>
      </w:r>
      <w:r w:rsidRPr="00C8720A">
        <w:t>žáci se účastní stáží v několika</w:t>
      </w:r>
    </w:p>
    <w:p w14:paraId="464C1D3A" w14:textId="77777777" w:rsidR="00C8720A" w:rsidRPr="00C8720A" w:rsidRDefault="00C8720A" w:rsidP="00C8720A">
      <w:pPr>
        <w:spacing w:line="360" w:lineRule="auto"/>
        <w:ind w:left="540" w:right="333"/>
      </w:pPr>
      <w:r w:rsidRPr="00C8720A">
        <w:t>státech.</w:t>
      </w:r>
    </w:p>
    <w:p w14:paraId="710A26DD" w14:textId="7CAA7E9B" w:rsidR="00C8720A" w:rsidRPr="00C8720A" w:rsidRDefault="00C8720A" w:rsidP="00C8720A">
      <w:pPr>
        <w:spacing w:line="360" w:lineRule="auto"/>
        <w:ind w:left="540" w:right="333"/>
      </w:pPr>
      <w:r w:rsidRPr="00C8720A">
        <w:t>Zájem uchazečů o studium ve škole dokládají nejen naplněné třídy a téměř stoprocentně</w:t>
      </w:r>
    </w:p>
    <w:p w14:paraId="2D81E299" w14:textId="77777777" w:rsidR="00C8720A" w:rsidRPr="00C8720A" w:rsidRDefault="00C8720A" w:rsidP="00C8720A">
      <w:pPr>
        <w:spacing w:line="360" w:lineRule="auto"/>
        <w:ind w:left="540" w:right="333"/>
      </w:pPr>
      <w:r w:rsidRPr="00C8720A">
        <w:t>využitá kapacita oborů, ale rovněž převis zájemců o studium při přijímacím řízení ve všech</w:t>
      </w:r>
    </w:p>
    <w:p w14:paraId="6ADEDA3A" w14:textId="33C7F9FE" w:rsidR="00C8720A" w:rsidRPr="00C8720A" w:rsidRDefault="00C8720A" w:rsidP="00C8720A">
      <w:pPr>
        <w:spacing w:line="360" w:lineRule="auto"/>
        <w:ind w:left="540" w:right="333"/>
      </w:pPr>
      <w:r w:rsidRPr="00C8720A">
        <w:t>otevíraných oborech, ukončených maturitní nebo závěrečnou zkouškou. Absolventi se také</w:t>
      </w:r>
    </w:p>
    <w:p w14:paraId="0266CA53" w14:textId="19CE5E84" w:rsidR="00C8720A" w:rsidRPr="00C8720A" w:rsidRDefault="00C8720A" w:rsidP="00C8720A">
      <w:pPr>
        <w:spacing w:line="360" w:lineRule="auto"/>
        <w:ind w:left="540" w:right="333"/>
      </w:pPr>
      <w:r w:rsidRPr="00C8720A">
        <w:t>často vrací do školy nejen do nástavbového studia, ale i pro získán í vzdělání v dalších</w:t>
      </w:r>
    </w:p>
    <w:p w14:paraId="3C6C9151" w14:textId="77777777" w:rsidR="00C8720A" w:rsidRPr="00C8720A" w:rsidRDefault="00C8720A" w:rsidP="00C8720A">
      <w:pPr>
        <w:spacing w:line="360" w:lineRule="auto"/>
        <w:ind w:left="540" w:right="333"/>
      </w:pPr>
      <w:r w:rsidRPr="00C8720A">
        <w:t>oborech vzdělávání.</w:t>
      </w:r>
    </w:p>
    <w:p w14:paraId="2C0FAEFD" w14:textId="0A855486" w:rsidR="00C8720A" w:rsidRPr="00C8720A" w:rsidRDefault="00C8720A" w:rsidP="00C8720A">
      <w:pPr>
        <w:spacing w:line="360" w:lineRule="auto"/>
        <w:ind w:left="540" w:right="333"/>
      </w:pPr>
      <w:r w:rsidRPr="00C8720A">
        <w:lastRenderedPageBreak/>
        <w:t>Primární prevence a výchovné poradenství jsou zajišťovány školním poradenským</w:t>
      </w:r>
    </w:p>
    <w:p w14:paraId="70B8F33A" w14:textId="2F2DE56C" w:rsidR="00C8720A" w:rsidRPr="00C8720A" w:rsidRDefault="00C8720A" w:rsidP="00C8720A">
      <w:pPr>
        <w:spacing w:line="360" w:lineRule="auto"/>
        <w:ind w:left="540" w:right="333"/>
      </w:pPr>
      <w:r w:rsidRPr="00C8720A">
        <w:t>pracovištěm, metodičkou prevence, výchovnou poradkyní, speciální pedagožkou.</w:t>
      </w:r>
    </w:p>
    <w:p w14:paraId="0257F7AD" w14:textId="0BACE0D8" w:rsidR="00C8720A" w:rsidRPr="00C8720A" w:rsidRDefault="00C8720A" w:rsidP="00C8720A">
      <w:pPr>
        <w:spacing w:line="360" w:lineRule="auto"/>
        <w:ind w:left="540" w:right="333"/>
      </w:pPr>
      <w:r w:rsidRPr="00C8720A">
        <w:t>Spolupracují také se školní psycholožkou, ve škole pracuje jedna asistentka pedagoga.</w:t>
      </w:r>
    </w:p>
    <w:p w14:paraId="03C56837" w14:textId="127C9A0A" w:rsidR="00C8720A" w:rsidRPr="00C8720A" w:rsidRDefault="00C8720A" w:rsidP="00C8720A">
      <w:pPr>
        <w:spacing w:line="360" w:lineRule="auto"/>
        <w:ind w:left="540" w:right="333"/>
      </w:pPr>
      <w:r w:rsidRPr="00C8720A">
        <w:t>Společně s výchovnou poradkyní poskytují podporu učitelům (včetně učitelů odborného</w:t>
      </w:r>
    </w:p>
    <w:p w14:paraId="473BBA95" w14:textId="512E23AF" w:rsidR="00C8720A" w:rsidRPr="00C8720A" w:rsidRDefault="00C8720A" w:rsidP="00C8720A">
      <w:pPr>
        <w:spacing w:line="360" w:lineRule="auto"/>
        <w:ind w:left="540" w:right="333"/>
      </w:pPr>
      <w:r w:rsidRPr="00C8720A">
        <w:t>výcviku) při práci s žáky. Protože nebylo ve sledované výuce zaznamenáno zohlednění</w:t>
      </w:r>
    </w:p>
    <w:p w14:paraId="5971C43A" w14:textId="311F7FF0" w:rsidR="00C8720A" w:rsidRPr="00C8720A" w:rsidRDefault="00C8720A" w:rsidP="00C8720A">
      <w:pPr>
        <w:spacing w:line="360" w:lineRule="auto"/>
        <w:ind w:left="540" w:right="333"/>
      </w:pPr>
      <w:r w:rsidRPr="00C8720A">
        <w:t>vzdělávacích potřeb formou diferenciace úkolů podle individuálních schopností žáků ani</w:t>
      </w:r>
    </w:p>
    <w:p w14:paraId="7C81DB61" w14:textId="77777777" w:rsidR="00C8720A" w:rsidRPr="00C8720A" w:rsidRDefault="00C8720A" w:rsidP="00C8720A">
      <w:pPr>
        <w:spacing w:line="360" w:lineRule="auto"/>
        <w:ind w:left="540" w:right="333"/>
      </w:pPr>
      <w:r w:rsidRPr="00C8720A">
        <w:t>směrem k nadaným ani směrem k žákům se speciálními vzdělávacími potřebami, je</w:t>
      </w:r>
    </w:p>
    <w:p w14:paraId="1CCA112D" w14:textId="4B84A24A" w:rsidR="00C8720A" w:rsidRPr="00C8720A" w:rsidRDefault="00C8720A" w:rsidP="00C8720A">
      <w:pPr>
        <w:spacing w:line="360" w:lineRule="auto"/>
        <w:ind w:left="540" w:right="333"/>
      </w:pPr>
      <w:r w:rsidRPr="00C8720A">
        <w:t>příležitostí pro zlepšení, aby výchovná poradkyně i speciální pedagožka podpořily vyučující</w:t>
      </w:r>
    </w:p>
    <w:p w14:paraId="0F01A56C" w14:textId="4544B5E7" w:rsidR="00C8720A" w:rsidRPr="00C8720A" w:rsidRDefault="00C8720A" w:rsidP="00C8720A">
      <w:pPr>
        <w:spacing w:line="360" w:lineRule="auto"/>
        <w:ind w:left="540" w:right="333"/>
      </w:pPr>
      <w:r w:rsidRPr="00C8720A">
        <w:t>prostřednictvím cílených hospitací a poskytly jim potom náležitou metodickou oporu a radu</w:t>
      </w:r>
    </w:p>
    <w:p w14:paraId="4D33CAF1" w14:textId="780332AF" w:rsidR="00C8720A" w:rsidRPr="00C8720A" w:rsidRDefault="00C8720A" w:rsidP="00C8720A">
      <w:pPr>
        <w:spacing w:line="360" w:lineRule="auto"/>
        <w:ind w:left="540" w:right="333"/>
      </w:pPr>
      <w:r w:rsidRPr="00C8720A">
        <w:t>hlavně v tom, jak zařazovat diferenciaci výuky. V rámci podpory vztahů v třídním kolektiv u</w:t>
      </w:r>
    </w:p>
    <w:p w14:paraId="56FD6DEB" w14:textId="2DBC66A0" w:rsidR="00C8720A" w:rsidRPr="00C8720A" w:rsidRDefault="00C8720A" w:rsidP="00C8720A">
      <w:pPr>
        <w:spacing w:line="360" w:lineRule="auto"/>
        <w:ind w:left="540" w:right="333"/>
      </w:pPr>
      <w:r w:rsidRPr="00C8720A">
        <w:t>škola pořádá adaptační kurzy pro první ročníky. Dalšími aktivitami podporujícími třídní</w:t>
      </w:r>
    </w:p>
    <w:p w14:paraId="536EBF90" w14:textId="2C1B3E0D" w:rsidR="00C8720A" w:rsidRPr="00C8720A" w:rsidRDefault="00C8720A" w:rsidP="00C8720A">
      <w:pPr>
        <w:spacing w:line="360" w:lineRule="auto"/>
        <w:ind w:left="540" w:right="333"/>
      </w:pPr>
      <w:r w:rsidRPr="00C8720A">
        <w:t>kolektivy jsou lyžařské kurzy. V prostorách školy není mnoho prostor</w:t>
      </w:r>
      <w:r>
        <w:t xml:space="preserve"> </w:t>
      </w:r>
      <w:r w:rsidRPr="00C8720A">
        <w:t>pro odpočinek</w:t>
      </w:r>
    </w:p>
    <w:p w14:paraId="5AB7E66E" w14:textId="49FCB0EC" w:rsidR="00C8720A" w:rsidRPr="00C8720A" w:rsidRDefault="00C8720A" w:rsidP="00C8720A">
      <w:pPr>
        <w:spacing w:line="360" w:lineRule="auto"/>
        <w:ind w:left="540" w:right="333"/>
      </w:pPr>
      <w:r w:rsidRPr="00C8720A">
        <w:t>i případnou příprav</w:t>
      </w:r>
      <w:r>
        <w:t xml:space="preserve">u </w:t>
      </w:r>
      <w:r w:rsidRPr="00C8720A">
        <w:t>na další výuku (několik sedáků na poměrně úzkých chodbách, sezení</w:t>
      </w:r>
    </w:p>
    <w:p w14:paraId="5C0FF21C" w14:textId="7E1C23F9" w:rsidR="00C8720A" w:rsidRPr="00C8720A" w:rsidRDefault="00C8720A" w:rsidP="00C8720A">
      <w:pPr>
        <w:spacing w:line="360" w:lineRule="auto"/>
        <w:ind w:left="540" w:right="333"/>
      </w:pPr>
      <w:r w:rsidRPr="00C8720A">
        <w:t>na školním dvoře). Tyt o pro story by pomohly příjemnějšímu pocitu a odpočinku žáků. Chybí</w:t>
      </w:r>
    </w:p>
    <w:p w14:paraId="6AC80871" w14:textId="189D0A49" w:rsidR="00C8720A" w:rsidRPr="00C8720A" w:rsidRDefault="00C8720A" w:rsidP="00C8720A">
      <w:pPr>
        <w:spacing w:line="360" w:lineRule="auto"/>
        <w:ind w:left="540" w:right="333"/>
      </w:pPr>
      <w:r w:rsidRPr="00C8720A">
        <w:t>i studovna nebo knihovna, na které škola nemá pro story. Škola si vytváří vlastní dotazníky</w:t>
      </w:r>
    </w:p>
    <w:p w14:paraId="16F8C2F3" w14:textId="2F848F7B" w:rsidR="00C8720A" w:rsidRPr="00C8720A" w:rsidRDefault="00C8720A" w:rsidP="00C8720A">
      <w:pPr>
        <w:spacing w:line="360" w:lineRule="auto"/>
        <w:ind w:left="540" w:right="333"/>
      </w:pPr>
      <w:r w:rsidRPr="00C8720A">
        <w:t>zjišťující klima nejen ve třídách, ale i celkově ve škole, dotazníky na spokojenost se studiem</w:t>
      </w:r>
    </w:p>
    <w:p w14:paraId="00E5B5D4" w14:textId="76D2A0FD" w:rsidR="00C8720A" w:rsidRPr="004B5532" w:rsidRDefault="00C8720A" w:rsidP="00C8720A">
      <w:pPr>
        <w:spacing w:line="360" w:lineRule="auto"/>
        <w:ind w:left="540" w:right="333"/>
      </w:pPr>
      <w:r w:rsidRPr="00C8720A">
        <w:t>apod. Přínosem</w:t>
      </w:r>
      <w:r>
        <w:t xml:space="preserve"> </w:t>
      </w:r>
      <w:r w:rsidRPr="00C8720A">
        <w:t>je fungování školního žákovského parlamentu.</w:t>
      </w:r>
    </w:p>
    <w:p w14:paraId="72DDCEA8" w14:textId="4200EE34" w:rsidR="7E29D21A" w:rsidRDefault="7E29D21A" w:rsidP="0000006B">
      <w:pPr>
        <w:spacing w:line="360" w:lineRule="auto"/>
        <w:ind w:firstLine="540"/>
      </w:pPr>
    </w:p>
    <w:p w14:paraId="70EC0358" w14:textId="77777777" w:rsidR="004230B5" w:rsidRDefault="004230B5">
      <w:pPr>
        <w:rPr>
          <w:b/>
          <w:bCs/>
          <w:sz w:val="28"/>
        </w:rPr>
      </w:pPr>
      <w:r>
        <w:rPr>
          <w:sz w:val="28"/>
        </w:rPr>
        <w:br w:type="page"/>
      </w:r>
    </w:p>
    <w:p w14:paraId="2A0411FE" w14:textId="4219C01D" w:rsidR="008C6C94" w:rsidRPr="00AD7A98" w:rsidRDefault="008C6C94" w:rsidP="00A30F20">
      <w:pPr>
        <w:pStyle w:val="Nadpis2"/>
        <w:numPr>
          <w:ilvl w:val="0"/>
          <w:numId w:val="10"/>
        </w:numPr>
        <w:ind w:left="540" w:right="567" w:firstLine="0"/>
        <w:rPr>
          <w:sz w:val="28"/>
        </w:rPr>
      </w:pPr>
      <w:r w:rsidRPr="00AD7A98">
        <w:rPr>
          <w:sz w:val="28"/>
        </w:rPr>
        <w:lastRenderedPageBreak/>
        <w:t>Projektová činnost školy</w:t>
      </w:r>
    </w:p>
    <w:p w14:paraId="79330C78" w14:textId="77777777" w:rsidR="008C6C94" w:rsidRDefault="008C6C94" w:rsidP="00A30F20">
      <w:pPr>
        <w:ind w:left="540" w:right="567"/>
        <w:rPr>
          <w:b/>
          <w:bCs/>
        </w:rPr>
      </w:pPr>
    </w:p>
    <w:p w14:paraId="74BBDBBC" w14:textId="77777777" w:rsidR="008C6C94" w:rsidRDefault="008C6C94" w:rsidP="00A30F20">
      <w:pPr>
        <w:snapToGrid w:val="0"/>
        <w:spacing w:line="360" w:lineRule="auto"/>
        <w:ind w:left="540" w:right="567"/>
        <w:jc w:val="both"/>
      </w:pPr>
      <w:r>
        <w:rPr>
          <w:bCs/>
        </w:rPr>
        <w:tab/>
      </w:r>
      <w:r w:rsidRPr="7E29D21A">
        <w:t xml:space="preserve">Významný podíl při financování školy hraje i projektová činnost. Škola významně spolupracuje při realizaci projektu s různými firmami v rámci. Připravuje ucelený systém vzdělávání profesionálních řidičů nákladní a osobní dopravě. V rámci školicích aktivit škola nabízí dále školení v oblasti autodiagnostiky. </w:t>
      </w:r>
    </w:p>
    <w:p w14:paraId="5CB0F44B" w14:textId="7C052D84" w:rsidR="0861BBFD" w:rsidRDefault="0861BBFD" w:rsidP="098B02F3">
      <w:pPr>
        <w:spacing w:line="360" w:lineRule="auto"/>
        <w:ind w:left="540" w:right="567"/>
        <w:jc w:val="both"/>
      </w:pPr>
      <w:r>
        <w:t xml:space="preserve">          Škola se zapojila do několika projektů:</w:t>
      </w:r>
    </w:p>
    <w:p w14:paraId="462D011F" w14:textId="76EBF47E" w:rsidR="0861BBFD" w:rsidRDefault="0861BBFD" w:rsidP="098B02F3">
      <w:pPr>
        <w:spacing w:line="360" w:lineRule="auto"/>
        <w:ind w:left="540" w:right="567"/>
        <w:jc w:val="both"/>
      </w:pPr>
      <w:r w:rsidRPr="00A17D22">
        <w:rPr>
          <w:i/>
          <w:iCs/>
        </w:rPr>
        <w:t>Erasmus+</w:t>
      </w:r>
      <w:r>
        <w:t xml:space="preserve"> - projekt mobilit pro žáky</w:t>
      </w:r>
    </w:p>
    <w:p w14:paraId="7D6B0145" w14:textId="5E8E91E7" w:rsidR="5F918DBE" w:rsidRDefault="5F918DBE" w:rsidP="098B02F3">
      <w:pPr>
        <w:spacing w:line="360" w:lineRule="auto"/>
        <w:ind w:left="540" w:right="567"/>
        <w:jc w:val="both"/>
      </w:pPr>
      <w:r w:rsidRPr="00A17D22">
        <w:rPr>
          <w:i/>
          <w:iCs/>
        </w:rPr>
        <w:t>Erasmus+</w:t>
      </w:r>
      <w:r>
        <w:t xml:space="preserve"> - šlapací autíčka</w:t>
      </w:r>
    </w:p>
    <w:p w14:paraId="6A3FA5FC" w14:textId="6256FB44" w:rsidR="0E2C338F" w:rsidRDefault="0E2C338F" w:rsidP="098B02F3">
      <w:pPr>
        <w:spacing w:line="360" w:lineRule="auto"/>
        <w:ind w:left="540" w:right="567"/>
        <w:jc w:val="both"/>
      </w:pPr>
      <w:r w:rsidRPr="00A17D22">
        <w:rPr>
          <w:i/>
          <w:iCs/>
        </w:rPr>
        <w:t xml:space="preserve">Šablony </w:t>
      </w:r>
      <w:r w:rsidR="00D40165">
        <w:rPr>
          <w:i/>
          <w:iCs/>
        </w:rPr>
        <w:t>JAK</w:t>
      </w:r>
      <w:r>
        <w:t xml:space="preserve"> – v rámci tohoto projektu škola mohla mít speciální pedagožku, </w:t>
      </w:r>
      <w:r w:rsidR="000B22DE">
        <w:t xml:space="preserve">kariérového poradce, </w:t>
      </w:r>
      <w:r>
        <w:t>doučování, spolu</w:t>
      </w:r>
      <w:r w:rsidR="6B648F5C">
        <w:t xml:space="preserve">pracovat se sociálními partnery, zaměstnanci </w:t>
      </w:r>
      <w:r w:rsidR="000B22DE">
        <w:t xml:space="preserve">se mohou vzdělávat, uplatnit inovativní vzdělávání </w:t>
      </w:r>
    </w:p>
    <w:p w14:paraId="13152C94" w14:textId="39910390" w:rsidR="36526F34" w:rsidRDefault="36526F34" w:rsidP="098B02F3">
      <w:pPr>
        <w:spacing w:line="360" w:lineRule="auto"/>
        <w:ind w:left="540" w:right="567"/>
        <w:jc w:val="both"/>
      </w:pPr>
      <w:r w:rsidRPr="00A17D22">
        <w:rPr>
          <w:i/>
          <w:iCs/>
        </w:rPr>
        <w:t xml:space="preserve">I – </w:t>
      </w:r>
      <w:proofErr w:type="gramStart"/>
      <w:r w:rsidRPr="00A17D22">
        <w:rPr>
          <w:i/>
          <w:iCs/>
        </w:rPr>
        <w:t>KAP</w:t>
      </w:r>
      <w:r>
        <w:t xml:space="preserve"> - matematická</w:t>
      </w:r>
      <w:proofErr w:type="gramEnd"/>
      <w:r>
        <w:t xml:space="preserve"> a čtenářská gramotnost a polytechnika</w:t>
      </w:r>
    </w:p>
    <w:p w14:paraId="4007F2C4" w14:textId="2E214E50" w:rsidR="4DE3309A" w:rsidRDefault="4DE3309A" w:rsidP="098B02F3">
      <w:pPr>
        <w:spacing w:line="360" w:lineRule="auto"/>
        <w:ind w:left="540" w:right="567"/>
        <w:jc w:val="both"/>
      </w:pPr>
      <w:r w:rsidRPr="00A17D22">
        <w:rPr>
          <w:i/>
          <w:iCs/>
        </w:rPr>
        <w:t>Projekt A3</w:t>
      </w:r>
      <w:r>
        <w:t xml:space="preserve"> vyhlášený Krajským úřadem </w:t>
      </w:r>
      <w:proofErr w:type="gramStart"/>
      <w:r>
        <w:t>Pardubice - nákup</w:t>
      </w:r>
      <w:proofErr w:type="gramEnd"/>
      <w:r>
        <w:t xml:space="preserve"> sportovních potřeb</w:t>
      </w:r>
    </w:p>
    <w:p w14:paraId="19A03C2A" w14:textId="57F4ABD2" w:rsidR="2BCCD701" w:rsidRDefault="2BCCD701" w:rsidP="098B02F3">
      <w:pPr>
        <w:spacing w:line="360" w:lineRule="auto"/>
        <w:ind w:left="540" w:right="567"/>
        <w:jc w:val="both"/>
      </w:pPr>
      <w:r w:rsidRPr="00A17D22">
        <w:rPr>
          <w:i/>
          <w:iCs/>
        </w:rPr>
        <w:t>Projekt TATRA</w:t>
      </w:r>
      <w:r>
        <w:t xml:space="preserve"> – v tomto projektu žáci sestavovali nákladní automobil TATRA</w:t>
      </w:r>
    </w:p>
    <w:p w14:paraId="3C22AA96" w14:textId="77777777" w:rsidR="00A17D22" w:rsidRDefault="00A17D22" w:rsidP="098B02F3">
      <w:pPr>
        <w:spacing w:line="360" w:lineRule="auto"/>
        <w:ind w:left="540" w:right="567"/>
        <w:jc w:val="both"/>
      </w:pPr>
    </w:p>
    <w:p w14:paraId="31052CC9" w14:textId="19D8CC3D" w:rsidR="098B02F3" w:rsidRDefault="004230B5" w:rsidP="098B02F3">
      <w:pPr>
        <w:spacing w:line="360" w:lineRule="auto"/>
        <w:ind w:left="540" w:right="567"/>
        <w:jc w:val="both"/>
      </w:pPr>
      <w:r w:rsidRPr="004230B5">
        <w:rPr>
          <w:noProof/>
        </w:rPr>
        <w:drawing>
          <wp:inline distT="0" distB="0" distL="0" distR="0" wp14:anchorId="4CD3D4E8" wp14:editId="017C5516">
            <wp:extent cx="6248400" cy="3076575"/>
            <wp:effectExtent l="0" t="0" r="0" b="9525"/>
            <wp:docPr id="1951049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3076575"/>
                    </a:xfrm>
                    <a:prstGeom prst="rect">
                      <a:avLst/>
                    </a:prstGeom>
                    <a:noFill/>
                    <a:ln>
                      <a:noFill/>
                    </a:ln>
                  </pic:spPr>
                </pic:pic>
              </a:graphicData>
            </a:graphic>
          </wp:inline>
        </w:drawing>
      </w:r>
    </w:p>
    <w:p w14:paraId="54A5799B" w14:textId="23432D52" w:rsidR="7E29D21A" w:rsidRDefault="006D1DAA" w:rsidP="7E29D21A">
      <w:pPr>
        <w:spacing w:line="360" w:lineRule="auto"/>
        <w:ind w:left="540" w:right="567"/>
        <w:jc w:val="both"/>
      </w:pPr>
      <w:r>
        <w:t>Údaje v tis. Kč.</w:t>
      </w:r>
    </w:p>
    <w:p w14:paraId="5B965F2B" w14:textId="2CAFE724" w:rsidR="008C6C94" w:rsidRDefault="008C6C94" w:rsidP="008C6C94">
      <w:pPr>
        <w:snapToGrid w:val="0"/>
        <w:spacing w:line="360" w:lineRule="auto"/>
        <w:ind w:left="540" w:right="333"/>
        <w:jc w:val="both"/>
        <w:rPr>
          <w:bCs/>
        </w:rPr>
      </w:pPr>
    </w:p>
    <w:p w14:paraId="32CDDA60" w14:textId="77777777" w:rsidR="008C6C94" w:rsidRDefault="008C6C94" w:rsidP="008C6C94">
      <w:pPr>
        <w:snapToGrid w:val="0"/>
        <w:spacing w:line="360" w:lineRule="auto"/>
        <w:ind w:left="540" w:right="333"/>
        <w:jc w:val="both"/>
        <w:rPr>
          <w:bCs/>
        </w:rPr>
      </w:pPr>
    </w:p>
    <w:p w14:paraId="0FB5257C" w14:textId="7CDFE25E" w:rsidR="00307D40" w:rsidRPr="00DF6FD9" w:rsidRDefault="00307D40" w:rsidP="00A30F20">
      <w:pPr>
        <w:spacing w:line="360" w:lineRule="auto"/>
        <w:ind w:left="540" w:right="567" w:firstLine="168"/>
        <w:jc w:val="both"/>
        <w:rPr>
          <w:szCs w:val="28"/>
        </w:rPr>
      </w:pPr>
    </w:p>
    <w:p w14:paraId="1092D13A" w14:textId="2D201030" w:rsidR="008C6C94" w:rsidRPr="006646DA" w:rsidRDefault="00854CBB" w:rsidP="004230B5">
      <w:pPr>
        <w:rPr>
          <w:b/>
          <w:bCs/>
          <w:sz w:val="28"/>
        </w:rPr>
      </w:pPr>
      <w:r>
        <w:br w:type="page"/>
      </w:r>
      <w:r w:rsidR="009815CD">
        <w:lastRenderedPageBreak/>
        <w:t xml:space="preserve">        </w:t>
      </w:r>
      <w:r w:rsidR="008C6C94" w:rsidRPr="006646DA">
        <w:rPr>
          <w:b/>
          <w:bCs/>
          <w:sz w:val="28"/>
        </w:rPr>
        <w:t>9. Provoz školy</w:t>
      </w:r>
    </w:p>
    <w:p w14:paraId="6B714DB9" w14:textId="77777777" w:rsidR="008C6C94" w:rsidRDefault="008C6C94" w:rsidP="008C6C94">
      <w:pPr>
        <w:ind w:left="540" w:right="333"/>
      </w:pPr>
    </w:p>
    <w:p w14:paraId="3BB6EB34" w14:textId="77777777" w:rsidR="00815E0C" w:rsidRPr="003F4514" w:rsidRDefault="00815E0C" w:rsidP="00815E0C">
      <w:pPr>
        <w:ind w:left="540" w:right="333"/>
        <w:rPr>
          <w:b/>
        </w:rPr>
      </w:pPr>
      <w:r w:rsidRPr="003F4514">
        <w:rPr>
          <w:b/>
          <w:u w:val="single"/>
        </w:rPr>
        <w:t>9.1. Finance</w:t>
      </w:r>
    </w:p>
    <w:p w14:paraId="736A0886" w14:textId="77777777" w:rsidR="00815E0C" w:rsidRPr="003358C9" w:rsidRDefault="00815E0C" w:rsidP="00815E0C">
      <w:pPr>
        <w:rPr>
          <w:color w:val="5B9BD5" w:themeColor="accent1"/>
        </w:rPr>
      </w:pPr>
    </w:p>
    <w:p w14:paraId="39F202DA" w14:textId="3FC0265C" w:rsidR="00815E0C" w:rsidRPr="00A6011C" w:rsidRDefault="00815E0C" w:rsidP="02CB173F">
      <w:pPr>
        <w:tabs>
          <w:tab w:val="num" w:pos="1080"/>
          <w:tab w:val="num" w:pos="1440"/>
        </w:tabs>
        <w:ind w:right="333" w:firstLine="567"/>
        <w:rPr>
          <w:i/>
          <w:iCs/>
        </w:rPr>
      </w:pPr>
      <w:r w:rsidRPr="02CB173F">
        <w:rPr>
          <w:i/>
          <w:iCs/>
        </w:rPr>
        <w:t>9.1.1. Rozvaha</w:t>
      </w:r>
    </w:p>
    <w:p w14:paraId="146432F9" w14:textId="7B571389" w:rsidR="00815E0C" w:rsidRPr="00A6011C" w:rsidRDefault="00C715C0" w:rsidP="468FD6E4">
      <w:pPr>
        <w:tabs>
          <w:tab w:val="num" w:pos="1080"/>
          <w:tab w:val="num" w:pos="1440"/>
        </w:tabs>
        <w:ind w:right="333" w:firstLine="567"/>
        <w:rPr>
          <w:b/>
          <w:bCs/>
          <w:i/>
          <w:iCs/>
        </w:rPr>
      </w:pPr>
      <w:r w:rsidRPr="00C715C0">
        <w:rPr>
          <w:noProof/>
        </w:rPr>
        <w:drawing>
          <wp:inline distT="0" distB="0" distL="0" distR="0" wp14:anchorId="15B71D1D" wp14:editId="05CE0B60">
            <wp:extent cx="5695950" cy="6222207"/>
            <wp:effectExtent l="0" t="0" r="0" b="7620"/>
            <wp:docPr id="14660646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133" cy="6240977"/>
                    </a:xfrm>
                    <a:prstGeom prst="rect">
                      <a:avLst/>
                    </a:prstGeom>
                    <a:noFill/>
                    <a:ln>
                      <a:noFill/>
                    </a:ln>
                  </pic:spPr>
                </pic:pic>
              </a:graphicData>
            </a:graphic>
          </wp:inline>
        </w:drawing>
      </w:r>
    </w:p>
    <w:p w14:paraId="630442C3" w14:textId="798D1ECD" w:rsidR="00815E0C" w:rsidRPr="00A6011C" w:rsidRDefault="00815E0C" w:rsidP="00815E0C">
      <w:pPr>
        <w:rPr>
          <w:b/>
          <w:i/>
        </w:rPr>
      </w:pPr>
    </w:p>
    <w:p w14:paraId="640482EA" w14:textId="77777777" w:rsidR="00595563" w:rsidRDefault="00595563" w:rsidP="00815E0C">
      <w:pPr>
        <w:tabs>
          <w:tab w:val="num" w:pos="1080"/>
        </w:tabs>
        <w:ind w:right="333" w:firstLine="567"/>
        <w:rPr>
          <w:b/>
          <w:i/>
        </w:rPr>
      </w:pPr>
    </w:p>
    <w:p w14:paraId="73D2339C" w14:textId="77777777" w:rsidR="00595563" w:rsidRDefault="00595563" w:rsidP="00815E0C">
      <w:pPr>
        <w:tabs>
          <w:tab w:val="num" w:pos="1080"/>
        </w:tabs>
        <w:ind w:right="333" w:firstLine="567"/>
        <w:rPr>
          <w:b/>
          <w:i/>
        </w:rPr>
      </w:pPr>
    </w:p>
    <w:p w14:paraId="0A30EFE2" w14:textId="77777777" w:rsidR="00595563" w:rsidRDefault="00595563" w:rsidP="00815E0C">
      <w:pPr>
        <w:tabs>
          <w:tab w:val="num" w:pos="1080"/>
        </w:tabs>
        <w:ind w:right="333" w:firstLine="567"/>
        <w:rPr>
          <w:b/>
          <w:i/>
        </w:rPr>
      </w:pPr>
    </w:p>
    <w:p w14:paraId="54FF841F" w14:textId="77777777" w:rsidR="00595563" w:rsidRDefault="00595563" w:rsidP="00815E0C">
      <w:pPr>
        <w:tabs>
          <w:tab w:val="num" w:pos="1080"/>
        </w:tabs>
        <w:ind w:right="333" w:firstLine="567"/>
        <w:rPr>
          <w:b/>
          <w:i/>
        </w:rPr>
      </w:pPr>
    </w:p>
    <w:p w14:paraId="65756855" w14:textId="77777777" w:rsidR="00595563" w:rsidRDefault="00595563" w:rsidP="00815E0C">
      <w:pPr>
        <w:tabs>
          <w:tab w:val="num" w:pos="1080"/>
        </w:tabs>
        <w:ind w:right="333" w:firstLine="567"/>
        <w:rPr>
          <w:b/>
          <w:i/>
        </w:rPr>
      </w:pPr>
    </w:p>
    <w:p w14:paraId="31690B17" w14:textId="77777777" w:rsidR="00595563" w:rsidRDefault="00595563" w:rsidP="00815E0C">
      <w:pPr>
        <w:tabs>
          <w:tab w:val="num" w:pos="1080"/>
        </w:tabs>
        <w:ind w:right="333" w:firstLine="567"/>
        <w:rPr>
          <w:b/>
          <w:i/>
        </w:rPr>
      </w:pPr>
    </w:p>
    <w:p w14:paraId="6836F677" w14:textId="77777777" w:rsidR="00595563" w:rsidRDefault="00595563" w:rsidP="00815E0C">
      <w:pPr>
        <w:tabs>
          <w:tab w:val="num" w:pos="1080"/>
        </w:tabs>
        <w:ind w:right="333" w:firstLine="567"/>
        <w:rPr>
          <w:b/>
          <w:i/>
        </w:rPr>
      </w:pPr>
    </w:p>
    <w:p w14:paraId="75D4479C" w14:textId="77777777" w:rsidR="00595563" w:rsidRDefault="00595563" w:rsidP="00815E0C">
      <w:pPr>
        <w:tabs>
          <w:tab w:val="num" w:pos="1080"/>
        </w:tabs>
        <w:ind w:right="333" w:firstLine="567"/>
        <w:rPr>
          <w:b/>
          <w:i/>
        </w:rPr>
      </w:pPr>
    </w:p>
    <w:p w14:paraId="1303DED1" w14:textId="77777777" w:rsidR="00595563" w:rsidRDefault="00595563" w:rsidP="00815E0C">
      <w:pPr>
        <w:tabs>
          <w:tab w:val="num" w:pos="1080"/>
        </w:tabs>
        <w:ind w:right="333" w:firstLine="567"/>
        <w:rPr>
          <w:b/>
          <w:i/>
        </w:rPr>
      </w:pPr>
    </w:p>
    <w:p w14:paraId="54E842C4" w14:textId="77777777" w:rsidR="0064155F" w:rsidRDefault="0064155F">
      <w:pPr>
        <w:rPr>
          <w:b/>
          <w:i/>
        </w:rPr>
      </w:pPr>
      <w:r>
        <w:rPr>
          <w:b/>
          <w:i/>
        </w:rPr>
        <w:br w:type="page"/>
      </w:r>
    </w:p>
    <w:p w14:paraId="3582178B" w14:textId="5A3596D5" w:rsidR="00815E0C" w:rsidRPr="003F4514" w:rsidRDefault="00815E0C" w:rsidP="468FD6E4">
      <w:pPr>
        <w:tabs>
          <w:tab w:val="num" w:pos="1080"/>
        </w:tabs>
        <w:ind w:right="333" w:firstLine="567"/>
        <w:rPr>
          <w:i/>
          <w:iCs/>
        </w:rPr>
      </w:pPr>
      <w:r w:rsidRPr="468FD6E4">
        <w:rPr>
          <w:i/>
          <w:iCs/>
        </w:rPr>
        <w:lastRenderedPageBreak/>
        <w:t>9.1.2.   Výkaz zisku a ztrát</w:t>
      </w:r>
    </w:p>
    <w:p w14:paraId="589901AC" w14:textId="5819C7D2" w:rsidR="00367F7F" w:rsidRDefault="00C419B4" w:rsidP="00465BD4">
      <w:pPr>
        <w:ind w:firstLine="567"/>
        <w:rPr>
          <w:i/>
          <w:iCs/>
        </w:rPr>
      </w:pPr>
      <w:r w:rsidRPr="00C419B4">
        <w:rPr>
          <w:noProof/>
        </w:rPr>
        <w:drawing>
          <wp:inline distT="0" distB="0" distL="0" distR="0" wp14:anchorId="6AD2724A" wp14:editId="13D8F859">
            <wp:extent cx="6035675" cy="5467611"/>
            <wp:effectExtent l="0" t="0" r="3175" b="0"/>
            <wp:docPr id="184295807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193" cy="5484386"/>
                    </a:xfrm>
                    <a:prstGeom prst="rect">
                      <a:avLst/>
                    </a:prstGeom>
                    <a:noFill/>
                    <a:ln>
                      <a:noFill/>
                    </a:ln>
                  </pic:spPr>
                </pic:pic>
              </a:graphicData>
            </a:graphic>
          </wp:inline>
        </w:drawing>
      </w:r>
    </w:p>
    <w:p w14:paraId="67FE8016" w14:textId="77777777" w:rsidR="003A160C" w:rsidRDefault="003A160C" w:rsidP="00465BD4">
      <w:pPr>
        <w:ind w:firstLine="567"/>
        <w:rPr>
          <w:i/>
          <w:iCs/>
        </w:rPr>
      </w:pPr>
    </w:p>
    <w:p w14:paraId="34ED5BF8" w14:textId="77777777" w:rsidR="003A160C" w:rsidRDefault="003A160C" w:rsidP="00465BD4">
      <w:pPr>
        <w:ind w:firstLine="567"/>
        <w:rPr>
          <w:i/>
          <w:iCs/>
        </w:rPr>
      </w:pPr>
    </w:p>
    <w:p w14:paraId="2334D285" w14:textId="62A7C0B6" w:rsidR="00683F2B" w:rsidRDefault="00683F2B" w:rsidP="00465BD4">
      <w:pPr>
        <w:ind w:firstLine="567"/>
        <w:rPr>
          <w:i/>
        </w:rPr>
      </w:pPr>
      <w:r w:rsidRPr="7E29D21A">
        <w:rPr>
          <w:i/>
          <w:iCs/>
        </w:rPr>
        <w:t>9.1.3    Fondy</w:t>
      </w:r>
    </w:p>
    <w:p w14:paraId="28F50046" w14:textId="5800C3BF" w:rsidR="00683F2B" w:rsidRDefault="00C715C0" w:rsidP="00367F7F">
      <w:pPr>
        <w:ind w:firstLine="567"/>
        <w:rPr>
          <w:i/>
          <w:iCs/>
        </w:rPr>
      </w:pPr>
      <w:r w:rsidRPr="00C715C0">
        <w:rPr>
          <w:noProof/>
        </w:rPr>
        <w:drawing>
          <wp:inline distT="0" distB="0" distL="0" distR="0" wp14:anchorId="7513E4CB" wp14:editId="393ED641">
            <wp:extent cx="6092825" cy="1280005"/>
            <wp:effectExtent l="0" t="0" r="3175" b="0"/>
            <wp:docPr id="135844995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8543" cy="1289610"/>
                    </a:xfrm>
                    <a:prstGeom prst="rect">
                      <a:avLst/>
                    </a:prstGeom>
                    <a:noFill/>
                    <a:ln>
                      <a:noFill/>
                    </a:ln>
                  </pic:spPr>
                </pic:pic>
              </a:graphicData>
            </a:graphic>
          </wp:inline>
        </w:drawing>
      </w:r>
    </w:p>
    <w:p w14:paraId="40219040" w14:textId="77777777" w:rsidR="00367F7F" w:rsidRDefault="00367F7F">
      <w:pPr>
        <w:rPr>
          <w:i/>
          <w:iCs/>
        </w:rPr>
      </w:pPr>
      <w:r>
        <w:rPr>
          <w:i/>
          <w:iCs/>
        </w:rPr>
        <w:br w:type="page"/>
      </w:r>
    </w:p>
    <w:p w14:paraId="044D17E4" w14:textId="049E1894" w:rsidR="452A2264" w:rsidRDefault="497916D6" w:rsidP="7E29D21A">
      <w:pPr>
        <w:ind w:firstLine="567"/>
        <w:rPr>
          <w:i/>
          <w:iCs/>
        </w:rPr>
      </w:pPr>
      <w:r w:rsidRPr="7E29D21A">
        <w:rPr>
          <w:i/>
          <w:iCs/>
        </w:rPr>
        <w:lastRenderedPageBreak/>
        <w:t>9.1.4    Dotace</w:t>
      </w:r>
    </w:p>
    <w:p w14:paraId="2FFF150F" w14:textId="7C3C8EB6" w:rsidR="20B5B718" w:rsidRDefault="00C419B4" w:rsidP="00367F7F">
      <w:pPr>
        <w:ind w:firstLine="567"/>
      </w:pPr>
      <w:r w:rsidRPr="00C419B4">
        <w:rPr>
          <w:noProof/>
        </w:rPr>
        <w:drawing>
          <wp:inline distT="0" distB="0" distL="0" distR="0" wp14:anchorId="53C8DFC9" wp14:editId="17601653">
            <wp:extent cx="6092590" cy="6686550"/>
            <wp:effectExtent l="0" t="0" r="3810" b="0"/>
            <wp:docPr id="176178606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611" cy="6693158"/>
                    </a:xfrm>
                    <a:prstGeom prst="rect">
                      <a:avLst/>
                    </a:prstGeom>
                    <a:noFill/>
                    <a:ln>
                      <a:noFill/>
                    </a:ln>
                  </pic:spPr>
                </pic:pic>
              </a:graphicData>
            </a:graphic>
          </wp:inline>
        </w:drawing>
      </w:r>
    </w:p>
    <w:p w14:paraId="33DEED5E" w14:textId="35167DAE" w:rsidR="452A2264" w:rsidRDefault="452A2264" w:rsidP="7E29D21A">
      <w:pPr>
        <w:tabs>
          <w:tab w:val="num" w:pos="1080"/>
        </w:tabs>
        <w:ind w:left="540" w:right="333"/>
      </w:pPr>
    </w:p>
    <w:p w14:paraId="4F0E854B" w14:textId="3ED368C8" w:rsidR="452A2264" w:rsidRDefault="452A2264" w:rsidP="452A2264">
      <w:pPr>
        <w:tabs>
          <w:tab w:val="num" w:pos="1080"/>
        </w:tabs>
        <w:ind w:left="540" w:right="333"/>
      </w:pPr>
    </w:p>
    <w:p w14:paraId="1B0B8F25" w14:textId="77777777" w:rsidR="00367F7F" w:rsidRDefault="00367F7F">
      <w:pPr>
        <w:rPr>
          <w:b/>
          <w:bCs/>
          <w:u w:val="single"/>
        </w:rPr>
      </w:pPr>
      <w:r>
        <w:rPr>
          <w:b/>
          <w:bCs/>
          <w:u w:val="single"/>
        </w:rPr>
        <w:br w:type="page"/>
      </w:r>
    </w:p>
    <w:p w14:paraId="7FC44893" w14:textId="3590D1FA" w:rsidR="3F1751F7" w:rsidRDefault="3F1751F7" w:rsidP="00E13AF4">
      <w:pPr>
        <w:ind w:firstLine="567"/>
      </w:pPr>
      <w:r w:rsidRPr="2281BDA3">
        <w:rPr>
          <w:b/>
          <w:bCs/>
          <w:u w:val="single"/>
        </w:rPr>
        <w:lastRenderedPageBreak/>
        <w:t xml:space="preserve">9.2. Vnější kontroly provedené v organizaci </w:t>
      </w:r>
      <w:r w:rsidR="00A004F3">
        <w:rPr>
          <w:b/>
          <w:bCs/>
          <w:u w:val="single"/>
        </w:rPr>
        <w:t>v roce 2023</w:t>
      </w:r>
    </w:p>
    <w:p w14:paraId="284ED395" w14:textId="4F58C2D7" w:rsidR="3F1751F7" w:rsidRDefault="3F1751F7" w:rsidP="2281BDA3">
      <w:pPr>
        <w:ind w:firstLine="165"/>
      </w:pPr>
      <w:r w:rsidRPr="2281BDA3">
        <w:t xml:space="preserve"> </w:t>
      </w:r>
    </w:p>
    <w:p w14:paraId="0496483B" w14:textId="03838F10" w:rsidR="3F1751F7" w:rsidRDefault="3F1751F7" w:rsidP="00367F7F">
      <w:pPr>
        <w:ind w:firstLine="567"/>
      </w:pPr>
      <w:r w:rsidRPr="2281BDA3">
        <w:rPr>
          <w:b/>
          <w:bCs/>
          <w:i/>
          <w:iCs/>
        </w:rPr>
        <w:t xml:space="preserve">9.2.1   </w:t>
      </w:r>
      <w:r w:rsidR="00C419B4" w:rsidRPr="00C419B4">
        <w:rPr>
          <w:i/>
          <w:iCs/>
        </w:rPr>
        <w:t>Úřad práce České republiky – Krajská pobočka v Pardubicích</w:t>
      </w:r>
    </w:p>
    <w:p w14:paraId="0535814E" w14:textId="77777777" w:rsidR="00A004F3" w:rsidRDefault="3F1751F7" w:rsidP="00A004F3">
      <w:pPr>
        <w:ind w:firstLine="165"/>
      </w:pPr>
      <w:r w:rsidRPr="2281BDA3">
        <w:t xml:space="preserve"> </w:t>
      </w:r>
      <w:r w:rsidR="00A004F3">
        <w:tab/>
      </w:r>
    </w:p>
    <w:p w14:paraId="48A7BBF0" w14:textId="763FB5FC" w:rsidR="00367F7F" w:rsidRDefault="3F1751F7" w:rsidP="00A004F3">
      <w:pPr>
        <w:ind w:firstLine="567"/>
      </w:pPr>
      <w:r w:rsidRPr="25E66C9B">
        <w:rPr>
          <w:b/>
          <w:bCs/>
        </w:rPr>
        <w:t>Předmět kontroly:</w:t>
      </w:r>
      <w:r w:rsidR="00367F7F">
        <w:t xml:space="preserve"> </w:t>
      </w:r>
    </w:p>
    <w:p w14:paraId="320C6A37" w14:textId="77777777" w:rsidR="00C419B4" w:rsidRDefault="00C419B4" w:rsidP="00C419B4">
      <w:pPr>
        <w:spacing w:line="360" w:lineRule="auto"/>
        <w:ind w:left="567" w:firstLine="164"/>
      </w:pPr>
      <w:r>
        <w:t xml:space="preserve">Zákon č. 117/1995 Sb., přesnost a úplnost podkladů předložených právnickými a fyzickými osobami </w:t>
      </w:r>
    </w:p>
    <w:p w14:paraId="71356C13" w14:textId="77777777" w:rsidR="00C419B4" w:rsidRDefault="00C419B4" w:rsidP="00C419B4">
      <w:pPr>
        <w:spacing w:line="360" w:lineRule="auto"/>
        <w:ind w:left="567" w:firstLine="164"/>
      </w:pPr>
      <w:r>
        <w:t xml:space="preserve">v řízení o dávkách SSP § 11 a § 13 - nezaopatřenost dítěte a soustavná příprava na budoucí </w:t>
      </w:r>
    </w:p>
    <w:p w14:paraId="673D5D72" w14:textId="373E6F02" w:rsidR="3F1751F7" w:rsidRDefault="00C419B4" w:rsidP="00C419B4">
      <w:pPr>
        <w:spacing w:line="360" w:lineRule="auto"/>
        <w:ind w:left="567" w:firstLine="164"/>
      </w:pPr>
      <w:r>
        <w:t>povolání na střední škole</w:t>
      </w:r>
    </w:p>
    <w:p w14:paraId="5244C59F" w14:textId="55008DFF" w:rsidR="3F1751F7" w:rsidRDefault="3F1751F7" w:rsidP="00135A15">
      <w:pPr>
        <w:spacing w:line="360" w:lineRule="auto"/>
        <w:ind w:firstLine="567"/>
      </w:pPr>
      <w:r w:rsidRPr="2281BDA3">
        <w:rPr>
          <w:b/>
          <w:bCs/>
        </w:rPr>
        <w:t>Výsledek kontroly:</w:t>
      </w:r>
      <w:r w:rsidRPr="2281BDA3">
        <w:t xml:space="preserve"> nedostatky neshledány  </w:t>
      </w:r>
    </w:p>
    <w:p w14:paraId="36420E37" w14:textId="125BF959" w:rsidR="3F1751F7" w:rsidRDefault="3F1751F7" w:rsidP="00135A15">
      <w:pPr>
        <w:spacing w:line="360" w:lineRule="auto"/>
        <w:ind w:firstLine="567"/>
      </w:pPr>
      <w:r w:rsidRPr="2281BDA3">
        <w:rPr>
          <w:b/>
          <w:bCs/>
        </w:rPr>
        <w:t>Termín kontroly:</w:t>
      </w:r>
      <w:r w:rsidRPr="2281BDA3">
        <w:t xml:space="preserve"> </w:t>
      </w:r>
      <w:r w:rsidR="00C419B4">
        <w:t xml:space="preserve">od </w:t>
      </w:r>
      <w:r w:rsidR="00C419B4" w:rsidRPr="00C419B4">
        <w:t xml:space="preserve">7. února 2023 </w:t>
      </w:r>
      <w:r w:rsidR="00C419B4">
        <w:t xml:space="preserve">do </w:t>
      </w:r>
      <w:r w:rsidR="00C419B4" w:rsidRPr="00C419B4">
        <w:t>9. února 2023</w:t>
      </w:r>
    </w:p>
    <w:p w14:paraId="789BA0F8" w14:textId="6A776086" w:rsidR="3F1751F7" w:rsidRDefault="3F1751F7" w:rsidP="2281BDA3">
      <w:pPr>
        <w:jc w:val="both"/>
      </w:pPr>
      <w:r w:rsidRPr="2281BDA3">
        <w:t xml:space="preserve"> </w:t>
      </w:r>
    </w:p>
    <w:p w14:paraId="4DA0B6CC" w14:textId="409DACD7" w:rsidR="3F1751F7" w:rsidRDefault="3F1751F7" w:rsidP="00135A15">
      <w:pPr>
        <w:ind w:firstLine="567"/>
      </w:pPr>
      <w:r w:rsidRPr="2281BDA3">
        <w:rPr>
          <w:b/>
          <w:bCs/>
          <w:i/>
          <w:iCs/>
        </w:rPr>
        <w:t xml:space="preserve">9.2.2   </w:t>
      </w:r>
      <w:r w:rsidR="00135A15" w:rsidRPr="00135A15">
        <w:rPr>
          <w:i/>
          <w:iCs/>
        </w:rPr>
        <w:t>Hasičský záchranný sbor Pardubického kraj</w:t>
      </w:r>
      <w:r w:rsidR="00135A15">
        <w:rPr>
          <w:i/>
          <w:iCs/>
        </w:rPr>
        <w:t>e – Územní</w:t>
      </w:r>
      <w:r w:rsidR="00135A15" w:rsidRPr="00135A15">
        <w:rPr>
          <w:i/>
          <w:iCs/>
        </w:rPr>
        <w:t xml:space="preserve"> odbor Pardubice</w:t>
      </w:r>
    </w:p>
    <w:p w14:paraId="42CB86F6" w14:textId="513BEEB4" w:rsidR="3F1751F7" w:rsidRDefault="3F1751F7" w:rsidP="2281BDA3">
      <w:pPr>
        <w:ind w:firstLine="165"/>
      </w:pPr>
      <w:r w:rsidRPr="2281BDA3">
        <w:t xml:space="preserve"> </w:t>
      </w:r>
    </w:p>
    <w:p w14:paraId="7E146DA7" w14:textId="77777777" w:rsidR="00135A15" w:rsidRDefault="3F1751F7" w:rsidP="00367F7F">
      <w:pPr>
        <w:spacing w:line="360" w:lineRule="auto"/>
        <w:ind w:left="567"/>
        <w:rPr>
          <w:b/>
          <w:bCs/>
        </w:rPr>
      </w:pPr>
      <w:r w:rsidRPr="2281BDA3">
        <w:rPr>
          <w:b/>
          <w:bCs/>
        </w:rPr>
        <w:t>Předmět kontroly:</w:t>
      </w:r>
      <w:r w:rsidRPr="00CA233B">
        <w:rPr>
          <w:b/>
          <w:bCs/>
        </w:rPr>
        <w:t xml:space="preserve"> </w:t>
      </w:r>
    </w:p>
    <w:p w14:paraId="1558B1DE" w14:textId="2807170D" w:rsidR="00135A15" w:rsidRDefault="00135A15" w:rsidP="00135A15">
      <w:pPr>
        <w:spacing w:line="360" w:lineRule="auto"/>
        <w:ind w:left="567" w:firstLine="164"/>
      </w:pPr>
      <w:r>
        <w:t xml:space="preserve">Dodržování povinností stanovených zákonem o požární ochraně a dále povinností </w:t>
      </w:r>
    </w:p>
    <w:p w14:paraId="06AC4BF2" w14:textId="77777777" w:rsidR="00135A15" w:rsidRDefault="00135A15" w:rsidP="00135A15">
      <w:pPr>
        <w:spacing w:line="360" w:lineRule="auto"/>
        <w:ind w:left="567" w:firstLine="164"/>
      </w:pPr>
      <w:r>
        <w:t xml:space="preserve">vyplývajících ze souvisejících předpisů; konkrétní rozsah kontrolovaných povinností je uveden </w:t>
      </w:r>
    </w:p>
    <w:p w14:paraId="71F52C66" w14:textId="77777777" w:rsidR="00135A15" w:rsidRDefault="00135A15" w:rsidP="00135A15">
      <w:pPr>
        <w:spacing w:line="360" w:lineRule="auto"/>
        <w:ind w:left="567" w:firstLine="164"/>
      </w:pPr>
      <w:r>
        <w:t>u jednotlivých kontrolních úkolů (bodů) uvedených v části I. tohoto protokolu.</w:t>
      </w:r>
    </w:p>
    <w:p w14:paraId="3F864109" w14:textId="364BF0A9" w:rsidR="00135A15" w:rsidRDefault="3F1751F7" w:rsidP="00135A15">
      <w:pPr>
        <w:spacing w:line="360" w:lineRule="auto"/>
        <w:ind w:left="567"/>
      </w:pPr>
      <w:r w:rsidRPr="2281BDA3">
        <w:rPr>
          <w:b/>
          <w:bCs/>
        </w:rPr>
        <w:t>Výsledek kontroly:</w:t>
      </w:r>
      <w:r w:rsidRPr="00CA233B">
        <w:rPr>
          <w:b/>
          <w:bCs/>
        </w:rPr>
        <w:t xml:space="preserve"> </w:t>
      </w:r>
      <w:r w:rsidR="00367F7F" w:rsidRPr="00367F7F">
        <w:t>zjištěné nedostatky – odstraněny okamžitě nebo v dohodnutém termí</w:t>
      </w:r>
      <w:r w:rsidR="00135A15">
        <w:t xml:space="preserve">nu. </w:t>
      </w:r>
    </w:p>
    <w:p w14:paraId="16A4D51D" w14:textId="6665B079" w:rsidR="3F1751F7" w:rsidRPr="006016E1" w:rsidRDefault="00135A15" w:rsidP="00135A15">
      <w:pPr>
        <w:spacing w:line="360" w:lineRule="auto"/>
        <w:ind w:left="709"/>
      </w:pPr>
      <w:r>
        <w:t>Zároveň bylo zahájeno řízení ke změně užívání přízemí na DM v Holicích, které bylo ukončeno do 31.12.2023.</w:t>
      </w:r>
      <w:r w:rsidR="3F1751F7" w:rsidRPr="006016E1">
        <w:t xml:space="preserve">  </w:t>
      </w:r>
    </w:p>
    <w:p w14:paraId="1DE556E0" w14:textId="69AAA192" w:rsidR="3F1751F7" w:rsidRDefault="3F1751F7" w:rsidP="00367F7F">
      <w:pPr>
        <w:spacing w:line="360" w:lineRule="auto"/>
        <w:ind w:left="567"/>
      </w:pPr>
      <w:r w:rsidRPr="2281BDA3">
        <w:rPr>
          <w:b/>
          <w:bCs/>
        </w:rPr>
        <w:t>Termín kontroly:</w:t>
      </w:r>
      <w:r w:rsidRPr="00CA233B">
        <w:rPr>
          <w:b/>
          <w:bCs/>
        </w:rPr>
        <w:t xml:space="preserve"> </w:t>
      </w:r>
      <w:r w:rsidRPr="006016E1">
        <w:t xml:space="preserve">dne </w:t>
      </w:r>
      <w:r w:rsidR="00367F7F">
        <w:t>1</w:t>
      </w:r>
      <w:r w:rsidR="00135A15">
        <w:t>9</w:t>
      </w:r>
      <w:r w:rsidR="00367F7F">
        <w:t>. 5. 202</w:t>
      </w:r>
      <w:r w:rsidR="00135A15">
        <w:t>3</w:t>
      </w:r>
    </w:p>
    <w:p w14:paraId="6D546972" w14:textId="0F0129F4" w:rsidR="3F1751F7" w:rsidRDefault="3F1751F7" w:rsidP="00367F7F">
      <w:pPr>
        <w:ind w:left="567"/>
        <w:jc w:val="both"/>
      </w:pPr>
      <w:r w:rsidRPr="2281BDA3">
        <w:t xml:space="preserve"> </w:t>
      </w:r>
    </w:p>
    <w:p w14:paraId="5DFFE5E7" w14:textId="0930F180" w:rsidR="3F1751F7" w:rsidRDefault="3F1751F7" w:rsidP="00367F7F">
      <w:pPr>
        <w:ind w:left="567"/>
        <w:jc w:val="both"/>
      </w:pPr>
      <w:r w:rsidRPr="2281BDA3">
        <w:t xml:space="preserve"> </w:t>
      </w:r>
      <w:r w:rsidR="00367F7F" w:rsidRPr="2281BDA3">
        <w:rPr>
          <w:b/>
          <w:bCs/>
          <w:i/>
          <w:iCs/>
        </w:rPr>
        <w:t xml:space="preserve">9.2.3. </w:t>
      </w:r>
      <w:r w:rsidR="00367F7F" w:rsidRPr="00367F7F">
        <w:rPr>
          <w:i/>
          <w:iCs/>
        </w:rPr>
        <w:t>Odborový</w:t>
      </w:r>
      <w:r w:rsidRPr="2281BDA3">
        <w:rPr>
          <w:i/>
          <w:iCs/>
        </w:rPr>
        <w:t xml:space="preserve"> svaz dopravy</w:t>
      </w:r>
      <w:r w:rsidRPr="2281BDA3">
        <w:t xml:space="preserve"> </w:t>
      </w:r>
    </w:p>
    <w:p w14:paraId="387FB0C0" w14:textId="5F89F222" w:rsidR="3F1751F7" w:rsidRDefault="3F1751F7" w:rsidP="00367F7F">
      <w:pPr>
        <w:ind w:left="567"/>
        <w:jc w:val="both"/>
      </w:pPr>
      <w:r w:rsidRPr="2281BDA3">
        <w:t xml:space="preserve"> </w:t>
      </w:r>
    </w:p>
    <w:p w14:paraId="3F732115" w14:textId="77777777" w:rsidR="00A004F3" w:rsidRDefault="3F1751F7" w:rsidP="00367F7F">
      <w:pPr>
        <w:spacing w:line="360" w:lineRule="auto"/>
        <w:ind w:left="567"/>
        <w:jc w:val="both"/>
      </w:pPr>
      <w:r w:rsidRPr="2281BDA3">
        <w:rPr>
          <w:b/>
          <w:bCs/>
        </w:rPr>
        <w:t>Předmět kontroly:</w:t>
      </w:r>
      <w:r w:rsidRPr="2281BDA3">
        <w:t xml:space="preserve"> </w:t>
      </w:r>
      <w:r w:rsidR="00367F7F">
        <w:t xml:space="preserve">Kontrola </w:t>
      </w:r>
      <w:r w:rsidR="00367F7F" w:rsidRPr="00367F7F">
        <w:t xml:space="preserve">bezpečnosti práce v souladu s ustanovením zákona č. 262/2006 Sb., </w:t>
      </w:r>
    </w:p>
    <w:p w14:paraId="36D1F084" w14:textId="3A284081" w:rsidR="3F1751F7" w:rsidRDefault="00367F7F" w:rsidP="00367F7F">
      <w:pPr>
        <w:spacing w:line="360" w:lineRule="auto"/>
        <w:ind w:left="567"/>
        <w:jc w:val="both"/>
      </w:pPr>
      <w:r w:rsidRPr="00367F7F">
        <w:t>v platném znění a povinnosti zaměstnavatele zajistit bezpečnost a ochrany zdraví zaměstnanců</w:t>
      </w:r>
      <w:r w:rsidR="00A004F3">
        <w:t>.</w:t>
      </w:r>
      <w:r w:rsidR="3F1751F7" w:rsidRPr="2281BDA3">
        <w:t xml:space="preserve">      </w:t>
      </w:r>
    </w:p>
    <w:p w14:paraId="5AAAC85B" w14:textId="719F3363" w:rsidR="3F1751F7" w:rsidRDefault="3F1751F7" w:rsidP="00367F7F">
      <w:pPr>
        <w:spacing w:line="360" w:lineRule="auto"/>
        <w:ind w:left="567"/>
      </w:pPr>
      <w:r w:rsidRPr="2281BDA3">
        <w:rPr>
          <w:b/>
          <w:bCs/>
        </w:rPr>
        <w:t xml:space="preserve">Výsledek kontroly: </w:t>
      </w:r>
      <w:r w:rsidRPr="2281BDA3">
        <w:t xml:space="preserve">zjištěné </w:t>
      </w:r>
      <w:r w:rsidR="00367F7F" w:rsidRPr="2281BDA3">
        <w:t>nedostatky – odstraněny</w:t>
      </w:r>
      <w:r w:rsidRPr="2281BDA3">
        <w:t xml:space="preserve"> okamžitě nebo v dohodnutém termínu </w:t>
      </w:r>
    </w:p>
    <w:p w14:paraId="7BA06134" w14:textId="413264F9" w:rsidR="3F1751F7" w:rsidRDefault="3F1751F7" w:rsidP="00367F7F">
      <w:pPr>
        <w:spacing w:line="360" w:lineRule="auto"/>
        <w:ind w:left="567"/>
      </w:pPr>
      <w:r w:rsidRPr="2281BDA3">
        <w:rPr>
          <w:b/>
          <w:bCs/>
        </w:rPr>
        <w:t xml:space="preserve">Termín kontroly: </w:t>
      </w:r>
      <w:r w:rsidR="00690054">
        <w:t>15</w:t>
      </w:r>
      <w:r w:rsidRPr="2281BDA3">
        <w:t xml:space="preserve">. </w:t>
      </w:r>
      <w:r w:rsidR="00367F7F">
        <w:t>6</w:t>
      </w:r>
      <w:r w:rsidRPr="2281BDA3">
        <w:t>. 202</w:t>
      </w:r>
      <w:r w:rsidR="00690054">
        <w:t>3</w:t>
      </w:r>
      <w:r w:rsidRPr="2281BDA3">
        <w:t xml:space="preserve"> </w:t>
      </w:r>
    </w:p>
    <w:p w14:paraId="3C1A892C" w14:textId="6F284514" w:rsidR="3F1751F7" w:rsidRDefault="3F1751F7" w:rsidP="00367F7F">
      <w:pPr>
        <w:spacing w:line="257" w:lineRule="auto"/>
        <w:ind w:left="567"/>
      </w:pPr>
      <w:r w:rsidRPr="2281BDA3">
        <w:rPr>
          <w:rFonts w:ascii="Calibri" w:eastAsia="Calibri" w:hAnsi="Calibri" w:cs="Calibri"/>
          <w:sz w:val="22"/>
          <w:szCs w:val="22"/>
        </w:rPr>
        <w:t xml:space="preserve"> </w:t>
      </w:r>
    </w:p>
    <w:p w14:paraId="5B61567C" w14:textId="40006DEC" w:rsidR="3F1751F7" w:rsidRPr="00367F7F" w:rsidRDefault="00367F7F" w:rsidP="00690054">
      <w:pPr>
        <w:ind w:left="567"/>
        <w:jc w:val="both"/>
      </w:pPr>
      <w:r w:rsidRPr="2281BDA3">
        <w:rPr>
          <w:b/>
          <w:bCs/>
          <w:i/>
          <w:iCs/>
        </w:rPr>
        <w:t xml:space="preserve">9.2.4. </w:t>
      </w:r>
      <w:r w:rsidR="00690054" w:rsidRPr="00690054">
        <w:rPr>
          <w:i/>
          <w:iCs/>
        </w:rPr>
        <w:t>Česká školní inspekce Pardubický inspektorát</w:t>
      </w:r>
    </w:p>
    <w:p w14:paraId="663AD2F0" w14:textId="47EC2210" w:rsidR="3F1751F7" w:rsidRDefault="3F1751F7" w:rsidP="00367F7F">
      <w:pPr>
        <w:ind w:left="567"/>
        <w:jc w:val="both"/>
      </w:pPr>
      <w:r w:rsidRPr="2281BDA3">
        <w:rPr>
          <w:rFonts w:ascii="Segoe UI" w:eastAsia="Segoe UI" w:hAnsi="Segoe UI" w:cs="Segoe UI"/>
          <w:sz w:val="18"/>
          <w:szCs w:val="18"/>
        </w:rPr>
        <w:t xml:space="preserve"> </w:t>
      </w:r>
    </w:p>
    <w:p w14:paraId="28513A24" w14:textId="77777777" w:rsidR="00A004F3" w:rsidRDefault="3F1751F7" w:rsidP="00A004F3">
      <w:pPr>
        <w:spacing w:line="360" w:lineRule="auto"/>
        <w:ind w:left="567"/>
        <w:jc w:val="both"/>
      </w:pPr>
      <w:r w:rsidRPr="2281BDA3">
        <w:t xml:space="preserve"> </w:t>
      </w:r>
      <w:r w:rsidRPr="2281BDA3">
        <w:rPr>
          <w:b/>
          <w:bCs/>
        </w:rPr>
        <w:t>Předmět kontroly:</w:t>
      </w:r>
      <w:r w:rsidRPr="2281BDA3">
        <w:t xml:space="preserve"> </w:t>
      </w:r>
      <w:r w:rsidR="00A004F3">
        <w:t>Zjišťování a hodnocení podmínek, průběhu a výsledků vzdělávání, kontrola</w:t>
      </w:r>
    </w:p>
    <w:p w14:paraId="6FCEB078" w14:textId="77777777" w:rsidR="00A004F3" w:rsidRDefault="00A004F3" w:rsidP="00A004F3">
      <w:pPr>
        <w:spacing w:line="360" w:lineRule="auto"/>
        <w:ind w:left="567"/>
        <w:jc w:val="both"/>
      </w:pPr>
      <w:r>
        <w:t xml:space="preserve">dodržování právních předpisů, které se vztahují k poskytování vzdělávání a školských služeb, </w:t>
      </w:r>
    </w:p>
    <w:p w14:paraId="7DB6352F" w14:textId="5210F688" w:rsidR="3F1751F7" w:rsidRDefault="00A004F3" w:rsidP="00A004F3">
      <w:pPr>
        <w:spacing w:line="360" w:lineRule="auto"/>
        <w:ind w:left="567"/>
        <w:jc w:val="both"/>
      </w:pPr>
      <w:r>
        <w:t xml:space="preserve">a kontrola školního stravování. </w:t>
      </w:r>
      <w:r w:rsidR="3F1751F7" w:rsidRPr="2281BDA3">
        <w:t xml:space="preserve">         </w:t>
      </w:r>
    </w:p>
    <w:p w14:paraId="5C00348B" w14:textId="00DCC3E1" w:rsidR="3F1751F7" w:rsidRDefault="3F1751F7" w:rsidP="00367F7F">
      <w:pPr>
        <w:spacing w:line="360" w:lineRule="auto"/>
        <w:ind w:left="567"/>
      </w:pPr>
      <w:r w:rsidRPr="2281BDA3">
        <w:rPr>
          <w:b/>
          <w:bCs/>
        </w:rPr>
        <w:t>Výsledek kontroly:</w:t>
      </w:r>
      <w:r w:rsidRPr="2281BDA3">
        <w:t xml:space="preserve"> </w:t>
      </w:r>
      <w:r w:rsidR="00690054" w:rsidRPr="00690054">
        <w:t>zjištěné nedostatky – odstraněny okamžitě nebo v dohodnutém termínu</w:t>
      </w:r>
    </w:p>
    <w:p w14:paraId="2CDA1349" w14:textId="55B90ADB" w:rsidR="2281BDA3" w:rsidRDefault="3F1751F7" w:rsidP="00690054">
      <w:pPr>
        <w:spacing w:line="360" w:lineRule="auto"/>
        <w:ind w:firstLine="567"/>
      </w:pPr>
      <w:r w:rsidRPr="2281BDA3">
        <w:rPr>
          <w:b/>
          <w:bCs/>
        </w:rPr>
        <w:t>Termín kontroly:</w:t>
      </w:r>
      <w:r w:rsidRPr="2281BDA3">
        <w:t xml:space="preserve"> </w:t>
      </w:r>
      <w:r w:rsidR="00690054">
        <w:t xml:space="preserve">od </w:t>
      </w:r>
      <w:r w:rsidR="00A004F3">
        <w:t>21</w:t>
      </w:r>
      <w:r w:rsidR="00690054" w:rsidRPr="00C419B4">
        <w:t xml:space="preserve">. </w:t>
      </w:r>
      <w:r w:rsidR="00A004F3">
        <w:t>září</w:t>
      </w:r>
      <w:r w:rsidR="00690054" w:rsidRPr="00C419B4">
        <w:t xml:space="preserve"> 2023</w:t>
      </w:r>
    </w:p>
    <w:p w14:paraId="46F2EF23" w14:textId="77777777" w:rsidR="00A004F3" w:rsidRDefault="00A004F3" w:rsidP="00690054">
      <w:pPr>
        <w:ind w:left="567"/>
        <w:jc w:val="both"/>
        <w:rPr>
          <w:b/>
          <w:bCs/>
          <w:i/>
          <w:iCs/>
        </w:rPr>
      </w:pPr>
    </w:p>
    <w:p w14:paraId="60A63751" w14:textId="68C7757B" w:rsidR="00690054" w:rsidRPr="00367F7F" w:rsidRDefault="00690054" w:rsidP="00690054">
      <w:pPr>
        <w:ind w:left="567"/>
        <w:jc w:val="both"/>
      </w:pPr>
      <w:r w:rsidRPr="2281BDA3">
        <w:rPr>
          <w:b/>
          <w:bCs/>
          <w:i/>
          <w:iCs/>
        </w:rPr>
        <w:t>9.2.</w:t>
      </w:r>
      <w:r>
        <w:rPr>
          <w:b/>
          <w:bCs/>
          <w:i/>
          <w:iCs/>
        </w:rPr>
        <w:t>5</w:t>
      </w:r>
      <w:r w:rsidRPr="2281BDA3">
        <w:rPr>
          <w:b/>
          <w:bCs/>
          <w:i/>
          <w:iCs/>
        </w:rPr>
        <w:t xml:space="preserve">. </w:t>
      </w:r>
      <w:r>
        <w:rPr>
          <w:i/>
          <w:iCs/>
        </w:rPr>
        <w:t>K</w:t>
      </w:r>
      <w:r w:rsidRPr="00690054">
        <w:rPr>
          <w:i/>
          <w:iCs/>
        </w:rPr>
        <w:t xml:space="preserve">rajský úřad </w:t>
      </w:r>
      <w:r>
        <w:rPr>
          <w:i/>
          <w:iCs/>
        </w:rPr>
        <w:t>P</w:t>
      </w:r>
      <w:r w:rsidRPr="00690054">
        <w:rPr>
          <w:i/>
          <w:iCs/>
        </w:rPr>
        <w:t>ardubického kraje</w:t>
      </w:r>
    </w:p>
    <w:p w14:paraId="63A5084C" w14:textId="77777777" w:rsidR="00690054" w:rsidRDefault="00690054" w:rsidP="00690054">
      <w:pPr>
        <w:ind w:left="567"/>
        <w:jc w:val="both"/>
      </w:pPr>
      <w:r w:rsidRPr="2281BDA3">
        <w:rPr>
          <w:rFonts w:ascii="Segoe UI" w:eastAsia="Segoe UI" w:hAnsi="Segoe UI" w:cs="Segoe UI"/>
          <w:sz w:val="18"/>
          <w:szCs w:val="18"/>
        </w:rPr>
        <w:t xml:space="preserve"> </w:t>
      </w:r>
    </w:p>
    <w:p w14:paraId="4D3C3EB3" w14:textId="77777777" w:rsidR="00690054" w:rsidRDefault="00690054" w:rsidP="00690054">
      <w:pPr>
        <w:spacing w:line="360" w:lineRule="auto"/>
        <w:ind w:left="567"/>
        <w:jc w:val="both"/>
      </w:pPr>
      <w:r w:rsidRPr="2281BDA3">
        <w:t xml:space="preserve"> </w:t>
      </w:r>
      <w:r w:rsidRPr="2281BDA3">
        <w:rPr>
          <w:b/>
          <w:bCs/>
        </w:rPr>
        <w:t>Předmět kontroly:</w:t>
      </w:r>
      <w:r w:rsidRPr="2281BDA3">
        <w:t xml:space="preserve"> </w:t>
      </w:r>
      <w:r w:rsidRPr="00690054">
        <w:t>hospodaření organizace</w:t>
      </w:r>
      <w:r w:rsidRPr="2281BDA3">
        <w:t xml:space="preserve">         </w:t>
      </w:r>
    </w:p>
    <w:p w14:paraId="1B3E32DE" w14:textId="77777777" w:rsidR="00690054" w:rsidRDefault="00690054" w:rsidP="00690054">
      <w:pPr>
        <w:spacing w:line="360" w:lineRule="auto"/>
        <w:ind w:left="567"/>
      </w:pPr>
      <w:r w:rsidRPr="2281BDA3">
        <w:rPr>
          <w:b/>
          <w:bCs/>
        </w:rPr>
        <w:t>Výsledek kontroly:</w:t>
      </w:r>
      <w:r w:rsidRPr="2281BDA3">
        <w:t xml:space="preserve"> </w:t>
      </w:r>
      <w:r w:rsidRPr="00690054">
        <w:t>zjištěné nedostatky – odstraněny okamžitě nebo v dohodnutém termínu</w:t>
      </w:r>
    </w:p>
    <w:p w14:paraId="3C324052" w14:textId="77777777" w:rsidR="00690054" w:rsidRDefault="00690054" w:rsidP="00690054">
      <w:pPr>
        <w:spacing w:line="360" w:lineRule="auto"/>
        <w:ind w:firstLine="567"/>
      </w:pPr>
      <w:r w:rsidRPr="2281BDA3">
        <w:rPr>
          <w:b/>
          <w:bCs/>
        </w:rPr>
        <w:t>Termín kontroly:</w:t>
      </w:r>
      <w:r w:rsidRPr="2281BDA3">
        <w:t xml:space="preserve"> </w:t>
      </w:r>
      <w:r>
        <w:t>od 19</w:t>
      </w:r>
      <w:r w:rsidRPr="00C419B4">
        <w:t xml:space="preserve">. </w:t>
      </w:r>
      <w:r>
        <w:t>října</w:t>
      </w:r>
      <w:r w:rsidRPr="00C419B4">
        <w:t xml:space="preserve"> 2023 </w:t>
      </w:r>
      <w:r>
        <w:t>do 3</w:t>
      </w:r>
      <w:r w:rsidRPr="00C419B4">
        <w:t xml:space="preserve">. </w:t>
      </w:r>
      <w:r>
        <w:t>ledna</w:t>
      </w:r>
      <w:r w:rsidRPr="00C419B4">
        <w:t xml:space="preserve"> 202</w:t>
      </w:r>
      <w:r>
        <w:t>4</w:t>
      </w:r>
    </w:p>
    <w:p w14:paraId="1E66F326" w14:textId="038F1077" w:rsidR="00854CBB" w:rsidRPr="00A004F3" w:rsidRDefault="00A004F3" w:rsidP="00A004F3">
      <w:pPr>
        <w:pStyle w:val="Odstavecseseznamem"/>
        <w:numPr>
          <w:ilvl w:val="1"/>
          <w:numId w:val="41"/>
        </w:numPr>
        <w:ind w:left="709" w:hanging="142"/>
        <w:rPr>
          <w:b/>
          <w:bCs/>
          <w:u w:val="single"/>
        </w:rPr>
      </w:pPr>
      <w:r>
        <w:rPr>
          <w:b/>
          <w:bCs/>
          <w:u w:val="single"/>
        </w:rPr>
        <w:lastRenderedPageBreak/>
        <w:t xml:space="preserve"> </w:t>
      </w:r>
      <w:r w:rsidR="00A4171F" w:rsidRPr="00A004F3">
        <w:rPr>
          <w:b/>
          <w:bCs/>
          <w:u w:val="single"/>
        </w:rPr>
        <w:t>Poskytování informací podle zákona č. 106/1999 Sb., o svobodném přístupu k informacím</w:t>
      </w:r>
      <w:r w:rsidR="00854CBB" w:rsidRPr="00A004F3">
        <w:rPr>
          <w:b/>
          <w:bCs/>
          <w:u w:val="single"/>
        </w:rPr>
        <w:t xml:space="preserve">        </w:t>
      </w:r>
    </w:p>
    <w:p w14:paraId="0B0C7988" w14:textId="77777777" w:rsidR="00A4171F" w:rsidRDefault="00A4171F" w:rsidP="00D70C65">
      <w:pPr>
        <w:spacing w:line="360" w:lineRule="auto"/>
        <w:ind w:firstLine="554"/>
      </w:pPr>
      <w:r>
        <w:t>V souladu s § 18 zákona č. 106/1999Sb. uvádíme následující údaje:</w:t>
      </w:r>
    </w:p>
    <w:p w14:paraId="07621F41" w14:textId="77777777" w:rsidR="00A4171F" w:rsidRPr="00A4171F" w:rsidRDefault="00A4171F" w:rsidP="00A4171F">
      <w:pPr>
        <w:pStyle w:val="Odstavecseseznamem"/>
        <w:numPr>
          <w:ilvl w:val="0"/>
          <w:numId w:val="33"/>
        </w:numPr>
        <w:spacing w:after="0" w:line="360" w:lineRule="auto"/>
      </w:pPr>
      <w:r w:rsidRPr="00A4171F">
        <w:t>počet podaných žádostí o informace a počet vydaných rozhodnutí o odmítnutí žádosti</w:t>
      </w:r>
    </w:p>
    <w:p w14:paraId="5A55A840" w14:textId="6F21F5F9" w:rsidR="00A4171F" w:rsidRPr="00A4171F" w:rsidRDefault="00A4171F" w:rsidP="00A4171F">
      <w:pPr>
        <w:numPr>
          <w:ilvl w:val="0"/>
          <w:numId w:val="34"/>
        </w:numPr>
        <w:spacing w:line="360" w:lineRule="auto"/>
      </w:pPr>
      <w:r w:rsidRPr="00A4171F">
        <w:t xml:space="preserve">žádosti o informace                                                               </w:t>
      </w:r>
      <w:r w:rsidR="00EE23AB">
        <w:t>1</w:t>
      </w:r>
      <w:r w:rsidR="00511BB5">
        <w:t>7</w:t>
      </w:r>
    </w:p>
    <w:p w14:paraId="23247C76" w14:textId="0EBE616C" w:rsidR="00A4171F" w:rsidRPr="00A4171F" w:rsidRDefault="00A4171F" w:rsidP="00A4171F">
      <w:pPr>
        <w:numPr>
          <w:ilvl w:val="0"/>
          <w:numId w:val="34"/>
        </w:numPr>
        <w:spacing w:line="360" w:lineRule="auto"/>
      </w:pPr>
      <w:r w:rsidRPr="00A4171F">
        <w:t xml:space="preserve">žádosti o pedagogickou dokumentaci                                   </w:t>
      </w:r>
      <w:r w:rsidR="00EE23AB">
        <w:t>1</w:t>
      </w:r>
      <w:r w:rsidR="00511BB5">
        <w:t>1</w:t>
      </w:r>
      <w:r w:rsidRPr="00A4171F">
        <w:t xml:space="preserve">                                </w:t>
      </w:r>
    </w:p>
    <w:p w14:paraId="49C79335" w14:textId="47DFF459" w:rsidR="00A4171F" w:rsidRPr="00A4171F" w:rsidRDefault="00A4171F" w:rsidP="00A4171F">
      <w:pPr>
        <w:numPr>
          <w:ilvl w:val="0"/>
          <w:numId w:val="34"/>
        </w:numPr>
        <w:spacing w:line="360" w:lineRule="auto"/>
      </w:pPr>
      <w:r w:rsidRPr="00A4171F">
        <w:t xml:space="preserve">opisy dokladů o vzdělávání                                                   </w:t>
      </w:r>
      <w:r w:rsidR="00511BB5">
        <w:t>24</w:t>
      </w:r>
    </w:p>
    <w:p w14:paraId="08673804" w14:textId="0C376D6D" w:rsidR="00A4171F" w:rsidRPr="00A4171F" w:rsidRDefault="00A4171F" w:rsidP="00A4171F">
      <w:pPr>
        <w:numPr>
          <w:ilvl w:val="0"/>
          <w:numId w:val="34"/>
        </w:numPr>
        <w:spacing w:line="360" w:lineRule="auto"/>
      </w:pPr>
      <w:r w:rsidRPr="00A4171F">
        <w:t xml:space="preserve">počet vydaných rozhodnutí o odmítnutí žádosti                    </w:t>
      </w:r>
      <w:r w:rsidR="00511BB5">
        <w:t>16</w:t>
      </w:r>
    </w:p>
    <w:p w14:paraId="7ADCAA2C" w14:textId="6F066D30" w:rsidR="00A4171F" w:rsidRPr="00A4171F" w:rsidRDefault="00A4171F" w:rsidP="00A4171F">
      <w:pPr>
        <w:pStyle w:val="Odstavecseseznamem"/>
        <w:numPr>
          <w:ilvl w:val="0"/>
          <w:numId w:val="34"/>
        </w:numPr>
        <w:spacing w:after="0" w:line="360" w:lineRule="auto"/>
      </w:pPr>
      <w:r w:rsidRPr="00A4171F">
        <w:t xml:space="preserve">počet podaných odvolání proti rozhodnutí                            </w:t>
      </w:r>
      <w:r w:rsidR="00511BB5">
        <w:t>2</w:t>
      </w:r>
      <w:r w:rsidRPr="00A4171F">
        <w:t xml:space="preserve">                    </w:t>
      </w:r>
    </w:p>
    <w:p w14:paraId="7E794714" w14:textId="77777777" w:rsidR="00A4171F" w:rsidRPr="00A4171F" w:rsidRDefault="00A4171F" w:rsidP="00A4171F">
      <w:pPr>
        <w:pStyle w:val="Odstavecseseznamem"/>
        <w:spacing w:line="360" w:lineRule="auto"/>
      </w:pPr>
    </w:p>
    <w:p w14:paraId="0DA8B617" w14:textId="77777777" w:rsidR="00A4171F" w:rsidRPr="00A4171F" w:rsidRDefault="00A4171F" w:rsidP="00A4171F">
      <w:pPr>
        <w:pStyle w:val="Odstavecseseznamem"/>
        <w:spacing w:line="360" w:lineRule="auto"/>
      </w:pPr>
    </w:p>
    <w:p w14:paraId="1C5E5285" w14:textId="77777777" w:rsidR="00A4171F" w:rsidRPr="00A4171F" w:rsidRDefault="00A4171F" w:rsidP="00A4171F">
      <w:pPr>
        <w:pStyle w:val="Odstavecseseznamem"/>
        <w:numPr>
          <w:ilvl w:val="0"/>
          <w:numId w:val="33"/>
        </w:numPr>
        <w:spacing w:after="0" w:line="360" w:lineRule="auto"/>
        <w:jc w:val="both"/>
      </w:pPr>
      <w:r w:rsidRPr="00A4171F">
        <w:t>|Počet podaných odvolání proti rozhodnutí - 0.</w:t>
      </w:r>
    </w:p>
    <w:p w14:paraId="69907AB3" w14:textId="77777777" w:rsidR="00A4171F" w:rsidRPr="00A4171F" w:rsidRDefault="00A4171F" w:rsidP="00A4171F">
      <w:pPr>
        <w:spacing w:line="360" w:lineRule="auto"/>
        <w:ind w:left="360"/>
        <w:jc w:val="both"/>
      </w:pPr>
    </w:p>
    <w:p w14:paraId="66C022AE" w14:textId="77777777" w:rsidR="00A4171F" w:rsidRPr="00A4171F" w:rsidRDefault="00A4171F" w:rsidP="00A4171F">
      <w:pPr>
        <w:pStyle w:val="Odstavecseseznamem"/>
        <w:numPr>
          <w:ilvl w:val="0"/>
          <w:numId w:val="33"/>
        </w:numPr>
        <w:spacing w:after="0" w:line="360" w:lineRule="auto"/>
        <w:jc w:val="both"/>
      </w:pPr>
      <w:r w:rsidRPr="00A4171F">
        <w:t>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 – 0.</w:t>
      </w:r>
    </w:p>
    <w:p w14:paraId="73FF5E80" w14:textId="77777777" w:rsidR="00A4171F" w:rsidRPr="00A4171F" w:rsidRDefault="00A4171F" w:rsidP="00A4171F">
      <w:pPr>
        <w:pStyle w:val="Odstavecseseznamem"/>
        <w:spacing w:line="360" w:lineRule="auto"/>
      </w:pPr>
    </w:p>
    <w:p w14:paraId="1BBC7AD3" w14:textId="77777777" w:rsidR="00244B26" w:rsidRDefault="00A4171F" w:rsidP="00A4171F">
      <w:pPr>
        <w:pStyle w:val="Odstavecseseznamem"/>
        <w:numPr>
          <w:ilvl w:val="0"/>
          <w:numId w:val="33"/>
        </w:numPr>
        <w:spacing w:after="0" w:line="360" w:lineRule="auto"/>
      </w:pPr>
      <w:r w:rsidRPr="00A4171F">
        <w:t xml:space="preserve">výčet poskytnutých výhradních licencí, včetně odůvodnění nezbytnosti poskytnutí výhradní licence – </w:t>
      </w:r>
      <w:r w:rsidR="00511BB5">
        <w:t>2</w:t>
      </w:r>
    </w:p>
    <w:p w14:paraId="28C0BA15" w14:textId="77777777" w:rsidR="00244B26" w:rsidRDefault="00244B26" w:rsidP="00244B26">
      <w:pPr>
        <w:pStyle w:val="Odstavecseseznamem"/>
      </w:pPr>
    </w:p>
    <w:p w14:paraId="75C08C37" w14:textId="77777777" w:rsidR="00244B26" w:rsidRDefault="00244B26" w:rsidP="00244B26">
      <w:pPr>
        <w:pStyle w:val="Odstavecseseznamem"/>
        <w:numPr>
          <w:ilvl w:val="0"/>
          <w:numId w:val="34"/>
        </w:numPr>
        <w:spacing w:after="0" w:line="360" w:lineRule="auto"/>
      </w:pPr>
      <w:r>
        <w:t>Anonymní stížnost – vyřízeno Českou školní inspekcí</w:t>
      </w:r>
    </w:p>
    <w:p w14:paraId="26D946EB" w14:textId="003D96CD" w:rsidR="00A4171F" w:rsidRPr="00A4171F" w:rsidRDefault="00244B26" w:rsidP="00244B26">
      <w:pPr>
        <w:pStyle w:val="Odstavecseseznamem"/>
        <w:numPr>
          <w:ilvl w:val="0"/>
          <w:numId w:val="34"/>
        </w:numPr>
        <w:spacing w:after="0" w:line="360" w:lineRule="auto"/>
      </w:pPr>
      <w:r>
        <w:t>Stížnost na klasifikaci – vyřízeno Českou školní inspekcí, stížnost vzata zpět.</w:t>
      </w:r>
      <w:r w:rsidR="00A4171F" w:rsidRPr="00A4171F">
        <w:t xml:space="preserve">                                                                          </w:t>
      </w:r>
    </w:p>
    <w:p w14:paraId="788266EE" w14:textId="77777777" w:rsidR="00A4171F" w:rsidRPr="00A4171F" w:rsidRDefault="00A4171F" w:rsidP="00A4171F">
      <w:pPr>
        <w:pStyle w:val="Odstavecseseznamem"/>
        <w:spacing w:line="360" w:lineRule="auto"/>
      </w:pPr>
    </w:p>
    <w:p w14:paraId="3DB3B631" w14:textId="77777777" w:rsidR="00A4171F" w:rsidRPr="00A4171F" w:rsidRDefault="00A4171F" w:rsidP="00A4171F">
      <w:pPr>
        <w:pStyle w:val="Odstavecseseznamem"/>
        <w:numPr>
          <w:ilvl w:val="0"/>
          <w:numId w:val="33"/>
        </w:numPr>
        <w:spacing w:after="0" w:line="360" w:lineRule="auto"/>
      </w:pPr>
      <w:r w:rsidRPr="00A4171F">
        <w:t>počet stížností podaných podle § 16a, důvody jejich podání a stručný popis způsobu jejich vyřízení – 0.</w:t>
      </w:r>
    </w:p>
    <w:p w14:paraId="326147D9" w14:textId="77777777" w:rsidR="00A4171F" w:rsidRPr="00A4171F" w:rsidRDefault="00A4171F" w:rsidP="00A4171F">
      <w:pPr>
        <w:pStyle w:val="Odstavecseseznamem"/>
        <w:spacing w:line="360" w:lineRule="auto"/>
      </w:pPr>
    </w:p>
    <w:p w14:paraId="590E25B3" w14:textId="77777777" w:rsidR="00A4171F" w:rsidRPr="00A4171F" w:rsidRDefault="00A4171F" w:rsidP="00A4171F">
      <w:pPr>
        <w:pStyle w:val="Odstavecseseznamem"/>
        <w:numPr>
          <w:ilvl w:val="0"/>
          <w:numId w:val="33"/>
        </w:numPr>
        <w:spacing w:after="0" w:line="360" w:lineRule="auto"/>
      </w:pPr>
      <w:r w:rsidRPr="00A4171F">
        <w:t xml:space="preserve">další informace vztahující se k uplatňování tohoto zákona – 0.      </w:t>
      </w:r>
    </w:p>
    <w:p w14:paraId="0310CBF1" w14:textId="77777777" w:rsidR="00F11D13" w:rsidRPr="00F11D13" w:rsidRDefault="00F11D13" w:rsidP="00A30F20">
      <w:pPr>
        <w:spacing w:line="360" w:lineRule="auto"/>
        <w:ind w:left="567" w:right="567" w:firstLine="27"/>
        <w:jc w:val="both"/>
        <w:rPr>
          <w:szCs w:val="28"/>
        </w:rPr>
      </w:pPr>
    </w:p>
    <w:p w14:paraId="366C8071" w14:textId="77777777" w:rsidR="00556F73" w:rsidRDefault="00556F73" w:rsidP="00A30F20">
      <w:pPr>
        <w:ind w:left="567" w:right="567" w:firstLine="27"/>
        <w:jc w:val="both"/>
      </w:pPr>
    </w:p>
    <w:p w14:paraId="7B88491D" w14:textId="77777777" w:rsidR="006E0272" w:rsidRPr="006E0272" w:rsidRDefault="00DF6FD9" w:rsidP="00A30F20">
      <w:pPr>
        <w:pStyle w:val="Nadpis2"/>
        <w:ind w:left="567" w:right="567" w:firstLine="27"/>
        <w:jc w:val="both"/>
        <w:rPr>
          <w:sz w:val="28"/>
        </w:rPr>
      </w:pPr>
      <w:r>
        <w:rPr>
          <w:sz w:val="28"/>
        </w:rPr>
        <w:t xml:space="preserve">        </w:t>
      </w:r>
      <w:r w:rsidR="006646DA">
        <w:rPr>
          <w:sz w:val="28"/>
        </w:rPr>
        <w:t xml:space="preserve">10. </w:t>
      </w:r>
      <w:r w:rsidR="006E0272">
        <w:rPr>
          <w:sz w:val="28"/>
        </w:rPr>
        <w:t xml:space="preserve"> </w:t>
      </w:r>
      <w:r w:rsidR="006E0272" w:rsidRPr="006E0272">
        <w:rPr>
          <w:sz w:val="28"/>
        </w:rPr>
        <w:t>Spolupráce s odborovou organizací</w:t>
      </w:r>
    </w:p>
    <w:p w14:paraId="3669DB1E" w14:textId="77777777" w:rsidR="006E0272" w:rsidRDefault="006E0272" w:rsidP="00A30F20">
      <w:pPr>
        <w:ind w:left="567" w:right="567" w:firstLine="27"/>
        <w:jc w:val="both"/>
        <w:rPr>
          <w:b/>
        </w:rPr>
      </w:pPr>
    </w:p>
    <w:p w14:paraId="4AA015C5" w14:textId="19748AD3" w:rsidR="00BF2435" w:rsidRDefault="000C7E47" w:rsidP="00A30F20">
      <w:pPr>
        <w:spacing w:line="360" w:lineRule="auto"/>
        <w:ind w:left="567" w:right="567" w:firstLine="27"/>
        <w:jc w:val="both"/>
        <w:rPr>
          <w:szCs w:val="28"/>
        </w:rPr>
      </w:pPr>
      <w:r w:rsidRPr="00DF6FD9">
        <w:rPr>
          <w:szCs w:val="28"/>
        </w:rPr>
        <w:t>Základní odborová organizace Odborového svazu dopravy při Střední škole automobilní Holice spolupracuje s vedením SŠA při projednávání a schvalování kolektivní smlouvy. Dále projednává čerpání mzdových prostředků, změny v platových tarifech, plán vzdělávání pedagogických pracovníků, plán dovolených, financování školy, čerpání fondu FKSP a zahraniční stáže.</w:t>
      </w:r>
      <w:r w:rsidR="00C859AB">
        <w:rPr>
          <w:szCs w:val="28"/>
        </w:rPr>
        <w:t xml:space="preserve"> </w:t>
      </w:r>
      <w:r w:rsidR="007937F9">
        <w:rPr>
          <w:lang w:eastAsia="en-US"/>
        </w:rPr>
        <w:t>Odborová organizace předává informace ze zasedání Regionální rady odborových svazů v Pardubicích a z podsekce SŠ při ČMOS PŠ pro střední odborné školy a učňovská zařízení v Praze. Na těchto zasedáních také řeší problematik</w:t>
      </w:r>
      <w:r w:rsidR="00D67572">
        <w:rPr>
          <w:lang w:eastAsia="en-US"/>
        </w:rPr>
        <w:t>a</w:t>
      </w:r>
      <w:r w:rsidR="007937F9">
        <w:rPr>
          <w:lang w:eastAsia="en-US"/>
        </w:rPr>
        <w:t xml:space="preserve"> a připomínky školy</w:t>
      </w:r>
      <w:r w:rsidR="008F2D8D">
        <w:rPr>
          <w:lang w:eastAsia="en-US"/>
        </w:rPr>
        <w:t>.</w:t>
      </w:r>
      <w:r w:rsidR="002373EC">
        <w:rPr>
          <w:lang w:eastAsia="en-US"/>
        </w:rPr>
        <w:t xml:space="preserve"> K 31.5. 2025 ukončila bohužel svoji činnost odborová organizace.</w:t>
      </w:r>
    </w:p>
    <w:p w14:paraId="450AB518" w14:textId="55EB55CD" w:rsidR="000C7E47" w:rsidRDefault="000C7E47" w:rsidP="002430F5">
      <w:pPr>
        <w:spacing w:line="360" w:lineRule="auto"/>
        <w:ind w:left="540" w:right="1225" w:hanging="256"/>
        <w:rPr>
          <w:szCs w:val="28"/>
        </w:rPr>
      </w:pPr>
      <w:r w:rsidRPr="00DF6FD9">
        <w:rPr>
          <w:szCs w:val="28"/>
        </w:rPr>
        <w:t> </w:t>
      </w:r>
    </w:p>
    <w:p w14:paraId="01CD0BF6" w14:textId="77777777" w:rsidR="008F2D8D" w:rsidRDefault="008F2D8D" w:rsidP="002430F5">
      <w:pPr>
        <w:spacing w:line="360" w:lineRule="auto"/>
        <w:ind w:left="540" w:right="1225" w:hanging="256"/>
        <w:rPr>
          <w:szCs w:val="28"/>
        </w:rPr>
      </w:pPr>
    </w:p>
    <w:p w14:paraId="573DE80E" w14:textId="77777777" w:rsidR="008F2D8D" w:rsidRDefault="008F2D8D" w:rsidP="002430F5">
      <w:pPr>
        <w:spacing w:line="360" w:lineRule="auto"/>
        <w:ind w:left="540" w:right="1225" w:hanging="256"/>
        <w:rPr>
          <w:szCs w:val="28"/>
        </w:rPr>
      </w:pPr>
    </w:p>
    <w:p w14:paraId="77475B68" w14:textId="77777777" w:rsidR="008F2D8D" w:rsidRPr="00DF6FD9" w:rsidRDefault="008F2D8D" w:rsidP="002430F5">
      <w:pPr>
        <w:spacing w:line="360" w:lineRule="auto"/>
        <w:ind w:left="540" w:right="1225" w:hanging="256"/>
        <w:rPr>
          <w:szCs w:val="28"/>
        </w:rPr>
      </w:pPr>
    </w:p>
    <w:p w14:paraId="49AFE340" w14:textId="30D76BEF" w:rsidR="00EE22B2" w:rsidRPr="00B262E9" w:rsidRDefault="000C7E47" w:rsidP="004366D5">
      <w:pPr>
        <w:spacing w:line="360" w:lineRule="atLeast"/>
        <w:ind w:left="540" w:right="333"/>
      </w:pPr>
      <w:r>
        <w:rPr>
          <w:color w:val="000000"/>
        </w:rPr>
        <w:t> </w:t>
      </w:r>
      <w:r w:rsidR="00EE22B2" w:rsidRPr="00C90CF3">
        <w:rPr>
          <w:b/>
        </w:rPr>
        <w:t>Přílohy</w:t>
      </w:r>
      <w:r w:rsidR="006C454A">
        <w:rPr>
          <w:b/>
        </w:rPr>
        <w:t>:</w:t>
      </w:r>
    </w:p>
    <w:p w14:paraId="7BADFA4B" w14:textId="77777777" w:rsidR="003562A8" w:rsidRDefault="00EE22B2" w:rsidP="006646DA">
      <w:pPr>
        <w:ind w:left="540" w:right="333"/>
      </w:pPr>
      <w:r w:rsidRPr="00C90CF3">
        <w:t xml:space="preserve"> </w:t>
      </w:r>
    </w:p>
    <w:p w14:paraId="5C680C9A" w14:textId="77777777" w:rsidR="006C454A" w:rsidRDefault="00EE22B2" w:rsidP="006646DA">
      <w:pPr>
        <w:ind w:left="540" w:right="333"/>
      </w:pPr>
      <w:r w:rsidRPr="00C90CF3">
        <w:t>Příloha č. 1</w:t>
      </w:r>
    </w:p>
    <w:p w14:paraId="1EB84571" w14:textId="556AD507" w:rsidR="0015571D" w:rsidRPr="0015571D" w:rsidRDefault="006C454A" w:rsidP="0015571D">
      <w:pPr>
        <w:spacing w:line="360" w:lineRule="auto"/>
        <w:ind w:left="540" w:right="333"/>
        <w:rPr>
          <w:b/>
        </w:rPr>
      </w:pPr>
      <w:r w:rsidRPr="00B31F6B">
        <w:rPr>
          <w:b/>
        </w:rPr>
        <w:t>Jmenný</w:t>
      </w:r>
      <w:r w:rsidR="0015571D">
        <w:rPr>
          <w:b/>
        </w:rPr>
        <w:t xml:space="preserve"> seznam zaměstnanců </w:t>
      </w:r>
      <w:proofErr w:type="gramStart"/>
      <w:r w:rsidR="0015571D">
        <w:rPr>
          <w:b/>
        </w:rPr>
        <w:t>SŠA  Holice</w:t>
      </w:r>
      <w:proofErr w:type="gramEnd"/>
    </w:p>
    <w:p w14:paraId="1E4CBD32" w14:textId="77777777" w:rsidR="0015571D" w:rsidRDefault="0015571D" w:rsidP="0015571D">
      <w:pPr>
        <w:rPr>
          <w:rFonts w:ascii="Arial" w:hAnsi="Arial"/>
        </w:rPr>
      </w:pPr>
      <w:r>
        <w:t xml:space="preserve">                                                                                                                                                                         </w:t>
      </w:r>
    </w:p>
    <w:tbl>
      <w:tblPr>
        <w:tblW w:w="8576" w:type="dxa"/>
        <w:tblLayout w:type="fixed"/>
        <w:tblCellMar>
          <w:left w:w="70" w:type="dxa"/>
          <w:right w:w="70" w:type="dxa"/>
        </w:tblCellMar>
        <w:tblLook w:val="0000" w:firstRow="0" w:lastRow="0" w:firstColumn="0" w:lastColumn="0" w:noHBand="0" w:noVBand="0"/>
      </w:tblPr>
      <w:tblGrid>
        <w:gridCol w:w="492"/>
        <w:gridCol w:w="2957"/>
        <w:gridCol w:w="1795"/>
        <w:gridCol w:w="1390"/>
        <w:gridCol w:w="957"/>
        <w:gridCol w:w="985"/>
      </w:tblGrid>
      <w:tr w:rsidR="00DE2C9A" w14:paraId="6B21F730" w14:textId="77777777" w:rsidTr="00011BAE">
        <w:tc>
          <w:tcPr>
            <w:tcW w:w="492" w:type="dxa"/>
            <w:tcBorders>
              <w:top w:val="single" w:sz="12" w:space="0" w:color="auto"/>
              <w:left w:val="single" w:sz="12" w:space="0" w:color="auto"/>
              <w:bottom w:val="single" w:sz="12" w:space="0" w:color="auto"/>
              <w:right w:val="single" w:sz="6" w:space="0" w:color="auto"/>
            </w:tcBorders>
          </w:tcPr>
          <w:p w14:paraId="404C22BA" w14:textId="77777777" w:rsidR="00DE2C9A" w:rsidRDefault="00DE2C9A" w:rsidP="00011BAE">
            <w:pPr>
              <w:jc w:val="both"/>
              <w:rPr>
                <w:rFonts w:ascii="Arial" w:hAnsi="Arial"/>
              </w:rPr>
            </w:pPr>
            <w:proofErr w:type="spellStart"/>
            <w:r>
              <w:rPr>
                <w:rFonts w:ascii="Arial" w:hAnsi="Arial"/>
              </w:rPr>
              <w:t>p.č</w:t>
            </w:r>
            <w:proofErr w:type="spellEnd"/>
            <w:r>
              <w:rPr>
                <w:rFonts w:ascii="Arial" w:hAnsi="Arial"/>
              </w:rPr>
              <w:t xml:space="preserve">    </w:t>
            </w:r>
          </w:p>
        </w:tc>
        <w:tc>
          <w:tcPr>
            <w:tcW w:w="2957" w:type="dxa"/>
            <w:tcBorders>
              <w:top w:val="single" w:sz="12" w:space="0" w:color="auto"/>
              <w:left w:val="single" w:sz="6" w:space="0" w:color="auto"/>
              <w:bottom w:val="single" w:sz="12" w:space="0" w:color="auto"/>
              <w:right w:val="single" w:sz="6" w:space="0" w:color="auto"/>
            </w:tcBorders>
          </w:tcPr>
          <w:p w14:paraId="43DD2372" w14:textId="77777777" w:rsidR="00DE2C9A" w:rsidRDefault="00DE2C9A" w:rsidP="00011BAE">
            <w:pPr>
              <w:jc w:val="both"/>
              <w:rPr>
                <w:rFonts w:ascii="Arial" w:hAnsi="Arial"/>
              </w:rPr>
            </w:pPr>
            <w:r>
              <w:rPr>
                <w:rFonts w:ascii="Arial" w:hAnsi="Arial"/>
              </w:rPr>
              <w:t>Příjmení, jméno</w:t>
            </w:r>
          </w:p>
        </w:tc>
        <w:tc>
          <w:tcPr>
            <w:tcW w:w="1795" w:type="dxa"/>
            <w:tcBorders>
              <w:top w:val="single" w:sz="12" w:space="0" w:color="auto"/>
              <w:left w:val="single" w:sz="6" w:space="0" w:color="auto"/>
              <w:bottom w:val="single" w:sz="12" w:space="0" w:color="auto"/>
              <w:right w:val="single" w:sz="6" w:space="0" w:color="auto"/>
            </w:tcBorders>
          </w:tcPr>
          <w:p w14:paraId="15A59925" w14:textId="77777777" w:rsidR="00DE2C9A" w:rsidRDefault="00DE2C9A" w:rsidP="00011BAE">
            <w:pPr>
              <w:jc w:val="both"/>
              <w:rPr>
                <w:rFonts w:ascii="Arial" w:hAnsi="Arial"/>
              </w:rPr>
            </w:pPr>
            <w:proofErr w:type="spellStart"/>
            <w:r>
              <w:rPr>
                <w:rFonts w:ascii="Arial" w:hAnsi="Arial"/>
              </w:rPr>
              <w:t>Prac.zařaz</w:t>
            </w:r>
            <w:proofErr w:type="spellEnd"/>
            <w:r>
              <w:rPr>
                <w:rFonts w:ascii="Arial" w:hAnsi="Arial"/>
              </w:rPr>
              <w:t>.</w:t>
            </w:r>
          </w:p>
        </w:tc>
        <w:tc>
          <w:tcPr>
            <w:tcW w:w="1390" w:type="dxa"/>
            <w:tcBorders>
              <w:top w:val="single" w:sz="12" w:space="0" w:color="auto"/>
              <w:left w:val="single" w:sz="6" w:space="0" w:color="auto"/>
              <w:bottom w:val="single" w:sz="12" w:space="0" w:color="auto"/>
              <w:right w:val="single" w:sz="6" w:space="0" w:color="auto"/>
            </w:tcBorders>
          </w:tcPr>
          <w:p w14:paraId="0CF0D3EC" w14:textId="77777777" w:rsidR="00DE2C9A" w:rsidRDefault="00DE2C9A" w:rsidP="00011BAE">
            <w:pPr>
              <w:jc w:val="both"/>
              <w:rPr>
                <w:rFonts w:ascii="Arial" w:hAnsi="Arial"/>
              </w:rPr>
            </w:pPr>
            <w:proofErr w:type="spellStart"/>
            <w:r>
              <w:rPr>
                <w:rFonts w:ascii="Arial" w:hAnsi="Arial"/>
              </w:rPr>
              <w:t>Započ.prax</w:t>
            </w:r>
            <w:proofErr w:type="spellEnd"/>
          </w:p>
        </w:tc>
        <w:tc>
          <w:tcPr>
            <w:tcW w:w="957" w:type="dxa"/>
            <w:tcBorders>
              <w:top w:val="single" w:sz="12" w:space="0" w:color="auto"/>
              <w:left w:val="single" w:sz="6" w:space="0" w:color="auto"/>
              <w:bottom w:val="single" w:sz="12" w:space="0" w:color="auto"/>
              <w:right w:val="single" w:sz="6" w:space="0" w:color="auto"/>
            </w:tcBorders>
          </w:tcPr>
          <w:p w14:paraId="0DFEB00C" w14:textId="77777777" w:rsidR="00DE2C9A" w:rsidRPr="00C11D60" w:rsidRDefault="00DE2C9A" w:rsidP="00011BAE">
            <w:pPr>
              <w:jc w:val="both"/>
              <w:rPr>
                <w:rFonts w:ascii="Arial" w:hAnsi="Arial"/>
              </w:rPr>
            </w:pPr>
            <w:proofErr w:type="spellStart"/>
            <w:r>
              <w:rPr>
                <w:rFonts w:ascii="Arial" w:hAnsi="Arial"/>
              </w:rPr>
              <w:t>Vzděl</w:t>
            </w:r>
            <w:proofErr w:type="spellEnd"/>
            <w:r>
              <w:rPr>
                <w:rFonts w:ascii="Arial" w:hAnsi="Arial"/>
              </w:rPr>
              <w:t>.</w:t>
            </w:r>
          </w:p>
        </w:tc>
        <w:tc>
          <w:tcPr>
            <w:tcW w:w="985" w:type="dxa"/>
            <w:tcBorders>
              <w:top w:val="single" w:sz="12" w:space="0" w:color="auto"/>
              <w:left w:val="single" w:sz="6" w:space="0" w:color="auto"/>
              <w:bottom w:val="single" w:sz="12" w:space="0" w:color="auto"/>
              <w:right w:val="single" w:sz="12" w:space="0" w:color="auto"/>
            </w:tcBorders>
          </w:tcPr>
          <w:p w14:paraId="7EB46F62" w14:textId="77777777" w:rsidR="00DE2C9A" w:rsidRDefault="00DE2C9A" w:rsidP="00011BAE">
            <w:pPr>
              <w:jc w:val="both"/>
              <w:rPr>
                <w:rFonts w:ascii="Arial" w:hAnsi="Arial"/>
              </w:rPr>
            </w:pPr>
            <w:proofErr w:type="spellStart"/>
            <w:r>
              <w:rPr>
                <w:rFonts w:ascii="Arial" w:hAnsi="Arial"/>
              </w:rPr>
              <w:t>Ped.zp</w:t>
            </w:r>
            <w:proofErr w:type="spellEnd"/>
            <w:r>
              <w:rPr>
                <w:rFonts w:ascii="Arial" w:hAnsi="Arial"/>
              </w:rPr>
              <w:t>.</w:t>
            </w:r>
          </w:p>
        </w:tc>
      </w:tr>
      <w:tr w:rsidR="00DE2C9A" w14:paraId="4BC6F405" w14:textId="77777777" w:rsidTr="00011BAE">
        <w:tc>
          <w:tcPr>
            <w:tcW w:w="492" w:type="dxa"/>
            <w:tcBorders>
              <w:left w:val="single" w:sz="12" w:space="0" w:color="auto"/>
              <w:bottom w:val="single" w:sz="6" w:space="0" w:color="auto"/>
              <w:right w:val="single" w:sz="6" w:space="0" w:color="auto"/>
            </w:tcBorders>
          </w:tcPr>
          <w:p w14:paraId="1114DE8E" w14:textId="77777777" w:rsidR="00DE2C9A" w:rsidRDefault="00DE2C9A" w:rsidP="00011BAE">
            <w:pPr>
              <w:jc w:val="both"/>
              <w:rPr>
                <w:rFonts w:ascii="Arial" w:hAnsi="Arial"/>
              </w:rPr>
            </w:pPr>
            <w:r>
              <w:rPr>
                <w:rFonts w:ascii="Arial" w:hAnsi="Arial"/>
              </w:rPr>
              <w:t>1.</w:t>
            </w:r>
          </w:p>
        </w:tc>
        <w:tc>
          <w:tcPr>
            <w:tcW w:w="2957" w:type="dxa"/>
            <w:tcBorders>
              <w:left w:val="single" w:sz="6" w:space="0" w:color="auto"/>
              <w:bottom w:val="single" w:sz="6" w:space="0" w:color="auto"/>
              <w:right w:val="single" w:sz="6" w:space="0" w:color="auto"/>
            </w:tcBorders>
          </w:tcPr>
          <w:p w14:paraId="68AAB9A3" w14:textId="77777777" w:rsidR="00DE2C9A" w:rsidRDefault="00DE2C9A" w:rsidP="00011BAE">
            <w:pPr>
              <w:jc w:val="both"/>
              <w:rPr>
                <w:rFonts w:ascii="Arial" w:hAnsi="Arial"/>
              </w:rPr>
            </w:pPr>
            <w:r>
              <w:rPr>
                <w:rFonts w:ascii="Arial" w:hAnsi="Arial"/>
              </w:rPr>
              <w:t>Bartoníčková Klára Mgr.</w:t>
            </w:r>
          </w:p>
        </w:tc>
        <w:tc>
          <w:tcPr>
            <w:tcW w:w="1795" w:type="dxa"/>
            <w:tcBorders>
              <w:left w:val="single" w:sz="6" w:space="0" w:color="auto"/>
              <w:bottom w:val="single" w:sz="6" w:space="0" w:color="auto"/>
              <w:right w:val="single" w:sz="6" w:space="0" w:color="auto"/>
            </w:tcBorders>
          </w:tcPr>
          <w:p w14:paraId="78A08A10" w14:textId="77777777" w:rsidR="00DE2C9A" w:rsidRDefault="00DE2C9A" w:rsidP="00011BAE">
            <w:pPr>
              <w:jc w:val="both"/>
              <w:rPr>
                <w:rFonts w:ascii="Arial" w:hAnsi="Arial"/>
              </w:rPr>
            </w:pPr>
            <w:r>
              <w:rPr>
                <w:rFonts w:ascii="Arial" w:hAnsi="Arial"/>
              </w:rPr>
              <w:t>Učitelka</w:t>
            </w:r>
          </w:p>
        </w:tc>
        <w:tc>
          <w:tcPr>
            <w:tcW w:w="1390" w:type="dxa"/>
            <w:tcBorders>
              <w:left w:val="single" w:sz="6" w:space="0" w:color="auto"/>
              <w:bottom w:val="single" w:sz="6" w:space="0" w:color="auto"/>
              <w:right w:val="single" w:sz="6" w:space="0" w:color="auto"/>
            </w:tcBorders>
          </w:tcPr>
          <w:p w14:paraId="41DD7E93" w14:textId="77777777" w:rsidR="00DE2C9A" w:rsidRDefault="00DE2C9A" w:rsidP="00011BAE">
            <w:pPr>
              <w:jc w:val="both"/>
              <w:rPr>
                <w:rFonts w:ascii="Arial" w:hAnsi="Arial"/>
              </w:rPr>
            </w:pPr>
            <w:r>
              <w:rPr>
                <w:rFonts w:ascii="Arial" w:hAnsi="Arial"/>
              </w:rPr>
              <w:t>27 r. 212 d.</w:t>
            </w:r>
          </w:p>
        </w:tc>
        <w:tc>
          <w:tcPr>
            <w:tcW w:w="957" w:type="dxa"/>
            <w:tcBorders>
              <w:left w:val="single" w:sz="6" w:space="0" w:color="auto"/>
              <w:bottom w:val="single" w:sz="6" w:space="0" w:color="auto"/>
              <w:right w:val="single" w:sz="6" w:space="0" w:color="auto"/>
            </w:tcBorders>
          </w:tcPr>
          <w:p w14:paraId="694DA37E" w14:textId="77777777" w:rsidR="00DE2C9A" w:rsidRDefault="00DE2C9A" w:rsidP="00011BAE">
            <w:pPr>
              <w:jc w:val="both"/>
              <w:rPr>
                <w:rFonts w:ascii="Arial" w:hAnsi="Arial"/>
              </w:rPr>
            </w:pPr>
            <w:r>
              <w:rPr>
                <w:rFonts w:ascii="Arial" w:hAnsi="Arial"/>
              </w:rPr>
              <w:t>VŠ</w:t>
            </w:r>
          </w:p>
        </w:tc>
        <w:tc>
          <w:tcPr>
            <w:tcW w:w="985" w:type="dxa"/>
            <w:tcBorders>
              <w:left w:val="single" w:sz="6" w:space="0" w:color="auto"/>
              <w:bottom w:val="single" w:sz="6" w:space="0" w:color="auto"/>
              <w:right w:val="single" w:sz="12" w:space="0" w:color="auto"/>
            </w:tcBorders>
          </w:tcPr>
          <w:p w14:paraId="62860DA9" w14:textId="77777777" w:rsidR="00DE2C9A" w:rsidRDefault="00DE2C9A" w:rsidP="00011BAE">
            <w:pPr>
              <w:jc w:val="both"/>
              <w:rPr>
                <w:rFonts w:ascii="Arial" w:hAnsi="Arial"/>
              </w:rPr>
            </w:pPr>
            <w:r>
              <w:rPr>
                <w:rFonts w:ascii="Arial" w:hAnsi="Arial"/>
              </w:rPr>
              <w:t>Ano</w:t>
            </w:r>
          </w:p>
        </w:tc>
      </w:tr>
      <w:tr w:rsidR="00DE2C9A" w14:paraId="1F91DE2E" w14:textId="77777777" w:rsidTr="00011BAE">
        <w:tc>
          <w:tcPr>
            <w:tcW w:w="492" w:type="dxa"/>
            <w:tcBorders>
              <w:left w:val="single" w:sz="12" w:space="0" w:color="auto"/>
              <w:bottom w:val="single" w:sz="6" w:space="0" w:color="auto"/>
              <w:right w:val="single" w:sz="6" w:space="0" w:color="auto"/>
            </w:tcBorders>
          </w:tcPr>
          <w:p w14:paraId="2A8C45AD" w14:textId="77777777" w:rsidR="00DE2C9A" w:rsidRDefault="00DE2C9A" w:rsidP="00011BAE">
            <w:pPr>
              <w:jc w:val="both"/>
              <w:rPr>
                <w:rFonts w:ascii="Arial" w:hAnsi="Arial"/>
              </w:rPr>
            </w:pPr>
            <w:r>
              <w:rPr>
                <w:rFonts w:ascii="Arial" w:hAnsi="Arial"/>
              </w:rPr>
              <w:t>2.</w:t>
            </w:r>
          </w:p>
        </w:tc>
        <w:tc>
          <w:tcPr>
            <w:tcW w:w="2957" w:type="dxa"/>
            <w:tcBorders>
              <w:left w:val="single" w:sz="6" w:space="0" w:color="auto"/>
              <w:bottom w:val="single" w:sz="6" w:space="0" w:color="auto"/>
              <w:right w:val="single" w:sz="6" w:space="0" w:color="auto"/>
            </w:tcBorders>
          </w:tcPr>
          <w:p w14:paraId="6259B9DD" w14:textId="77777777" w:rsidR="00DE2C9A" w:rsidRDefault="00DE2C9A" w:rsidP="00011BAE">
            <w:pPr>
              <w:jc w:val="both"/>
              <w:rPr>
                <w:rFonts w:ascii="Arial" w:hAnsi="Arial"/>
              </w:rPr>
            </w:pPr>
            <w:r>
              <w:rPr>
                <w:rFonts w:ascii="Arial" w:hAnsi="Arial"/>
              </w:rPr>
              <w:t>Brustmanová Irena Mgr.</w:t>
            </w:r>
          </w:p>
        </w:tc>
        <w:tc>
          <w:tcPr>
            <w:tcW w:w="1795" w:type="dxa"/>
            <w:tcBorders>
              <w:left w:val="single" w:sz="6" w:space="0" w:color="auto"/>
              <w:bottom w:val="single" w:sz="6" w:space="0" w:color="auto"/>
              <w:right w:val="single" w:sz="6" w:space="0" w:color="auto"/>
            </w:tcBorders>
          </w:tcPr>
          <w:p w14:paraId="273C4015" w14:textId="77777777" w:rsidR="00DE2C9A" w:rsidRDefault="00DE2C9A" w:rsidP="00011BAE">
            <w:pPr>
              <w:jc w:val="both"/>
              <w:rPr>
                <w:rFonts w:ascii="Arial" w:hAnsi="Arial"/>
              </w:rPr>
            </w:pPr>
            <w:r>
              <w:rPr>
                <w:rFonts w:ascii="Arial" w:hAnsi="Arial"/>
              </w:rPr>
              <w:t>Učitelka</w:t>
            </w:r>
          </w:p>
        </w:tc>
        <w:tc>
          <w:tcPr>
            <w:tcW w:w="1390" w:type="dxa"/>
            <w:tcBorders>
              <w:left w:val="single" w:sz="6" w:space="0" w:color="auto"/>
              <w:bottom w:val="single" w:sz="6" w:space="0" w:color="auto"/>
              <w:right w:val="single" w:sz="6" w:space="0" w:color="auto"/>
            </w:tcBorders>
          </w:tcPr>
          <w:p w14:paraId="4D733594" w14:textId="77777777" w:rsidR="00DE2C9A" w:rsidRDefault="00DE2C9A" w:rsidP="00011BAE">
            <w:pPr>
              <w:jc w:val="both"/>
              <w:rPr>
                <w:rFonts w:ascii="Arial" w:hAnsi="Arial"/>
              </w:rPr>
            </w:pPr>
            <w:r>
              <w:rPr>
                <w:rFonts w:ascii="Arial" w:hAnsi="Arial"/>
              </w:rPr>
              <w:t>31 r. 104 d.</w:t>
            </w:r>
          </w:p>
        </w:tc>
        <w:tc>
          <w:tcPr>
            <w:tcW w:w="957" w:type="dxa"/>
            <w:tcBorders>
              <w:left w:val="single" w:sz="6" w:space="0" w:color="auto"/>
              <w:bottom w:val="single" w:sz="6" w:space="0" w:color="auto"/>
              <w:right w:val="single" w:sz="6" w:space="0" w:color="auto"/>
            </w:tcBorders>
          </w:tcPr>
          <w:p w14:paraId="57DB4156" w14:textId="77777777" w:rsidR="00DE2C9A" w:rsidRDefault="00DE2C9A" w:rsidP="00011BAE">
            <w:pPr>
              <w:jc w:val="both"/>
              <w:rPr>
                <w:rFonts w:ascii="Arial" w:hAnsi="Arial"/>
              </w:rPr>
            </w:pPr>
            <w:r>
              <w:rPr>
                <w:rFonts w:ascii="Arial" w:hAnsi="Arial"/>
              </w:rPr>
              <w:t>VŠ</w:t>
            </w:r>
          </w:p>
        </w:tc>
        <w:tc>
          <w:tcPr>
            <w:tcW w:w="985" w:type="dxa"/>
            <w:tcBorders>
              <w:left w:val="single" w:sz="6" w:space="0" w:color="auto"/>
              <w:bottom w:val="single" w:sz="6" w:space="0" w:color="auto"/>
              <w:right w:val="single" w:sz="12" w:space="0" w:color="auto"/>
            </w:tcBorders>
          </w:tcPr>
          <w:p w14:paraId="11666087" w14:textId="77777777" w:rsidR="00DE2C9A" w:rsidRDefault="00DE2C9A" w:rsidP="00011BAE">
            <w:pPr>
              <w:jc w:val="both"/>
              <w:rPr>
                <w:rFonts w:ascii="Arial" w:hAnsi="Arial"/>
              </w:rPr>
            </w:pPr>
            <w:r>
              <w:rPr>
                <w:rFonts w:ascii="Arial" w:hAnsi="Arial"/>
              </w:rPr>
              <w:t>Ano</w:t>
            </w:r>
          </w:p>
        </w:tc>
      </w:tr>
      <w:tr w:rsidR="00DE2C9A" w14:paraId="4DABC2BB" w14:textId="77777777" w:rsidTr="00011BAE">
        <w:tc>
          <w:tcPr>
            <w:tcW w:w="492" w:type="dxa"/>
            <w:tcBorders>
              <w:left w:val="single" w:sz="12" w:space="0" w:color="auto"/>
              <w:bottom w:val="single" w:sz="6" w:space="0" w:color="auto"/>
              <w:right w:val="single" w:sz="6" w:space="0" w:color="auto"/>
            </w:tcBorders>
          </w:tcPr>
          <w:p w14:paraId="3A055AF6" w14:textId="77777777" w:rsidR="00DE2C9A" w:rsidRDefault="00DE2C9A" w:rsidP="00011BAE">
            <w:pPr>
              <w:jc w:val="both"/>
              <w:rPr>
                <w:rFonts w:ascii="Arial" w:hAnsi="Arial"/>
              </w:rPr>
            </w:pPr>
            <w:r>
              <w:rPr>
                <w:rFonts w:ascii="Arial" w:hAnsi="Arial"/>
              </w:rPr>
              <w:t>3.</w:t>
            </w:r>
          </w:p>
        </w:tc>
        <w:tc>
          <w:tcPr>
            <w:tcW w:w="2957" w:type="dxa"/>
            <w:tcBorders>
              <w:left w:val="single" w:sz="6" w:space="0" w:color="auto"/>
              <w:bottom w:val="single" w:sz="6" w:space="0" w:color="auto"/>
              <w:right w:val="single" w:sz="6" w:space="0" w:color="auto"/>
            </w:tcBorders>
          </w:tcPr>
          <w:p w14:paraId="7A7F5772" w14:textId="77777777" w:rsidR="00DE2C9A" w:rsidRDefault="00DE2C9A" w:rsidP="00011BAE">
            <w:pPr>
              <w:jc w:val="both"/>
              <w:rPr>
                <w:rFonts w:ascii="Arial" w:hAnsi="Arial"/>
              </w:rPr>
            </w:pPr>
            <w:r>
              <w:rPr>
                <w:rFonts w:ascii="Arial" w:hAnsi="Arial"/>
              </w:rPr>
              <w:t>Čižinský Lukáš Mgr.</w:t>
            </w:r>
          </w:p>
        </w:tc>
        <w:tc>
          <w:tcPr>
            <w:tcW w:w="1795" w:type="dxa"/>
            <w:tcBorders>
              <w:left w:val="single" w:sz="6" w:space="0" w:color="auto"/>
              <w:bottom w:val="single" w:sz="6" w:space="0" w:color="auto"/>
              <w:right w:val="single" w:sz="6" w:space="0" w:color="auto"/>
            </w:tcBorders>
          </w:tcPr>
          <w:p w14:paraId="024AA694" w14:textId="77777777" w:rsidR="00DE2C9A" w:rsidRDefault="00DE2C9A" w:rsidP="00011BAE">
            <w:pPr>
              <w:jc w:val="both"/>
              <w:rPr>
                <w:rFonts w:ascii="Arial" w:hAnsi="Arial"/>
              </w:rPr>
            </w:pPr>
            <w:r>
              <w:rPr>
                <w:rFonts w:ascii="Arial" w:hAnsi="Arial"/>
              </w:rPr>
              <w:t>Učitel</w:t>
            </w:r>
          </w:p>
        </w:tc>
        <w:tc>
          <w:tcPr>
            <w:tcW w:w="1390" w:type="dxa"/>
            <w:tcBorders>
              <w:left w:val="single" w:sz="6" w:space="0" w:color="auto"/>
              <w:bottom w:val="single" w:sz="6" w:space="0" w:color="auto"/>
              <w:right w:val="single" w:sz="6" w:space="0" w:color="auto"/>
            </w:tcBorders>
          </w:tcPr>
          <w:p w14:paraId="04E5407B" w14:textId="77777777" w:rsidR="00DE2C9A" w:rsidRDefault="00DE2C9A" w:rsidP="00011BAE">
            <w:pPr>
              <w:jc w:val="both"/>
              <w:rPr>
                <w:rFonts w:ascii="Arial" w:hAnsi="Arial"/>
              </w:rPr>
            </w:pPr>
            <w:r>
              <w:rPr>
                <w:rFonts w:ascii="Arial" w:hAnsi="Arial"/>
              </w:rPr>
              <w:t>9 r.</w:t>
            </w:r>
          </w:p>
        </w:tc>
        <w:tc>
          <w:tcPr>
            <w:tcW w:w="957" w:type="dxa"/>
            <w:tcBorders>
              <w:left w:val="single" w:sz="6" w:space="0" w:color="auto"/>
              <w:bottom w:val="single" w:sz="6" w:space="0" w:color="auto"/>
              <w:right w:val="single" w:sz="6" w:space="0" w:color="auto"/>
            </w:tcBorders>
          </w:tcPr>
          <w:p w14:paraId="69E75173" w14:textId="77777777" w:rsidR="00DE2C9A" w:rsidRDefault="00DE2C9A" w:rsidP="00011BAE">
            <w:pPr>
              <w:jc w:val="both"/>
              <w:rPr>
                <w:rFonts w:ascii="Arial" w:hAnsi="Arial"/>
              </w:rPr>
            </w:pPr>
            <w:r>
              <w:rPr>
                <w:rFonts w:ascii="Arial" w:hAnsi="Arial"/>
              </w:rPr>
              <w:t>VŠ</w:t>
            </w:r>
          </w:p>
        </w:tc>
        <w:tc>
          <w:tcPr>
            <w:tcW w:w="985" w:type="dxa"/>
            <w:tcBorders>
              <w:left w:val="single" w:sz="6" w:space="0" w:color="auto"/>
              <w:bottom w:val="single" w:sz="6" w:space="0" w:color="auto"/>
              <w:right w:val="single" w:sz="12" w:space="0" w:color="auto"/>
            </w:tcBorders>
          </w:tcPr>
          <w:p w14:paraId="6A2CA466" w14:textId="77777777" w:rsidR="00DE2C9A" w:rsidRDefault="00DE2C9A" w:rsidP="00011BAE">
            <w:pPr>
              <w:jc w:val="both"/>
              <w:rPr>
                <w:rFonts w:ascii="Arial" w:hAnsi="Arial"/>
              </w:rPr>
            </w:pPr>
            <w:r>
              <w:rPr>
                <w:rFonts w:ascii="Arial" w:hAnsi="Arial"/>
              </w:rPr>
              <w:t>Ano</w:t>
            </w:r>
          </w:p>
        </w:tc>
      </w:tr>
      <w:tr w:rsidR="00DE2C9A" w14:paraId="29A3930B" w14:textId="77777777" w:rsidTr="00011BAE">
        <w:tc>
          <w:tcPr>
            <w:tcW w:w="492" w:type="dxa"/>
            <w:tcBorders>
              <w:top w:val="single" w:sz="6" w:space="0" w:color="auto"/>
              <w:left w:val="single" w:sz="12" w:space="0" w:color="auto"/>
              <w:bottom w:val="single" w:sz="6" w:space="0" w:color="auto"/>
              <w:right w:val="single" w:sz="6" w:space="0" w:color="auto"/>
            </w:tcBorders>
          </w:tcPr>
          <w:p w14:paraId="515A6C6E" w14:textId="77777777" w:rsidR="00DE2C9A" w:rsidRDefault="00DE2C9A" w:rsidP="00011BAE">
            <w:pPr>
              <w:jc w:val="both"/>
              <w:rPr>
                <w:rFonts w:ascii="Arial" w:hAnsi="Arial"/>
              </w:rPr>
            </w:pPr>
            <w:r>
              <w:rPr>
                <w:rFonts w:ascii="Arial" w:hAnsi="Arial"/>
              </w:rPr>
              <w:t>4.</w:t>
            </w:r>
          </w:p>
        </w:tc>
        <w:tc>
          <w:tcPr>
            <w:tcW w:w="2957" w:type="dxa"/>
            <w:tcBorders>
              <w:top w:val="single" w:sz="6" w:space="0" w:color="auto"/>
              <w:left w:val="single" w:sz="6" w:space="0" w:color="auto"/>
              <w:bottom w:val="single" w:sz="6" w:space="0" w:color="auto"/>
              <w:right w:val="single" w:sz="6" w:space="0" w:color="auto"/>
            </w:tcBorders>
          </w:tcPr>
          <w:p w14:paraId="14FE9267" w14:textId="77777777" w:rsidR="00DE2C9A" w:rsidRDefault="00DE2C9A" w:rsidP="00011BAE">
            <w:pPr>
              <w:jc w:val="both"/>
              <w:rPr>
                <w:rFonts w:ascii="Arial" w:hAnsi="Arial"/>
              </w:rPr>
            </w:pPr>
            <w:r>
              <w:rPr>
                <w:rFonts w:ascii="Arial" w:hAnsi="Arial"/>
              </w:rPr>
              <w:t>Dojčánová Radka Mgr.</w:t>
            </w:r>
          </w:p>
        </w:tc>
        <w:tc>
          <w:tcPr>
            <w:tcW w:w="1795" w:type="dxa"/>
            <w:tcBorders>
              <w:top w:val="single" w:sz="6" w:space="0" w:color="auto"/>
              <w:left w:val="single" w:sz="6" w:space="0" w:color="auto"/>
              <w:bottom w:val="single" w:sz="6" w:space="0" w:color="auto"/>
              <w:right w:val="single" w:sz="6" w:space="0" w:color="auto"/>
            </w:tcBorders>
          </w:tcPr>
          <w:p w14:paraId="0543361D"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7E7FAEF4" w14:textId="77777777" w:rsidR="00DE2C9A" w:rsidRDefault="00DE2C9A" w:rsidP="00011BAE">
            <w:pPr>
              <w:jc w:val="both"/>
              <w:rPr>
                <w:rFonts w:ascii="Arial" w:hAnsi="Arial"/>
              </w:rPr>
            </w:pPr>
            <w:r>
              <w:rPr>
                <w:rFonts w:ascii="Arial" w:hAnsi="Arial"/>
              </w:rPr>
              <w:t>29 r. 172 d.</w:t>
            </w:r>
          </w:p>
        </w:tc>
        <w:tc>
          <w:tcPr>
            <w:tcW w:w="957" w:type="dxa"/>
            <w:tcBorders>
              <w:top w:val="single" w:sz="6" w:space="0" w:color="auto"/>
              <w:left w:val="single" w:sz="6" w:space="0" w:color="auto"/>
              <w:bottom w:val="single" w:sz="6" w:space="0" w:color="auto"/>
              <w:right w:val="single" w:sz="6" w:space="0" w:color="auto"/>
            </w:tcBorders>
          </w:tcPr>
          <w:p w14:paraId="0367BE3B"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3DF98D03" w14:textId="77777777" w:rsidR="00DE2C9A" w:rsidRDefault="00DE2C9A" w:rsidP="00011BAE">
            <w:pPr>
              <w:jc w:val="both"/>
              <w:rPr>
                <w:rFonts w:ascii="Arial" w:hAnsi="Arial"/>
              </w:rPr>
            </w:pPr>
            <w:r>
              <w:rPr>
                <w:rFonts w:ascii="Arial" w:hAnsi="Arial"/>
              </w:rPr>
              <w:t>Ano</w:t>
            </w:r>
          </w:p>
        </w:tc>
      </w:tr>
      <w:tr w:rsidR="00DE2C9A" w14:paraId="13E9FFCD" w14:textId="77777777" w:rsidTr="00011BAE">
        <w:tc>
          <w:tcPr>
            <w:tcW w:w="492" w:type="dxa"/>
            <w:tcBorders>
              <w:top w:val="single" w:sz="6" w:space="0" w:color="auto"/>
              <w:left w:val="single" w:sz="12" w:space="0" w:color="auto"/>
              <w:bottom w:val="single" w:sz="6" w:space="0" w:color="auto"/>
              <w:right w:val="single" w:sz="6" w:space="0" w:color="auto"/>
            </w:tcBorders>
          </w:tcPr>
          <w:p w14:paraId="034CD681" w14:textId="77777777" w:rsidR="00DE2C9A" w:rsidRDefault="00DE2C9A" w:rsidP="00011BAE">
            <w:pPr>
              <w:jc w:val="both"/>
              <w:rPr>
                <w:rFonts w:ascii="Arial" w:hAnsi="Arial"/>
              </w:rPr>
            </w:pPr>
            <w:r>
              <w:rPr>
                <w:rFonts w:ascii="Arial" w:hAnsi="Arial"/>
              </w:rPr>
              <w:t>5.</w:t>
            </w:r>
          </w:p>
        </w:tc>
        <w:tc>
          <w:tcPr>
            <w:tcW w:w="2957" w:type="dxa"/>
            <w:tcBorders>
              <w:top w:val="single" w:sz="6" w:space="0" w:color="auto"/>
              <w:left w:val="single" w:sz="6" w:space="0" w:color="auto"/>
              <w:bottom w:val="single" w:sz="6" w:space="0" w:color="auto"/>
              <w:right w:val="single" w:sz="6" w:space="0" w:color="auto"/>
            </w:tcBorders>
          </w:tcPr>
          <w:p w14:paraId="35CDCD9C" w14:textId="77777777" w:rsidR="00DE2C9A" w:rsidRDefault="00DE2C9A" w:rsidP="00011BAE">
            <w:pPr>
              <w:jc w:val="both"/>
              <w:rPr>
                <w:rFonts w:ascii="Arial" w:hAnsi="Arial"/>
              </w:rPr>
            </w:pPr>
            <w:r>
              <w:rPr>
                <w:rFonts w:ascii="Arial" w:hAnsi="Arial"/>
              </w:rPr>
              <w:t>Holcová Renata Mgr.</w:t>
            </w:r>
          </w:p>
        </w:tc>
        <w:tc>
          <w:tcPr>
            <w:tcW w:w="1795" w:type="dxa"/>
            <w:tcBorders>
              <w:top w:val="single" w:sz="6" w:space="0" w:color="auto"/>
              <w:left w:val="single" w:sz="6" w:space="0" w:color="auto"/>
              <w:bottom w:val="single" w:sz="6" w:space="0" w:color="auto"/>
              <w:right w:val="single" w:sz="6" w:space="0" w:color="auto"/>
            </w:tcBorders>
          </w:tcPr>
          <w:p w14:paraId="33559CBC" w14:textId="77777777" w:rsidR="00DE2C9A" w:rsidRDefault="00DE2C9A" w:rsidP="00011BAE">
            <w:pPr>
              <w:jc w:val="both"/>
              <w:rPr>
                <w:rFonts w:ascii="Arial" w:hAnsi="Arial"/>
              </w:rPr>
            </w:pPr>
            <w:r>
              <w:rPr>
                <w:rFonts w:ascii="Arial" w:hAnsi="Arial"/>
              </w:rPr>
              <w:t>Učitelka MD</w:t>
            </w:r>
          </w:p>
        </w:tc>
        <w:tc>
          <w:tcPr>
            <w:tcW w:w="1390" w:type="dxa"/>
            <w:tcBorders>
              <w:top w:val="single" w:sz="6" w:space="0" w:color="auto"/>
              <w:left w:val="single" w:sz="6" w:space="0" w:color="auto"/>
              <w:bottom w:val="single" w:sz="6" w:space="0" w:color="auto"/>
              <w:right w:val="single" w:sz="6" w:space="0" w:color="auto"/>
            </w:tcBorders>
          </w:tcPr>
          <w:p w14:paraId="766AB894" w14:textId="77777777" w:rsidR="00DE2C9A" w:rsidRDefault="00DE2C9A" w:rsidP="00011BAE">
            <w:pPr>
              <w:jc w:val="both"/>
              <w:rPr>
                <w:rFonts w:ascii="Arial" w:hAnsi="Arial"/>
              </w:rPr>
            </w:pPr>
            <w:r>
              <w:rPr>
                <w:rFonts w:ascii="Arial" w:hAnsi="Arial"/>
              </w:rPr>
              <w:t>9 r. 264 d.</w:t>
            </w:r>
          </w:p>
        </w:tc>
        <w:tc>
          <w:tcPr>
            <w:tcW w:w="957" w:type="dxa"/>
            <w:tcBorders>
              <w:top w:val="single" w:sz="6" w:space="0" w:color="auto"/>
              <w:left w:val="single" w:sz="6" w:space="0" w:color="auto"/>
              <w:bottom w:val="single" w:sz="6" w:space="0" w:color="auto"/>
              <w:right w:val="single" w:sz="6" w:space="0" w:color="auto"/>
            </w:tcBorders>
          </w:tcPr>
          <w:p w14:paraId="7737EF43"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37E2D3F4" w14:textId="77777777" w:rsidR="00DE2C9A" w:rsidRDefault="00DE2C9A" w:rsidP="00011BAE">
            <w:pPr>
              <w:jc w:val="both"/>
              <w:rPr>
                <w:rFonts w:ascii="Arial" w:hAnsi="Arial"/>
              </w:rPr>
            </w:pPr>
            <w:r>
              <w:rPr>
                <w:rFonts w:ascii="Arial" w:hAnsi="Arial"/>
              </w:rPr>
              <w:t>Ano</w:t>
            </w:r>
          </w:p>
        </w:tc>
      </w:tr>
      <w:tr w:rsidR="00DE2C9A" w14:paraId="759527A4" w14:textId="77777777" w:rsidTr="00011BAE">
        <w:tc>
          <w:tcPr>
            <w:tcW w:w="492" w:type="dxa"/>
            <w:tcBorders>
              <w:top w:val="single" w:sz="6" w:space="0" w:color="auto"/>
              <w:left w:val="single" w:sz="12" w:space="0" w:color="auto"/>
              <w:bottom w:val="single" w:sz="6" w:space="0" w:color="auto"/>
              <w:right w:val="single" w:sz="6" w:space="0" w:color="auto"/>
            </w:tcBorders>
          </w:tcPr>
          <w:p w14:paraId="13070BE1" w14:textId="77777777" w:rsidR="00DE2C9A" w:rsidRDefault="00DE2C9A" w:rsidP="00011BAE">
            <w:pPr>
              <w:jc w:val="both"/>
              <w:rPr>
                <w:rFonts w:ascii="Arial" w:hAnsi="Arial"/>
              </w:rPr>
            </w:pPr>
            <w:r>
              <w:rPr>
                <w:rFonts w:ascii="Arial" w:hAnsi="Arial"/>
              </w:rPr>
              <w:t>6.</w:t>
            </w:r>
          </w:p>
        </w:tc>
        <w:tc>
          <w:tcPr>
            <w:tcW w:w="2957" w:type="dxa"/>
            <w:tcBorders>
              <w:top w:val="single" w:sz="6" w:space="0" w:color="auto"/>
              <w:left w:val="single" w:sz="6" w:space="0" w:color="auto"/>
              <w:bottom w:val="single" w:sz="6" w:space="0" w:color="auto"/>
              <w:right w:val="single" w:sz="6" w:space="0" w:color="auto"/>
            </w:tcBorders>
          </w:tcPr>
          <w:p w14:paraId="105F7741" w14:textId="77777777" w:rsidR="00DE2C9A" w:rsidRDefault="00DE2C9A" w:rsidP="00011BAE">
            <w:pPr>
              <w:jc w:val="both"/>
              <w:rPr>
                <w:rFonts w:ascii="Arial" w:hAnsi="Arial"/>
              </w:rPr>
            </w:pPr>
            <w:r>
              <w:rPr>
                <w:rFonts w:ascii="Arial" w:hAnsi="Arial"/>
              </w:rPr>
              <w:t xml:space="preserve">Klikarová Veronika Mgr. </w:t>
            </w:r>
          </w:p>
        </w:tc>
        <w:tc>
          <w:tcPr>
            <w:tcW w:w="1795" w:type="dxa"/>
            <w:tcBorders>
              <w:top w:val="single" w:sz="6" w:space="0" w:color="auto"/>
              <w:left w:val="single" w:sz="6" w:space="0" w:color="auto"/>
              <w:bottom w:val="single" w:sz="6" w:space="0" w:color="auto"/>
              <w:right w:val="single" w:sz="6" w:space="0" w:color="auto"/>
            </w:tcBorders>
          </w:tcPr>
          <w:p w14:paraId="396EBB26"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680E8608" w14:textId="77777777" w:rsidR="00DE2C9A" w:rsidRDefault="00DE2C9A" w:rsidP="00011BAE">
            <w:pPr>
              <w:jc w:val="both"/>
              <w:rPr>
                <w:rFonts w:ascii="Arial" w:hAnsi="Arial"/>
              </w:rPr>
            </w:pPr>
            <w:r>
              <w:rPr>
                <w:rFonts w:ascii="Arial" w:hAnsi="Arial"/>
              </w:rPr>
              <w:t>28 r. 66 d.</w:t>
            </w:r>
          </w:p>
        </w:tc>
        <w:tc>
          <w:tcPr>
            <w:tcW w:w="957" w:type="dxa"/>
            <w:tcBorders>
              <w:top w:val="single" w:sz="6" w:space="0" w:color="auto"/>
              <w:left w:val="single" w:sz="6" w:space="0" w:color="auto"/>
              <w:bottom w:val="single" w:sz="6" w:space="0" w:color="auto"/>
              <w:right w:val="single" w:sz="6" w:space="0" w:color="auto"/>
            </w:tcBorders>
          </w:tcPr>
          <w:p w14:paraId="1038C9F5"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DA888CE" w14:textId="77777777" w:rsidR="00DE2C9A" w:rsidRDefault="00DE2C9A" w:rsidP="00011BAE">
            <w:pPr>
              <w:jc w:val="both"/>
              <w:rPr>
                <w:rFonts w:ascii="Arial" w:hAnsi="Arial"/>
              </w:rPr>
            </w:pPr>
            <w:r>
              <w:rPr>
                <w:rFonts w:ascii="Arial" w:hAnsi="Arial"/>
              </w:rPr>
              <w:t>Ano</w:t>
            </w:r>
          </w:p>
        </w:tc>
      </w:tr>
      <w:tr w:rsidR="00DE2C9A" w14:paraId="237A2AB9" w14:textId="77777777" w:rsidTr="00011BAE">
        <w:tc>
          <w:tcPr>
            <w:tcW w:w="492" w:type="dxa"/>
            <w:tcBorders>
              <w:top w:val="single" w:sz="6" w:space="0" w:color="auto"/>
              <w:left w:val="single" w:sz="12" w:space="0" w:color="auto"/>
              <w:bottom w:val="single" w:sz="6" w:space="0" w:color="auto"/>
              <w:right w:val="single" w:sz="6" w:space="0" w:color="auto"/>
            </w:tcBorders>
          </w:tcPr>
          <w:p w14:paraId="761EB27D" w14:textId="77777777" w:rsidR="00DE2C9A" w:rsidRDefault="00DE2C9A" w:rsidP="00011BAE">
            <w:pPr>
              <w:jc w:val="both"/>
              <w:rPr>
                <w:rFonts w:ascii="Arial" w:hAnsi="Arial"/>
              </w:rPr>
            </w:pPr>
            <w:r>
              <w:rPr>
                <w:rFonts w:ascii="Arial" w:hAnsi="Arial"/>
              </w:rPr>
              <w:t>7.</w:t>
            </w:r>
          </w:p>
        </w:tc>
        <w:tc>
          <w:tcPr>
            <w:tcW w:w="2957" w:type="dxa"/>
            <w:tcBorders>
              <w:top w:val="single" w:sz="6" w:space="0" w:color="auto"/>
              <w:left w:val="single" w:sz="6" w:space="0" w:color="auto"/>
              <w:bottom w:val="single" w:sz="6" w:space="0" w:color="auto"/>
              <w:right w:val="single" w:sz="6" w:space="0" w:color="auto"/>
            </w:tcBorders>
          </w:tcPr>
          <w:p w14:paraId="12B2659E" w14:textId="77777777" w:rsidR="00DE2C9A" w:rsidRDefault="00DE2C9A" w:rsidP="00011BAE">
            <w:pPr>
              <w:jc w:val="both"/>
              <w:rPr>
                <w:rFonts w:ascii="Arial" w:hAnsi="Arial"/>
              </w:rPr>
            </w:pPr>
            <w:r>
              <w:rPr>
                <w:rFonts w:ascii="Arial" w:hAnsi="Arial"/>
              </w:rPr>
              <w:t>Konvalina Jan Mgr.</w:t>
            </w:r>
          </w:p>
        </w:tc>
        <w:tc>
          <w:tcPr>
            <w:tcW w:w="1795" w:type="dxa"/>
            <w:tcBorders>
              <w:top w:val="single" w:sz="6" w:space="0" w:color="auto"/>
              <w:left w:val="single" w:sz="6" w:space="0" w:color="auto"/>
              <w:bottom w:val="single" w:sz="6" w:space="0" w:color="auto"/>
              <w:right w:val="single" w:sz="6" w:space="0" w:color="auto"/>
            </w:tcBorders>
          </w:tcPr>
          <w:p w14:paraId="60F109C8" w14:textId="77777777" w:rsidR="00DE2C9A" w:rsidRDefault="00DE2C9A" w:rsidP="00011BAE">
            <w:pPr>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1A111E04" w14:textId="77777777" w:rsidR="00DE2C9A" w:rsidRDefault="00DE2C9A" w:rsidP="00011BAE">
            <w:pPr>
              <w:jc w:val="both"/>
              <w:rPr>
                <w:rFonts w:ascii="Arial" w:hAnsi="Arial"/>
              </w:rPr>
            </w:pPr>
            <w:r>
              <w:rPr>
                <w:rFonts w:ascii="Arial" w:hAnsi="Arial"/>
              </w:rPr>
              <w:t>9 r. 1 d.</w:t>
            </w:r>
          </w:p>
        </w:tc>
        <w:tc>
          <w:tcPr>
            <w:tcW w:w="957" w:type="dxa"/>
            <w:tcBorders>
              <w:top w:val="single" w:sz="6" w:space="0" w:color="auto"/>
              <w:left w:val="single" w:sz="6" w:space="0" w:color="auto"/>
              <w:bottom w:val="single" w:sz="6" w:space="0" w:color="auto"/>
              <w:right w:val="single" w:sz="6" w:space="0" w:color="auto"/>
            </w:tcBorders>
          </w:tcPr>
          <w:p w14:paraId="1DB9498F"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847BF13" w14:textId="77777777" w:rsidR="00DE2C9A" w:rsidRDefault="00DE2C9A" w:rsidP="00011BAE">
            <w:pPr>
              <w:jc w:val="both"/>
              <w:rPr>
                <w:rFonts w:ascii="Arial" w:hAnsi="Arial"/>
              </w:rPr>
            </w:pPr>
            <w:r>
              <w:rPr>
                <w:rFonts w:ascii="Arial" w:hAnsi="Arial"/>
              </w:rPr>
              <w:t>Ano</w:t>
            </w:r>
          </w:p>
        </w:tc>
      </w:tr>
      <w:tr w:rsidR="00DE2C9A" w14:paraId="55CEBA76" w14:textId="77777777" w:rsidTr="00011BAE">
        <w:tc>
          <w:tcPr>
            <w:tcW w:w="492" w:type="dxa"/>
            <w:tcBorders>
              <w:top w:val="single" w:sz="6" w:space="0" w:color="auto"/>
              <w:left w:val="single" w:sz="12" w:space="0" w:color="auto"/>
              <w:bottom w:val="single" w:sz="6" w:space="0" w:color="auto"/>
              <w:right w:val="single" w:sz="6" w:space="0" w:color="auto"/>
            </w:tcBorders>
          </w:tcPr>
          <w:p w14:paraId="20C5C77C" w14:textId="77777777" w:rsidR="00DE2C9A" w:rsidRDefault="00DE2C9A" w:rsidP="00011BAE">
            <w:pPr>
              <w:jc w:val="both"/>
              <w:rPr>
                <w:rFonts w:ascii="Arial" w:hAnsi="Arial"/>
              </w:rPr>
            </w:pPr>
            <w:r>
              <w:rPr>
                <w:rFonts w:ascii="Arial" w:hAnsi="Arial"/>
              </w:rPr>
              <w:t>8.</w:t>
            </w:r>
          </w:p>
        </w:tc>
        <w:tc>
          <w:tcPr>
            <w:tcW w:w="2957" w:type="dxa"/>
            <w:tcBorders>
              <w:top w:val="single" w:sz="6" w:space="0" w:color="auto"/>
              <w:left w:val="single" w:sz="6" w:space="0" w:color="auto"/>
              <w:bottom w:val="single" w:sz="6" w:space="0" w:color="auto"/>
              <w:right w:val="single" w:sz="6" w:space="0" w:color="auto"/>
            </w:tcBorders>
          </w:tcPr>
          <w:p w14:paraId="5E82B670" w14:textId="77777777" w:rsidR="00DE2C9A" w:rsidRDefault="00DE2C9A" w:rsidP="00011BAE">
            <w:pPr>
              <w:jc w:val="both"/>
              <w:rPr>
                <w:rFonts w:ascii="Arial" w:hAnsi="Arial"/>
              </w:rPr>
            </w:pPr>
            <w:r>
              <w:rPr>
                <w:rFonts w:ascii="Arial" w:hAnsi="Arial"/>
              </w:rPr>
              <w:t>Kořínek Jaroslav Bc</w:t>
            </w:r>
          </w:p>
        </w:tc>
        <w:tc>
          <w:tcPr>
            <w:tcW w:w="1795" w:type="dxa"/>
            <w:tcBorders>
              <w:top w:val="single" w:sz="6" w:space="0" w:color="auto"/>
              <w:left w:val="single" w:sz="6" w:space="0" w:color="auto"/>
              <w:bottom w:val="single" w:sz="6" w:space="0" w:color="auto"/>
              <w:right w:val="single" w:sz="6" w:space="0" w:color="auto"/>
            </w:tcBorders>
          </w:tcPr>
          <w:p w14:paraId="579DD116" w14:textId="77777777" w:rsidR="00DE2C9A" w:rsidRDefault="00DE2C9A" w:rsidP="00011BAE">
            <w:pPr>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5C6B1022" w14:textId="77777777" w:rsidR="00DE2C9A" w:rsidRDefault="00DE2C9A" w:rsidP="00011BAE">
            <w:pPr>
              <w:jc w:val="both"/>
              <w:rPr>
                <w:rFonts w:ascii="Arial" w:hAnsi="Arial"/>
              </w:rPr>
            </w:pPr>
            <w:r>
              <w:rPr>
                <w:rFonts w:ascii="Arial" w:hAnsi="Arial"/>
              </w:rPr>
              <w:t>21 r. 188 d.</w:t>
            </w:r>
          </w:p>
        </w:tc>
        <w:tc>
          <w:tcPr>
            <w:tcW w:w="957" w:type="dxa"/>
            <w:tcBorders>
              <w:top w:val="single" w:sz="6" w:space="0" w:color="auto"/>
              <w:left w:val="single" w:sz="6" w:space="0" w:color="auto"/>
              <w:bottom w:val="single" w:sz="6" w:space="0" w:color="auto"/>
              <w:right w:val="single" w:sz="6" w:space="0" w:color="auto"/>
            </w:tcBorders>
          </w:tcPr>
          <w:p w14:paraId="1256CBB6"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26D1B30D" w14:textId="77777777" w:rsidR="00DE2C9A" w:rsidRDefault="00DE2C9A" w:rsidP="00011BAE">
            <w:pPr>
              <w:jc w:val="both"/>
              <w:rPr>
                <w:rFonts w:ascii="Arial" w:hAnsi="Arial"/>
              </w:rPr>
            </w:pPr>
            <w:r>
              <w:rPr>
                <w:rFonts w:ascii="Arial" w:hAnsi="Arial"/>
              </w:rPr>
              <w:t>Ano</w:t>
            </w:r>
          </w:p>
        </w:tc>
      </w:tr>
      <w:tr w:rsidR="00DE2C9A" w14:paraId="62F23D96" w14:textId="77777777" w:rsidTr="00011BAE">
        <w:tc>
          <w:tcPr>
            <w:tcW w:w="492" w:type="dxa"/>
            <w:tcBorders>
              <w:top w:val="single" w:sz="6" w:space="0" w:color="auto"/>
              <w:left w:val="single" w:sz="12" w:space="0" w:color="auto"/>
              <w:bottom w:val="single" w:sz="6" w:space="0" w:color="auto"/>
              <w:right w:val="single" w:sz="6" w:space="0" w:color="auto"/>
            </w:tcBorders>
          </w:tcPr>
          <w:p w14:paraId="76D4184E" w14:textId="77777777" w:rsidR="00DE2C9A" w:rsidRDefault="00DE2C9A" w:rsidP="00011BAE">
            <w:pPr>
              <w:jc w:val="both"/>
              <w:rPr>
                <w:rFonts w:ascii="Arial" w:hAnsi="Arial"/>
              </w:rPr>
            </w:pPr>
            <w:r>
              <w:rPr>
                <w:rFonts w:ascii="Arial" w:hAnsi="Arial"/>
              </w:rPr>
              <w:t>9.</w:t>
            </w:r>
          </w:p>
        </w:tc>
        <w:tc>
          <w:tcPr>
            <w:tcW w:w="2957" w:type="dxa"/>
            <w:tcBorders>
              <w:top w:val="single" w:sz="6" w:space="0" w:color="auto"/>
              <w:left w:val="single" w:sz="6" w:space="0" w:color="auto"/>
              <w:bottom w:val="single" w:sz="6" w:space="0" w:color="auto"/>
              <w:right w:val="single" w:sz="6" w:space="0" w:color="auto"/>
            </w:tcBorders>
          </w:tcPr>
          <w:p w14:paraId="41B56790" w14:textId="77777777" w:rsidR="00DE2C9A" w:rsidRDefault="00DE2C9A" w:rsidP="00011BAE">
            <w:pPr>
              <w:jc w:val="both"/>
              <w:rPr>
                <w:rFonts w:ascii="Arial" w:hAnsi="Arial"/>
              </w:rPr>
            </w:pPr>
            <w:r>
              <w:rPr>
                <w:rFonts w:ascii="Arial" w:hAnsi="Arial"/>
              </w:rPr>
              <w:t>Krejčík Luboš Mgr.</w:t>
            </w:r>
          </w:p>
        </w:tc>
        <w:tc>
          <w:tcPr>
            <w:tcW w:w="1795" w:type="dxa"/>
            <w:tcBorders>
              <w:top w:val="single" w:sz="6" w:space="0" w:color="auto"/>
              <w:left w:val="single" w:sz="6" w:space="0" w:color="auto"/>
              <w:bottom w:val="single" w:sz="6" w:space="0" w:color="auto"/>
              <w:right w:val="single" w:sz="6" w:space="0" w:color="auto"/>
            </w:tcBorders>
          </w:tcPr>
          <w:p w14:paraId="6752E9A2"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72D9E263" w14:textId="77777777" w:rsidR="00DE2C9A" w:rsidRDefault="00DE2C9A" w:rsidP="00011BAE">
            <w:pPr>
              <w:jc w:val="both"/>
              <w:rPr>
                <w:rFonts w:ascii="Arial" w:hAnsi="Arial"/>
              </w:rPr>
            </w:pPr>
            <w:r>
              <w:rPr>
                <w:rFonts w:ascii="Arial" w:hAnsi="Arial"/>
              </w:rPr>
              <w:t>23 r. 331 d.</w:t>
            </w:r>
          </w:p>
        </w:tc>
        <w:tc>
          <w:tcPr>
            <w:tcW w:w="957" w:type="dxa"/>
            <w:tcBorders>
              <w:top w:val="single" w:sz="6" w:space="0" w:color="auto"/>
              <w:left w:val="single" w:sz="6" w:space="0" w:color="auto"/>
              <w:bottom w:val="single" w:sz="6" w:space="0" w:color="auto"/>
              <w:right w:val="single" w:sz="6" w:space="0" w:color="auto"/>
            </w:tcBorders>
          </w:tcPr>
          <w:p w14:paraId="2BCED771"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392BDE0C" w14:textId="77777777" w:rsidR="00DE2C9A" w:rsidRDefault="00DE2C9A" w:rsidP="00011BAE">
            <w:pPr>
              <w:jc w:val="both"/>
              <w:rPr>
                <w:rFonts w:ascii="Arial" w:hAnsi="Arial"/>
              </w:rPr>
            </w:pPr>
            <w:r>
              <w:rPr>
                <w:rFonts w:ascii="Arial" w:hAnsi="Arial"/>
              </w:rPr>
              <w:t>Ano</w:t>
            </w:r>
          </w:p>
        </w:tc>
      </w:tr>
      <w:tr w:rsidR="00DE2C9A" w14:paraId="4967A0D6" w14:textId="77777777" w:rsidTr="00011BAE">
        <w:tc>
          <w:tcPr>
            <w:tcW w:w="492" w:type="dxa"/>
            <w:tcBorders>
              <w:top w:val="single" w:sz="6" w:space="0" w:color="auto"/>
              <w:left w:val="single" w:sz="12" w:space="0" w:color="auto"/>
              <w:bottom w:val="single" w:sz="6" w:space="0" w:color="auto"/>
              <w:right w:val="single" w:sz="6" w:space="0" w:color="auto"/>
            </w:tcBorders>
          </w:tcPr>
          <w:p w14:paraId="02318B6C" w14:textId="77777777" w:rsidR="00DE2C9A" w:rsidRDefault="00DE2C9A" w:rsidP="00011BAE">
            <w:pPr>
              <w:jc w:val="both"/>
              <w:rPr>
                <w:rFonts w:ascii="Arial" w:hAnsi="Arial"/>
              </w:rPr>
            </w:pPr>
            <w:r>
              <w:rPr>
                <w:rFonts w:ascii="Arial" w:hAnsi="Arial"/>
              </w:rPr>
              <w:t>10.</w:t>
            </w:r>
          </w:p>
        </w:tc>
        <w:tc>
          <w:tcPr>
            <w:tcW w:w="2957" w:type="dxa"/>
            <w:tcBorders>
              <w:top w:val="single" w:sz="6" w:space="0" w:color="auto"/>
              <w:left w:val="single" w:sz="6" w:space="0" w:color="auto"/>
              <w:bottom w:val="single" w:sz="6" w:space="0" w:color="auto"/>
              <w:right w:val="single" w:sz="6" w:space="0" w:color="auto"/>
            </w:tcBorders>
          </w:tcPr>
          <w:p w14:paraId="41BE5F3D" w14:textId="77777777" w:rsidR="00DE2C9A" w:rsidRDefault="00DE2C9A" w:rsidP="00011BAE">
            <w:pPr>
              <w:jc w:val="both"/>
              <w:rPr>
                <w:rFonts w:ascii="Arial" w:hAnsi="Arial"/>
              </w:rPr>
            </w:pPr>
            <w:r>
              <w:rPr>
                <w:rFonts w:ascii="Arial" w:hAnsi="Arial"/>
              </w:rPr>
              <w:t>Křivský Pavel Ing.</w:t>
            </w:r>
          </w:p>
        </w:tc>
        <w:tc>
          <w:tcPr>
            <w:tcW w:w="1795" w:type="dxa"/>
            <w:tcBorders>
              <w:top w:val="single" w:sz="6" w:space="0" w:color="auto"/>
              <w:left w:val="single" w:sz="6" w:space="0" w:color="auto"/>
              <w:bottom w:val="single" w:sz="6" w:space="0" w:color="auto"/>
              <w:right w:val="single" w:sz="6" w:space="0" w:color="auto"/>
            </w:tcBorders>
          </w:tcPr>
          <w:p w14:paraId="3F58790F"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40291362"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02D975C4"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B87878A" w14:textId="77777777" w:rsidR="00DE2C9A" w:rsidRDefault="00DE2C9A" w:rsidP="00011BAE">
            <w:pPr>
              <w:jc w:val="both"/>
              <w:rPr>
                <w:rFonts w:ascii="Arial" w:hAnsi="Arial"/>
              </w:rPr>
            </w:pPr>
            <w:r>
              <w:rPr>
                <w:rFonts w:ascii="Arial" w:hAnsi="Arial"/>
              </w:rPr>
              <w:t>Ano</w:t>
            </w:r>
          </w:p>
        </w:tc>
      </w:tr>
      <w:tr w:rsidR="00DE2C9A" w14:paraId="0695392F" w14:textId="77777777" w:rsidTr="00011BAE">
        <w:tc>
          <w:tcPr>
            <w:tcW w:w="492" w:type="dxa"/>
            <w:tcBorders>
              <w:top w:val="single" w:sz="6" w:space="0" w:color="auto"/>
              <w:left w:val="single" w:sz="12" w:space="0" w:color="auto"/>
              <w:bottom w:val="single" w:sz="6" w:space="0" w:color="auto"/>
              <w:right w:val="single" w:sz="6" w:space="0" w:color="auto"/>
            </w:tcBorders>
          </w:tcPr>
          <w:p w14:paraId="27920B49" w14:textId="77777777" w:rsidR="00DE2C9A" w:rsidRDefault="00DE2C9A" w:rsidP="00011BAE">
            <w:pPr>
              <w:jc w:val="both"/>
              <w:rPr>
                <w:rFonts w:ascii="Arial" w:hAnsi="Arial"/>
              </w:rPr>
            </w:pPr>
            <w:r>
              <w:rPr>
                <w:rFonts w:ascii="Arial" w:hAnsi="Arial"/>
              </w:rPr>
              <w:t>11.</w:t>
            </w:r>
          </w:p>
        </w:tc>
        <w:tc>
          <w:tcPr>
            <w:tcW w:w="2957" w:type="dxa"/>
            <w:tcBorders>
              <w:top w:val="single" w:sz="6" w:space="0" w:color="auto"/>
              <w:left w:val="single" w:sz="6" w:space="0" w:color="auto"/>
              <w:bottom w:val="single" w:sz="6" w:space="0" w:color="auto"/>
              <w:right w:val="single" w:sz="6" w:space="0" w:color="auto"/>
            </w:tcBorders>
          </w:tcPr>
          <w:p w14:paraId="28C7A552" w14:textId="77777777" w:rsidR="00DE2C9A" w:rsidRDefault="00DE2C9A" w:rsidP="00011BAE">
            <w:pPr>
              <w:jc w:val="both"/>
              <w:rPr>
                <w:rFonts w:ascii="Arial" w:hAnsi="Arial"/>
              </w:rPr>
            </w:pPr>
            <w:r>
              <w:rPr>
                <w:rFonts w:ascii="Arial" w:hAnsi="Arial"/>
              </w:rPr>
              <w:t>Kvašinský Milan Bc.</w:t>
            </w:r>
          </w:p>
        </w:tc>
        <w:tc>
          <w:tcPr>
            <w:tcW w:w="1795" w:type="dxa"/>
            <w:tcBorders>
              <w:top w:val="single" w:sz="6" w:space="0" w:color="auto"/>
              <w:left w:val="single" w:sz="6" w:space="0" w:color="auto"/>
              <w:bottom w:val="single" w:sz="6" w:space="0" w:color="auto"/>
              <w:right w:val="single" w:sz="6" w:space="0" w:color="auto"/>
            </w:tcBorders>
          </w:tcPr>
          <w:p w14:paraId="0E1DFE4E"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2FB19CB3" w14:textId="77777777" w:rsidR="00DE2C9A" w:rsidRDefault="00DE2C9A" w:rsidP="00011BAE">
            <w:pPr>
              <w:jc w:val="both"/>
              <w:rPr>
                <w:rFonts w:ascii="Arial" w:hAnsi="Arial"/>
              </w:rPr>
            </w:pPr>
            <w:r>
              <w:rPr>
                <w:rFonts w:ascii="Arial" w:hAnsi="Arial"/>
              </w:rPr>
              <w:t>27 r. 219 d.</w:t>
            </w:r>
          </w:p>
        </w:tc>
        <w:tc>
          <w:tcPr>
            <w:tcW w:w="957" w:type="dxa"/>
            <w:tcBorders>
              <w:top w:val="single" w:sz="6" w:space="0" w:color="auto"/>
              <w:left w:val="single" w:sz="6" w:space="0" w:color="auto"/>
              <w:bottom w:val="single" w:sz="6" w:space="0" w:color="auto"/>
              <w:right w:val="single" w:sz="6" w:space="0" w:color="auto"/>
            </w:tcBorders>
          </w:tcPr>
          <w:p w14:paraId="4BD558DE"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52BF0E52" w14:textId="77777777" w:rsidR="00DE2C9A" w:rsidRDefault="00DE2C9A" w:rsidP="00011BAE">
            <w:pPr>
              <w:jc w:val="both"/>
              <w:rPr>
                <w:rFonts w:ascii="Arial" w:hAnsi="Arial"/>
              </w:rPr>
            </w:pPr>
            <w:r>
              <w:rPr>
                <w:rFonts w:ascii="Arial" w:hAnsi="Arial"/>
              </w:rPr>
              <w:t>Ano</w:t>
            </w:r>
          </w:p>
        </w:tc>
      </w:tr>
      <w:tr w:rsidR="00DE2C9A" w14:paraId="48188913" w14:textId="77777777" w:rsidTr="00011BAE">
        <w:tc>
          <w:tcPr>
            <w:tcW w:w="492" w:type="dxa"/>
            <w:tcBorders>
              <w:top w:val="single" w:sz="6" w:space="0" w:color="auto"/>
              <w:left w:val="single" w:sz="12" w:space="0" w:color="auto"/>
              <w:bottom w:val="single" w:sz="6" w:space="0" w:color="auto"/>
              <w:right w:val="single" w:sz="6" w:space="0" w:color="auto"/>
            </w:tcBorders>
          </w:tcPr>
          <w:p w14:paraId="25BF67F0" w14:textId="77777777" w:rsidR="00DE2C9A" w:rsidRDefault="00DE2C9A" w:rsidP="00011BAE">
            <w:pPr>
              <w:jc w:val="both"/>
              <w:rPr>
                <w:rFonts w:ascii="Arial" w:hAnsi="Arial"/>
              </w:rPr>
            </w:pPr>
            <w:r>
              <w:rPr>
                <w:rFonts w:ascii="Arial" w:hAnsi="Arial"/>
              </w:rPr>
              <w:t>12.</w:t>
            </w:r>
          </w:p>
        </w:tc>
        <w:tc>
          <w:tcPr>
            <w:tcW w:w="2957" w:type="dxa"/>
            <w:tcBorders>
              <w:top w:val="single" w:sz="6" w:space="0" w:color="auto"/>
              <w:left w:val="single" w:sz="6" w:space="0" w:color="auto"/>
              <w:bottom w:val="single" w:sz="6" w:space="0" w:color="auto"/>
              <w:right w:val="single" w:sz="6" w:space="0" w:color="auto"/>
            </w:tcBorders>
          </w:tcPr>
          <w:p w14:paraId="3B032DF1" w14:textId="77777777" w:rsidR="00DE2C9A" w:rsidRDefault="00DE2C9A" w:rsidP="00011BAE">
            <w:pPr>
              <w:jc w:val="both"/>
              <w:rPr>
                <w:rFonts w:ascii="Arial" w:hAnsi="Arial"/>
              </w:rPr>
            </w:pPr>
            <w:r>
              <w:rPr>
                <w:rFonts w:ascii="Arial" w:hAnsi="Arial"/>
              </w:rPr>
              <w:t>Lupínková Věra Mgr.</w:t>
            </w:r>
          </w:p>
        </w:tc>
        <w:tc>
          <w:tcPr>
            <w:tcW w:w="1795" w:type="dxa"/>
            <w:tcBorders>
              <w:top w:val="single" w:sz="6" w:space="0" w:color="auto"/>
              <w:left w:val="single" w:sz="6" w:space="0" w:color="auto"/>
              <w:bottom w:val="single" w:sz="6" w:space="0" w:color="auto"/>
              <w:right w:val="single" w:sz="6" w:space="0" w:color="auto"/>
            </w:tcBorders>
          </w:tcPr>
          <w:p w14:paraId="04064288"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7F3315EC" w14:textId="77777777" w:rsidR="00DE2C9A" w:rsidRDefault="00DE2C9A" w:rsidP="00011BAE">
            <w:pPr>
              <w:jc w:val="both"/>
              <w:rPr>
                <w:rFonts w:ascii="Arial" w:hAnsi="Arial"/>
              </w:rPr>
            </w:pPr>
            <w:r>
              <w:rPr>
                <w:rFonts w:ascii="Arial" w:hAnsi="Arial"/>
              </w:rPr>
              <w:t>27 r. 166 d.</w:t>
            </w:r>
          </w:p>
        </w:tc>
        <w:tc>
          <w:tcPr>
            <w:tcW w:w="957" w:type="dxa"/>
            <w:tcBorders>
              <w:top w:val="single" w:sz="6" w:space="0" w:color="auto"/>
              <w:left w:val="single" w:sz="6" w:space="0" w:color="auto"/>
              <w:bottom w:val="single" w:sz="6" w:space="0" w:color="auto"/>
              <w:right w:val="single" w:sz="6" w:space="0" w:color="auto"/>
            </w:tcBorders>
          </w:tcPr>
          <w:p w14:paraId="65DCF99D"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960F80A" w14:textId="77777777" w:rsidR="00DE2C9A" w:rsidRDefault="00DE2C9A" w:rsidP="00011BAE">
            <w:pPr>
              <w:jc w:val="both"/>
              <w:rPr>
                <w:rFonts w:ascii="Arial" w:hAnsi="Arial"/>
              </w:rPr>
            </w:pPr>
            <w:r>
              <w:rPr>
                <w:rFonts w:ascii="Arial" w:hAnsi="Arial"/>
              </w:rPr>
              <w:t>Ano</w:t>
            </w:r>
          </w:p>
        </w:tc>
      </w:tr>
      <w:tr w:rsidR="00DE2C9A" w14:paraId="48BF9A1C" w14:textId="77777777" w:rsidTr="00011BAE">
        <w:trPr>
          <w:trHeight w:val="305"/>
        </w:trPr>
        <w:tc>
          <w:tcPr>
            <w:tcW w:w="492" w:type="dxa"/>
            <w:tcBorders>
              <w:top w:val="single" w:sz="6" w:space="0" w:color="auto"/>
              <w:left w:val="single" w:sz="12" w:space="0" w:color="auto"/>
              <w:bottom w:val="single" w:sz="6" w:space="0" w:color="auto"/>
              <w:right w:val="single" w:sz="6" w:space="0" w:color="auto"/>
            </w:tcBorders>
          </w:tcPr>
          <w:p w14:paraId="704F77E3" w14:textId="77777777" w:rsidR="00DE2C9A" w:rsidRDefault="00DE2C9A" w:rsidP="00011BAE">
            <w:pPr>
              <w:jc w:val="both"/>
              <w:rPr>
                <w:rFonts w:ascii="Arial" w:hAnsi="Arial"/>
              </w:rPr>
            </w:pPr>
            <w:r>
              <w:rPr>
                <w:rFonts w:ascii="Arial" w:hAnsi="Arial"/>
              </w:rPr>
              <w:t>13.</w:t>
            </w:r>
          </w:p>
        </w:tc>
        <w:tc>
          <w:tcPr>
            <w:tcW w:w="2957" w:type="dxa"/>
            <w:tcBorders>
              <w:top w:val="single" w:sz="6" w:space="0" w:color="auto"/>
              <w:left w:val="single" w:sz="6" w:space="0" w:color="auto"/>
              <w:bottom w:val="single" w:sz="6" w:space="0" w:color="auto"/>
              <w:right w:val="single" w:sz="6" w:space="0" w:color="auto"/>
            </w:tcBorders>
          </w:tcPr>
          <w:p w14:paraId="33B74570" w14:textId="77777777" w:rsidR="00DE2C9A" w:rsidRDefault="00DE2C9A" w:rsidP="00011BAE">
            <w:pPr>
              <w:jc w:val="both"/>
              <w:rPr>
                <w:rFonts w:ascii="Arial" w:hAnsi="Arial"/>
              </w:rPr>
            </w:pPr>
            <w:r>
              <w:rPr>
                <w:rFonts w:ascii="Arial" w:hAnsi="Arial"/>
              </w:rPr>
              <w:t>Maršálková Marcela RNDr.</w:t>
            </w:r>
          </w:p>
        </w:tc>
        <w:tc>
          <w:tcPr>
            <w:tcW w:w="1795" w:type="dxa"/>
            <w:tcBorders>
              <w:top w:val="single" w:sz="6" w:space="0" w:color="auto"/>
              <w:left w:val="single" w:sz="6" w:space="0" w:color="auto"/>
              <w:bottom w:val="single" w:sz="6" w:space="0" w:color="auto"/>
              <w:right w:val="single" w:sz="6" w:space="0" w:color="auto"/>
            </w:tcBorders>
          </w:tcPr>
          <w:p w14:paraId="18EFAAD6"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3D79A2B8"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7E64318D"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4CDDDB7" w14:textId="77777777" w:rsidR="00DE2C9A" w:rsidRDefault="00DE2C9A" w:rsidP="00011BAE">
            <w:pPr>
              <w:jc w:val="both"/>
              <w:rPr>
                <w:rFonts w:ascii="Arial" w:hAnsi="Arial"/>
              </w:rPr>
            </w:pPr>
            <w:r>
              <w:rPr>
                <w:rFonts w:ascii="Arial" w:hAnsi="Arial"/>
              </w:rPr>
              <w:t>Ano</w:t>
            </w:r>
          </w:p>
        </w:tc>
      </w:tr>
      <w:tr w:rsidR="00DE2C9A" w14:paraId="7C9FA9A1" w14:textId="77777777" w:rsidTr="00011BAE">
        <w:tc>
          <w:tcPr>
            <w:tcW w:w="492" w:type="dxa"/>
            <w:tcBorders>
              <w:top w:val="single" w:sz="6" w:space="0" w:color="auto"/>
              <w:left w:val="single" w:sz="12" w:space="0" w:color="auto"/>
              <w:bottom w:val="single" w:sz="6" w:space="0" w:color="auto"/>
              <w:right w:val="single" w:sz="6" w:space="0" w:color="auto"/>
            </w:tcBorders>
          </w:tcPr>
          <w:p w14:paraId="7987FBD6" w14:textId="77777777" w:rsidR="00DE2C9A" w:rsidRDefault="00DE2C9A" w:rsidP="00011BAE">
            <w:pPr>
              <w:jc w:val="both"/>
              <w:rPr>
                <w:rFonts w:ascii="Arial" w:hAnsi="Arial"/>
              </w:rPr>
            </w:pPr>
            <w:r>
              <w:rPr>
                <w:rFonts w:ascii="Arial" w:hAnsi="Arial"/>
              </w:rPr>
              <w:t>14.</w:t>
            </w:r>
          </w:p>
        </w:tc>
        <w:tc>
          <w:tcPr>
            <w:tcW w:w="2957" w:type="dxa"/>
            <w:tcBorders>
              <w:top w:val="single" w:sz="6" w:space="0" w:color="auto"/>
              <w:left w:val="single" w:sz="6" w:space="0" w:color="auto"/>
              <w:bottom w:val="single" w:sz="6" w:space="0" w:color="auto"/>
              <w:right w:val="single" w:sz="6" w:space="0" w:color="auto"/>
            </w:tcBorders>
          </w:tcPr>
          <w:p w14:paraId="70D52E82" w14:textId="77777777" w:rsidR="00DE2C9A" w:rsidRDefault="00DE2C9A" w:rsidP="00011BAE">
            <w:pPr>
              <w:jc w:val="both"/>
              <w:rPr>
                <w:rFonts w:ascii="Arial" w:hAnsi="Arial"/>
              </w:rPr>
            </w:pPr>
            <w:r>
              <w:rPr>
                <w:rFonts w:ascii="Arial" w:hAnsi="Arial"/>
              </w:rPr>
              <w:t>Matějová Eva Mgr.</w:t>
            </w:r>
          </w:p>
        </w:tc>
        <w:tc>
          <w:tcPr>
            <w:tcW w:w="1795" w:type="dxa"/>
            <w:tcBorders>
              <w:top w:val="single" w:sz="6" w:space="0" w:color="auto"/>
              <w:left w:val="single" w:sz="6" w:space="0" w:color="auto"/>
              <w:bottom w:val="single" w:sz="6" w:space="0" w:color="auto"/>
              <w:right w:val="single" w:sz="6" w:space="0" w:color="auto"/>
            </w:tcBorders>
          </w:tcPr>
          <w:p w14:paraId="3D66357A"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151E53BA" w14:textId="77777777" w:rsidR="00DE2C9A" w:rsidRDefault="00DE2C9A" w:rsidP="00011BAE">
            <w:pPr>
              <w:jc w:val="both"/>
              <w:rPr>
                <w:rFonts w:ascii="Arial" w:hAnsi="Arial"/>
              </w:rPr>
            </w:pPr>
            <w:r>
              <w:rPr>
                <w:rFonts w:ascii="Arial" w:hAnsi="Arial"/>
              </w:rPr>
              <w:t>23 r. 130 d.</w:t>
            </w:r>
          </w:p>
        </w:tc>
        <w:tc>
          <w:tcPr>
            <w:tcW w:w="957" w:type="dxa"/>
            <w:tcBorders>
              <w:top w:val="single" w:sz="6" w:space="0" w:color="auto"/>
              <w:left w:val="single" w:sz="6" w:space="0" w:color="auto"/>
              <w:bottom w:val="single" w:sz="6" w:space="0" w:color="auto"/>
              <w:right w:val="single" w:sz="6" w:space="0" w:color="auto"/>
            </w:tcBorders>
          </w:tcPr>
          <w:p w14:paraId="477EC835"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5D37796" w14:textId="77777777" w:rsidR="00DE2C9A" w:rsidRDefault="00DE2C9A" w:rsidP="00011BAE">
            <w:pPr>
              <w:jc w:val="both"/>
              <w:rPr>
                <w:rFonts w:ascii="Arial" w:hAnsi="Arial"/>
              </w:rPr>
            </w:pPr>
            <w:r>
              <w:rPr>
                <w:rFonts w:ascii="Arial" w:hAnsi="Arial"/>
              </w:rPr>
              <w:t>Ano</w:t>
            </w:r>
          </w:p>
        </w:tc>
      </w:tr>
      <w:tr w:rsidR="00DE2C9A" w14:paraId="4AA6854B" w14:textId="77777777" w:rsidTr="00011BAE">
        <w:tc>
          <w:tcPr>
            <w:tcW w:w="492" w:type="dxa"/>
            <w:tcBorders>
              <w:top w:val="single" w:sz="6" w:space="0" w:color="auto"/>
              <w:left w:val="single" w:sz="12" w:space="0" w:color="auto"/>
              <w:bottom w:val="single" w:sz="6" w:space="0" w:color="auto"/>
              <w:right w:val="single" w:sz="6" w:space="0" w:color="auto"/>
            </w:tcBorders>
          </w:tcPr>
          <w:p w14:paraId="143B7429" w14:textId="77777777" w:rsidR="00DE2C9A" w:rsidRDefault="00DE2C9A" w:rsidP="00011BAE">
            <w:pPr>
              <w:jc w:val="both"/>
              <w:rPr>
                <w:rFonts w:ascii="Arial" w:hAnsi="Arial"/>
              </w:rPr>
            </w:pPr>
            <w:r>
              <w:rPr>
                <w:rFonts w:ascii="Arial" w:hAnsi="Arial"/>
              </w:rPr>
              <w:t>15.</w:t>
            </w:r>
          </w:p>
        </w:tc>
        <w:tc>
          <w:tcPr>
            <w:tcW w:w="2957" w:type="dxa"/>
            <w:tcBorders>
              <w:top w:val="single" w:sz="6" w:space="0" w:color="auto"/>
              <w:left w:val="single" w:sz="6" w:space="0" w:color="auto"/>
              <w:bottom w:val="single" w:sz="6" w:space="0" w:color="auto"/>
              <w:right w:val="single" w:sz="6" w:space="0" w:color="auto"/>
            </w:tcBorders>
          </w:tcPr>
          <w:p w14:paraId="47E4074F" w14:textId="77777777" w:rsidR="00DE2C9A" w:rsidRDefault="00DE2C9A" w:rsidP="00011BAE">
            <w:pPr>
              <w:jc w:val="both"/>
              <w:rPr>
                <w:rFonts w:ascii="Arial" w:hAnsi="Arial"/>
              </w:rPr>
            </w:pPr>
            <w:r>
              <w:rPr>
                <w:rFonts w:ascii="Arial" w:hAnsi="Arial"/>
              </w:rPr>
              <w:t>Nohejlová Romana Ing.</w:t>
            </w:r>
          </w:p>
        </w:tc>
        <w:tc>
          <w:tcPr>
            <w:tcW w:w="1795" w:type="dxa"/>
            <w:tcBorders>
              <w:top w:val="single" w:sz="6" w:space="0" w:color="auto"/>
              <w:left w:val="single" w:sz="6" w:space="0" w:color="auto"/>
              <w:bottom w:val="single" w:sz="6" w:space="0" w:color="auto"/>
              <w:right w:val="single" w:sz="6" w:space="0" w:color="auto"/>
            </w:tcBorders>
          </w:tcPr>
          <w:p w14:paraId="11F9474E"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23313A81" w14:textId="77777777" w:rsidR="00DE2C9A" w:rsidRDefault="00DE2C9A" w:rsidP="00011BAE">
            <w:pPr>
              <w:jc w:val="both"/>
              <w:rPr>
                <w:rFonts w:ascii="Arial" w:hAnsi="Arial"/>
              </w:rPr>
            </w:pPr>
            <w:r>
              <w:rPr>
                <w:rFonts w:ascii="Arial" w:hAnsi="Arial"/>
              </w:rPr>
              <w:t>29 r. 93 d.</w:t>
            </w:r>
          </w:p>
        </w:tc>
        <w:tc>
          <w:tcPr>
            <w:tcW w:w="957" w:type="dxa"/>
            <w:tcBorders>
              <w:top w:val="single" w:sz="6" w:space="0" w:color="auto"/>
              <w:left w:val="single" w:sz="6" w:space="0" w:color="auto"/>
              <w:bottom w:val="single" w:sz="6" w:space="0" w:color="auto"/>
              <w:right w:val="single" w:sz="6" w:space="0" w:color="auto"/>
            </w:tcBorders>
          </w:tcPr>
          <w:p w14:paraId="329E1F10"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771A6520" w14:textId="77777777" w:rsidR="00DE2C9A" w:rsidRDefault="00DE2C9A" w:rsidP="00011BAE">
            <w:pPr>
              <w:jc w:val="both"/>
              <w:rPr>
                <w:rFonts w:ascii="Arial" w:hAnsi="Arial"/>
              </w:rPr>
            </w:pPr>
            <w:r>
              <w:rPr>
                <w:rFonts w:ascii="Arial" w:hAnsi="Arial"/>
              </w:rPr>
              <w:t>Ano</w:t>
            </w:r>
          </w:p>
        </w:tc>
      </w:tr>
      <w:tr w:rsidR="00DE2C9A" w14:paraId="674AD9D8" w14:textId="77777777" w:rsidTr="00011BAE">
        <w:tc>
          <w:tcPr>
            <w:tcW w:w="492" w:type="dxa"/>
            <w:tcBorders>
              <w:top w:val="single" w:sz="6" w:space="0" w:color="auto"/>
              <w:left w:val="single" w:sz="12" w:space="0" w:color="auto"/>
              <w:bottom w:val="single" w:sz="6" w:space="0" w:color="auto"/>
              <w:right w:val="single" w:sz="6" w:space="0" w:color="auto"/>
            </w:tcBorders>
          </w:tcPr>
          <w:p w14:paraId="71547412" w14:textId="77777777" w:rsidR="00DE2C9A" w:rsidRDefault="00DE2C9A" w:rsidP="00011BAE">
            <w:pPr>
              <w:jc w:val="both"/>
              <w:rPr>
                <w:rFonts w:ascii="Arial" w:hAnsi="Arial"/>
              </w:rPr>
            </w:pPr>
            <w:r>
              <w:rPr>
                <w:rFonts w:ascii="Arial" w:hAnsi="Arial"/>
              </w:rPr>
              <w:t>16.</w:t>
            </w:r>
          </w:p>
        </w:tc>
        <w:tc>
          <w:tcPr>
            <w:tcW w:w="2957" w:type="dxa"/>
            <w:tcBorders>
              <w:top w:val="single" w:sz="6" w:space="0" w:color="auto"/>
              <w:left w:val="single" w:sz="6" w:space="0" w:color="auto"/>
              <w:bottom w:val="single" w:sz="6" w:space="0" w:color="auto"/>
              <w:right w:val="single" w:sz="6" w:space="0" w:color="auto"/>
            </w:tcBorders>
          </w:tcPr>
          <w:p w14:paraId="4FF5D0F9" w14:textId="77777777" w:rsidR="00DE2C9A" w:rsidRDefault="00DE2C9A" w:rsidP="00011BAE">
            <w:pPr>
              <w:jc w:val="both"/>
              <w:rPr>
                <w:rFonts w:ascii="Arial" w:hAnsi="Arial"/>
              </w:rPr>
            </w:pPr>
            <w:r>
              <w:rPr>
                <w:rFonts w:ascii="Arial" w:hAnsi="Arial"/>
              </w:rPr>
              <w:t>Nosek Josef Mgr.</w:t>
            </w:r>
          </w:p>
        </w:tc>
        <w:tc>
          <w:tcPr>
            <w:tcW w:w="1795" w:type="dxa"/>
            <w:tcBorders>
              <w:top w:val="single" w:sz="6" w:space="0" w:color="auto"/>
              <w:left w:val="single" w:sz="6" w:space="0" w:color="auto"/>
              <w:bottom w:val="single" w:sz="6" w:space="0" w:color="auto"/>
              <w:right w:val="single" w:sz="6" w:space="0" w:color="auto"/>
            </w:tcBorders>
          </w:tcPr>
          <w:p w14:paraId="245EB2CE"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5FFE5436" w14:textId="77777777" w:rsidR="00DE2C9A" w:rsidRDefault="00DE2C9A" w:rsidP="00011BAE">
            <w:pPr>
              <w:jc w:val="both"/>
              <w:rPr>
                <w:rFonts w:ascii="Arial" w:hAnsi="Arial"/>
              </w:rPr>
            </w:pPr>
            <w:r>
              <w:rPr>
                <w:rFonts w:ascii="Arial" w:hAnsi="Arial"/>
              </w:rPr>
              <w:t>8 r. 212 d.</w:t>
            </w:r>
          </w:p>
        </w:tc>
        <w:tc>
          <w:tcPr>
            <w:tcW w:w="957" w:type="dxa"/>
            <w:tcBorders>
              <w:top w:val="single" w:sz="6" w:space="0" w:color="auto"/>
              <w:left w:val="single" w:sz="6" w:space="0" w:color="auto"/>
              <w:bottom w:val="single" w:sz="6" w:space="0" w:color="auto"/>
              <w:right w:val="single" w:sz="6" w:space="0" w:color="auto"/>
            </w:tcBorders>
          </w:tcPr>
          <w:p w14:paraId="3AF1917B"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066EACE" w14:textId="77777777" w:rsidR="00DE2C9A" w:rsidRDefault="00DE2C9A" w:rsidP="00011BAE">
            <w:pPr>
              <w:jc w:val="both"/>
              <w:rPr>
                <w:rFonts w:ascii="Arial" w:hAnsi="Arial"/>
              </w:rPr>
            </w:pPr>
            <w:r>
              <w:rPr>
                <w:rFonts w:ascii="Arial" w:hAnsi="Arial"/>
              </w:rPr>
              <w:t>Ano</w:t>
            </w:r>
          </w:p>
        </w:tc>
      </w:tr>
      <w:tr w:rsidR="00DE2C9A" w14:paraId="67A5E09B" w14:textId="77777777" w:rsidTr="00011BAE">
        <w:tc>
          <w:tcPr>
            <w:tcW w:w="492" w:type="dxa"/>
            <w:tcBorders>
              <w:top w:val="single" w:sz="6" w:space="0" w:color="auto"/>
              <w:left w:val="single" w:sz="12" w:space="0" w:color="auto"/>
              <w:bottom w:val="single" w:sz="6" w:space="0" w:color="auto"/>
              <w:right w:val="single" w:sz="6" w:space="0" w:color="auto"/>
            </w:tcBorders>
          </w:tcPr>
          <w:p w14:paraId="3D941AB8" w14:textId="77777777" w:rsidR="00DE2C9A" w:rsidRDefault="00DE2C9A" w:rsidP="00011BAE">
            <w:pPr>
              <w:jc w:val="both"/>
              <w:rPr>
                <w:rFonts w:ascii="Arial" w:hAnsi="Arial"/>
              </w:rPr>
            </w:pPr>
            <w:r>
              <w:rPr>
                <w:rFonts w:ascii="Arial" w:hAnsi="Arial"/>
              </w:rPr>
              <w:t>17.</w:t>
            </w:r>
          </w:p>
        </w:tc>
        <w:tc>
          <w:tcPr>
            <w:tcW w:w="2957" w:type="dxa"/>
            <w:tcBorders>
              <w:top w:val="single" w:sz="6" w:space="0" w:color="auto"/>
              <w:left w:val="single" w:sz="6" w:space="0" w:color="auto"/>
              <w:bottom w:val="single" w:sz="6" w:space="0" w:color="auto"/>
              <w:right w:val="single" w:sz="6" w:space="0" w:color="auto"/>
            </w:tcBorders>
          </w:tcPr>
          <w:p w14:paraId="75D1EA38" w14:textId="77777777" w:rsidR="00DE2C9A" w:rsidRDefault="00DE2C9A" w:rsidP="00011BAE">
            <w:pPr>
              <w:jc w:val="both"/>
              <w:rPr>
                <w:rFonts w:ascii="Arial" w:hAnsi="Arial"/>
              </w:rPr>
            </w:pPr>
            <w:r>
              <w:rPr>
                <w:rFonts w:ascii="Arial" w:hAnsi="Arial"/>
              </w:rPr>
              <w:t>Novák Jaroslav Bc.</w:t>
            </w:r>
          </w:p>
        </w:tc>
        <w:tc>
          <w:tcPr>
            <w:tcW w:w="1795" w:type="dxa"/>
            <w:tcBorders>
              <w:top w:val="single" w:sz="6" w:space="0" w:color="auto"/>
              <w:left w:val="single" w:sz="6" w:space="0" w:color="auto"/>
              <w:bottom w:val="single" w:sz="6" w:space="0" w:color="auto"/>
              <w:right w:val="single" w:sz="6" w:space="0" w:color="auto"/>
            </w:tcBorders>
          </w:tcPr>
          <w:p w14:paraId="11135D55"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2EF04A71" w14:textId="77777777" w:rsidR="00DE2C9A" w:rsidRDefault="00DE2C9A" w:rsidP="00011BAE">
            <w:pPr>
              <w:jc w:val="both"/>
              <w:rPr>
                <w:rFonts w:ascii="Arial" w:hAnsi="Arial"/>
              </w:rPr>
            </w:pPr>
            <w:r>
              <w:rPr>
                <w:rFonts w:ascii="Arial" w:hAnsi="Arial"/>
              </w:rPr>
              <w:t>30 r. 6 d.</w:t>
            </w:r>
          </w:p>
        </w:tc>
        <w:tc>
          <w:tcPr>
            <w:tcW w:w="957" w:type="dxa"/>
            <w:tcBorders>
              <w:top w:val="single" w:sz="6" w:space="0" w:color="auto"/>
              <w:left w:val="single" w:sz="6" w:space="0" w:color="auto"/>
              <w:bottom w:val="single" w:sz="6" w:space="0" w:color="auto"/>
              <w:right w:val="single" w:sz="6" w:space="0" w:color="auto"/>
            </w:tcBorders>
          </w:tcPr>
          <w:p w14:paraId="53648C3E"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53651365" w14:textId="77777777" w:rsidR="00DE2C9A" w:rsidRDefault="00DE2C9A" w:rsidP="00011BAE">
            <w:pPr>
              <w:jc w:val="both"/>
              <w:rPr>
                <w:rFonts w:ascii="Arial" w:hAnsi="Arial"/>
              </w:rPr>
            </w:pPr>
            <w:r>
              <w:rPr>
                <w:rFonts w:ascii="Arial" w:hAnsi="Arial"/>
              </w:rPr>
              <w:t>Ano</w:t>
            </w:r>
          </w:p>
        </w:tc>
      </w:tr>
      <w:tr w:rsidR="00DE2C9A" w14:paraId="2862576F" w14:textId="77777777" w:rsidTr="00011BAE">
        <w:tc>
          <w:tcPr>
            <w:tcW w:w="492" w:type="dxa"/>
            <w:tcBorders>
              <w:top w:val="single" w:sz="6" w:space="0" w:color="auto"/>
              <w:left w:val="single" w:sz="12" w:space="0" w:color="auto"/>
              <w:bottom w:val="single" w:sz="6" w:space="0" w:color="auto"/>
              <w:right w:val="single" w:sz="6" w:space="0" w:color="auto"/>
            </w:tcBorders>
          </w:tcPr>
          <w:p w14:paraId="61A68F1F" w14:textId="77777777" w:rsidR="00DE2C9A" w:rsidRDefault="00DE2C9A" w:rsidP="00011BAE">
            <w:pPr>
              <w:jc w:val="both"/>
              <w:rPr>
                <w:rFonts w:ascii="Arial" w:hAnsi="Arial"/>
              </w:rPr>
            </w:pPr>
            <w:r>
              <w:rPr>
                <w:rFonts w:ascii="Arial" w:hAnsi="Arial"/>
              </w:rPr>
              <w:t>18.</w:t>
            </w:r>
          </w:p>
        </w:tc>
        <w:tc>
          <w:tcPr>
            <w:tcW w:w="2957" w:type="dxa"/>
            <w:tcBorders>
              <w:top w:val="single" w:sz="6" w:space="0" w:color="auto"/>
              <w:left w:val="single" w:sz="6" w:space="0" w:color="auto"/>
              <w:bottom w:val="single" w:sz="6" w:space="0" w:color="auto"/>
              <w:right w:val="single" w:sz="6" w:space="0" w:color="auto"/>
            </w:tcBorders>
          </w:tcPr>
          <w:p w14:paraId="4DCD78EB" w14:textId="77777777" w:rsidR="00DE2C9A" w:rsidRDefault="00DE2C9A" w:rsidP="00011BAE">
            <w:pPr>
              <w:jc w:val="both"/>
              <w:rPr>
                <w:rFonts w:ascii="Arial" w:hAnsi="Arial"/>
              </w:rPr>
            </w:pPr>
            <w:r>
              <w:rPr>
                <w:rFonts w:ascii="Arial" w:hAnsi="Arial"/>
              </w:rPr>
              <w:t>Pertotová Ivana Mgr.</w:t>
            </w:r>
          </w:p>
        </w:tc>
        <w:tc>
          <w:tcPr>
            <w:tcW w:w="1795" w:type="dxa"/>
            <w:tcBorders>
              <w:top w:val="single" w:sz="6" w:space="0" w:color="auto"/>
              <w:left w:val="single" w:sz="6" w:space="0" w:color="auto"/>
              <w:bottom w:val="single" w:sz="6" w:space="0" w:color="auto"/>
              <w:right w:val="single" w:sz="6" w:space="0" w:color="auto"/>
            </w:tcBorders>
          </w:tcPr>
          <w:p w14:paraId="5EA4B559" w14:textId="77777777" w:rsidR="00DE2C9A" w:rsidRDefault="00DE2C9A" w:rsidP="00011BAE">
            <w:pPr>
              <w:jc w:val="both"/>
              <w:rPr>
                <w:rFonts w:ascii="Arial" w:hAnsi="Arial"/>
              </w:rPr>
            </w:pPr>
            <w:proofErr w:type="spellStart"/>
            <w:r>
              <w:rPr>
                <w:rFonts w:ascii="Arial" w:hAnsi="Arial"/>
              </w:rPr>
              <w:t>Zást.řed</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6FCDF956"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4BE3488F"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9637A93" w14:textId="77777777" w:rsidR="00DE2C9A" w:rsidRDefault="00DE2C9A" w:rsidP="00011BAE">
            <w:pPr>
              <w:jc w:val="both"/>
              <w:rPr>
                <w:rFonts w:ascii="Arial" w:hAnsi="Arial"/>
              </w:rPr>
            </w:pPr>
            <w:r>
              <w:rPr>
                <w:rFonts w:ascii="Arial" w:hAnsi="Arial"/>
              </w:rPr>
              <w:t>Ano</w:t>
            </w:r>
          </w:p>
        </w:tc>
      </w:tr>
      <w:tr w:rsidR="00DE2C9A" w14:paraId="2364A539" w14:textId="77777777" w:rsidTr="00011BAE">
        <w:tc>
          <w:tcPr>
            <w:tcW w:w="492" w:type="dxa"/>
            <w:tcBorders>
              <w:top w:val="single" w:sz="6" w:space="0" w:color="auto"/>
              <w:left w:val="single" w:sz="12" w:space="0" w:color="auto"/>
              <w:bottom w:val="single" w:sz="6" w:space="0" w:color="auto"/>
              <w:right w:val="single" w:sz="6" w:space="0" w:color="auto"/>
            </w:tcBorders>
          </w:tcPr>
          <w:p w14:paraId="5FC104BB" w14:textId="77777777" w:rsidR="00DE2C9A" w:rsidRDefault="00DE2C9A" w:rsidP="00011BAE">
            <w:pPr>
              <w:jc w:val="both"/>
              <w:rPr>
                <w:rFonts w:ascii="Arial" w:hAnsi="Arial"/>
              </w:rPr>
            </w:pPr>
            <w:r>
              <w:rPr>
                <w:rFonts w:ascii="Arial" w:hAnsi="Arial"/>
              </w:rPr>
              <w:t>19.</w:t>
            </w:r>
          </w:p>
        </w:tc>
        <w:tc>
          <w:tcPr>
            <w:tcW w:w="2957" w:type="dxa"/>
            <w:tcBorders>
              <w:top w:val="single" w:sz="6" w:space="0" w:color="auto"/>
              <w:left w:val="single" w:sz="6" w:space="0" w:color="auto"/>
              <w:bottom w:val="single" w:sz="6" w:space="0" w:color="auto"/>
              <w:right w:val="single" w:sz="6" w:space="0" w:color="auto"/>
            </w:tcBorders>
          </w:tcPr>
          <w:p w14:paraId="0ADF57BF" w14:textId="77777777" w:rsidR="00DE2C9A" w:rsidRDefault="00DE2C9A" w:rsidP="00011BAE">
            <w:pPr>
              <w:jc w:val="both"/>
              <w:rPr>
                <w:rFonts w:ascii="Arial" w:hAnsi="Arial"/>
              </w:rPr>
            </w:pPr>
            <w:r>
              <w:rPr>
                <w:rFonts w:ascii="Arial" w:hAnsi="Arial"/>
              </w:rPr>
              <w:t>Smitková Lubica Ing.</w:t>
            </w:r>
          </w:p>
        </w:tc>
        <w:tc>
          <w:tcPr>
            <w:tcW w:w="1795" w:type="dxa"/>
            <w:tcBorders>
              <w:top w:val="single" w:sz="6" w:space="0" w:color="auto"/>
              <w:left w:val="single" w:sz="6" w:space="0" w:color="auto"/>
              <w:bottom w:val="single" w:sz="6" w:space="0" w:color="auto"/>
              <w:right w:val="single" w:sz="6" w:space="0" w:color="auto"/>
            </w:tcBorders>
          </w:tcPr>
          <w:p w14:paraId="3535FDC0"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73546D89"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08FB2938"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2668F3FB" w14:textId="77777777" w:rsidR="00DE2C9A" w:rsidRDefault="00DE2C9A" w:rsidP="00011BAE">
            <w:pPr>
              <w:jc w:val="both"/>
              <w:rPr>
                <w:rFonts w:ascii="Arial" w:hAnsi="Arial"/>
              </w:rPr>
            </w:pPr>
            <w:r>
              <w:rPr>
                <w:rFonts w:ascii="Arial" w:hAnsi="Arial"/>
              </w:rPr>
              <w:t>Ano</w:t>
            </w:r>
          </w:p>
        </w:tc>
      </w:tr>
      <w:tr w:rsidR="00DE2C9A" w14:paraId="4393085A" w14:textId="77777777" w:rsidTr="00011BAE">
        <w:tc>
          <w:tcPr>
            <w:tcW w:w="492" w:type="dxa"/>
            <w:tcBorders>
              <w:top w:val="single" w:sz="6" w:space="0" w:color="auto"/>
              <w:left w:val="single" w:sz="12" w:space="0" w:color="auto"/>
              <w:bottom w:val="single" w:sz="6" w:space="0" w:color="auto"/>
              <w:right w:val="single" w:sz="6" w:space="0" w:color="auto"/>
            </w:tcBorders>
          </w:tcPr>
          <w:p w14:paraId="672348A8" w14:textId="77777777" w:rsidR="00DE2C9A" w:rsidRDefault="00DE2C9A" w:rsidP="00011BAE">
            <w:pPr>
              <w:jc w:val="both"/>
              <w:rPr>
                <w:rFonts w:ascii="Arial" w:hAnsi="Arial"/>
              </w:rPr>
            </w:pPr>
            <w:r>
              <w:rPr>
                <w:rFonts w:ascii="Arial" w:hAnsi="Arial"/>
              </w:rPr>
              <w:t>20.</w:t>
            </w:r>
          </w:p>
        </w:tc>
        <w:tc>
          <w:tcPr>
            <w:tcW w:w="2957" w:type="dxa"/>
            <w:tcBorders>
              <w:top w:val="single" w:sz="6" w:space="0" w:color="auto"/>
              <w:left w:val="single" w:sz="6" w:space="0" w:color="auto"/>
              <w:bottom w:val="single" w:sz="6" w:space="0" w:color="auto"/>
              <w:right w:val="single" w:sz="6" w:space="0" w:color="auto"/>
            </w:tcBorders>
          </w:tcPr>
          <w:p w14:paraId="4FA743C6" w14:textId="77777777" w:rsidR="00DE2C9A" w:rsidRDefault="00DE2C9A" w:rsidP="00011BAE">
            <w:pPr>
              <w:jc w:val="both"/>
              <w:rPr>
                <w:rFonts w:ascii="Arial" w:hAnsi="Arial"/>
              </w:rPr>
            </w:pPr>
            <w:r>
              <w:rPr>
                <w:rFonts w:ascii="Arial" w:hAnsi="Arial"/>
              </w:rPr>
              <w:t>Smola Petr Ing.</w:t>
            </w:r>
          </w:p>
        </w:tc>
        <w:tc>
          <w:tcPr>
            <w:tcW w:w="1795" w:type="dxa"/>
            <w:tcBorders>
              <w:top w:val="single" w:sz="6" w:space="0" w:color="auto"/>
              <w:left w:val="single" w:sz="6" w:space="0" w:color="auto"/>
              <w:bottom w:val="single" w:sz="6" w:space="0" w:color="auto"/>
              <w:right w:val="single" w:sz="6" w:space="0" w:color="auto"/>
            </w:tcBorders>
          </w:tcPr>
          <w:p w14:paraId="5EDFEE9A" w14:textId="77777777" w:rsidR="00DE2C9A" w:rsidRDefault="00DE2C9A" w:rsidP="00011BAE">
            <w:pPr>
              <w:jc w:val="both"/>
              <w:rPr>
                <w:rFonts w:ascii="Arial" w:hAnsi="Arial"/>
              </w:rPr>
            </w:pPr>
            <w:r>
              <w:rPr>
                <w:rFonts w:ascii="Arial" w:hAnsi="Arial"/>
              </w:rPr>
              <w:t>Učitel</w:t>
            </w:r>
          </w:p>
        </w:tc>
        <w:tc>
          <w:tcPr>
            <w:tcW w:w="1390" w:type="dxa"/>
            <w:tcBorders>
              <w:top w:val="single" w:sz="6" w:space="0" w:color="auto"/>
              <w:left w:val="single" w:sz="6" w:space="0" w:color="auto"/>
              <w:bottom w:val="single" w:sz="6" w:space="0" w:color="auto"/>
              <w:right w:val="single" w:sz="6" w:space="0" w:color="auto"/>
            </w:tcBorders>
          </w:tcPr>
          <w:p w14:paraId="4FD16475"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2F07C687"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585803B4" w14:textId="77777777" w:rsidR="00DE2C9A" w:rsidRDefault="00DE2C9A" w:rsidP="00011BAE">
            <w:pPr>
              <w:jc w:val="both"/>
              <w:rPr>
                <w:rFonts w:ascii="Arial" w:hAnsi="Arial"/>
              </w:rPr>
            </w:pPr>
            <w:r>
              <w:rPr>
                <w:rFonts w:ascii="Arial" w:hAnsi="Arial"/>
              </w:rPr>
              <w:t>Ano</w:t>
            </w:r>
          </w:p>
        </w:tc>
      </w:tr>
      <w:tr w:rsidR="00DE2C9A" w14:paraId="2296B5CC" w14:textId="77777777" w:rsidTr="00011BAE">
        <w:tc>
          <w:tcPr>
            <w:tcW w:w="492" w:type="dxa"/>
            <w:tcBorders>
              <w:top w:val="single" w:sz="6" w:space="0" w:color="auto"/>
              <w:left w:val="single" w:sz="12" w:space="0" w:color="auto"/>
              <w:bottom w:val="single" w:sz="6" w:space="0" w:color="auto"/>
              <w:right w:val="single" w:sz="6" w:space="0" w:color="auto"/>
            </w:tcBorders>
          </w:tcPr>
          <w:p w14:paraId="7AB4371D" w14:textId="77777777" w:rsidR="00DE2C9A" w:rsidRDefault="00DE2C9A" w:rsidP="00011BAE">
            <w:pPr>
              <w:jc w:val="both"/>
              <w:rPr>
                <w:rFonts w:ascii="Arial" w:hAnsi="Arial"/>
              </w:rPr>
            </w:pPr>
            <w:r>
              <w:rPr>
                <w:rFonts w:ascii="Arial" w:hAnsi="Arial"/>
              </w:rPr>
              <w:t>21.</w:t>
            </w:r>
          </w:p>
        </w:tc>
        <w:tc>
          <w:tcPr>
            <w:tcW w:w="2957" w:type="dxa"/>
            <w:tcBorders>
              <w:top w:val="single" w:sz="6" w:space="0" w:color="auto"/>
              <w:left w:val="single" w:sz="6" w:space="0" w:color="auto"/>
              <w:bottom w:val="single" w:sz="6" w:space="0" w:color="auto"/>
              <w:right w:val="single" w:sz="6" w:space="0" w:color="auto"/>
            </w:tcBorders>
          </w:tcPr>
          <w:p w14:paraId="6EB34C3E" w14:textId="77777777" w:rsidR="00DE2C9A" w:rsidRDefault="00DE2C9A" w:rsidP="00011BAE">
            <w:pPr>
              <w:jc w:val="both"/>
              <w:rPr>
                <w:rFonts w:ascii="Arial" w:hAnsi="Arial"/>
              </w:rPr>
            </w:pPr>
            <w:r>
              <w:rPr>
                <w:rFonts w:ascii="Arial" w:hAnsi="Arial"/>
              </w:rPr>
              <w:t>Sochová Marcela Ing.</w:t>
            </w:r>
          </w:p>
        </w:tc>
        <w:tc>
          <w:tcPr>
            <w:tcW w:w="1795" w:type="dxa"/>
            <w:tcBorders>
              <w:top w:val="single" w:sz="6" w:space="0" w:color="auto"/>
              <w:left w:val="single" w:sz="6" w:space="0" w:color="auto"/>
              <w:bottom w:val="single" w:sz="6" w:space="0" w:color="auto"/>
              <w:right w:val="single" w:sz="6" w:space="0" w:color="auto"/>
            </w:tcBorders>
          </w:tcPr>
          <w:p w14:paraId="6F80D856"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3CF85826"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1E5A7BDB"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104E3011" w14:textId="77777777" w:rsidR="00DE2C9A" w:rsidRDefault="00DE2C9A" w:rsidP="00011BAE">
            <w:pPr>
              <w:jc w:val="both"/>
              <w:rPr>
                <w:rFonts w:ascii="Arial" w:hAnsi="Arial"/>
              </w:rPr>
            </w:pPr>
            <w:r>
              <w:rPr>
                <w:rFonts w:ascii="Arial" w:hAnsi="Arial"/>
              </w:rPr>
              <w:t>Ano</w:t>
            </w:r>
          </w:p>
        </w:tc>
      </w:tr>
      <w:tr w:rsidR="00DE2C9A" w14:paraId="4E0682CD" w14:textId="77777777" w:rsidTr="00011BAE">
        <w:tc>
          <w:tcPr>
            <w:tcW w:w="492" w:type="dxa"/>
            <w:tcBorders>
              <w:top w:val="single" w:sz="6" w:space="0" w:color="auto"/>
              <w:left w:val="single" w:sz="12" w:space="0" w:color="auto"/>
              <w:bottom w:val="single" w:sz="6" w:space="0" w:color="auto"/>
              <w:right w:val="single" w:sz="6" w:space="0" w:color="auto"/>
            </w:tcBorders>
          </w:tcPr>
          <w:p w14:paraId="0AC920BD" w14:textId="77777777" w:rsidR="00DE2C9A" w:rsidRDefault="00DE2C9A" w:rsidP="00011BAE">
            <w:pPr>
              <w:jc w:val="both"/>
              <w:rPr>
                <w:rFonts w:ascii="Arial" w:hAnsi="Arial"/>
              </w:rPr>
            </w:pPr>
            <w:r>
              <w:rPr>
                <w:rFonts w:ascii="Arial" w:hAnsi="Arial"/>
              </w:rPr>
              <w:t>22.</w:t>
            </w:r>
          </w:p>
        </w:tc>
        <w:tc>
          <w:tcPr>
            <w:tcW w:w="2957" w:type="dxa"/>
            <w:tcBorders>
              <w:top w:val="single" w:sz="6" w:space="0" w:color="auto"/>
              <w:left w:val="single" w:sz="6" w:space="0" w:color="auto"/>
              <w:bottom w:val="single" w:sz="6" w:space="0" w:color="auto"/>
              <w:right w:val="single" w:sz="6" w:space="0" w:color="auto"/>
            </w:tcBorders>
          </w:tcPr>
          <w:p w14:paraId="60F9AD07" w14:textId="77777777" w:rsidR="00DE2C9A" w:rsidRDefault="00DE2C9A" w:rsidP="00011BAE">
            <w:pPr>
              <w:jc w:val="both"/>
              <w:rPr>
                <w:rFonts w:ascii="Arial" w:hAnsi="Arial"/>
              </w:rPr>
            </w:pPr>
            <w:r>
              <w:rPr>
                <w:rFonts w:ascii="Arial" w:hAnsi="Arial"/>
              </w:rPr>
              <w:t>Šedivka Michal Mgr. Bc.</w:t>
            </w:r>
          </w:p>
        </w:tc>
        <w:tc>
          <w:tcPr>
            <w:tcW w:w="1795" w:type="dxa"/>
            <w:tcBorders>
              <w:top w:val="single" w:sz="6" w:space="0" w:color="auto"/>
              <w:left w:val="single" w:sz="6" w:space="0" w:color="auto"/>
              <w:bottom w:val="single" w:sz="6" w:space="0" w:color="auto"/>
              <w:right w:val="single" w:sz="6" w:space="0" w:color="auto"/>
            </w:tcBorders>
          </w:tcPr>
          <w:p w14:paraId="656FD27D" w14:textId="77777777" w:rsidR="00DE2C9A" w:rsidRDefault="00DE2C9A" w:rsidP="00011BAE">
            <w:pPr>
              <w:jc w:val="both"/>
              <w:rPr>
                <w:rFonts w:ascii="Arial" w:hAnsi="Arial"/>
              </w:rPr>
            </w:pPr>
            <w:r>
              <w:rPr>
                <w:rFonts w:ascii="Arial" w:hAnsi="Arial"/>
              </w:rPr>
              <w:t xml:space="preserve">Ředitel </w:t>
            </w:r>
          </w:p>
        </w:tc>
        <w:tc>
          <w:tcPr>
            <w:tcW w:w="1390" w:type="dxa"/>
            <w:tcBorders>
              <w:top w:val="single" w:sz="6" w:space="0" w:color="auto"/>
              <w:left w:val="single" w:sz="6" w:space="0" w:color="auto"/>
              <w:bottom w:val="single" w:sz="6" w:space="0" w:color="auto"/>
              <w:right w:val="single" w:sz="6" w:space="0" w:color="auto"/>
            </w:tcBorders>
          </w:tcPr>
          <w:p w14:paraId="0DEAE34C"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071EA4F1"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3DAA6C38" w14:textId="77777777" w:rsidR="00DE2C9A" w:rsidRDefault="00DE2C9A" w:rsidP="00011BAE">
            <w:pPr>
              <w:jc w:val="both"/>
              <w:rPr>
                <w:rFonts w:ascii="Arial" w:hAnsi="Arial"/>
              </w:rPr>
            </w:pPr>
            <w:r>
              <w:rPr>
                <w:rFonts w:ascii="Arial" w:hAnsi="Arial"/>
              </w:rPr>
              <w:t>Ano</w:t>
            </w:r>
          </w:p>
        </w:tc>
      </w:tr>
      <w:tr w:rsidR="00DE2C9A" w:rsidRPr="00D176C6" w14:paraId="1A03B2A0" w14:textId="77777777" w:rsidTr="00011BAE">
        <w:trPr>
          <w:trHeight w:val="371"/>
        </w:trPr>
        <w:tc>
          <w:tcPr>
            <w:tcW w:w="492" w:type="dxa"/>
            <w:tcBorders>
              <w:top w:val="single" w:sz="6" w:space="0" w:color="auto"/>
              <w:left w:val="single" w:sz="12" w:space="0" w:color="auto"/>
              <w:bottom w:val="single" w:sz="6" w:space="0" w:color="auto"/>
              <w:right w:val="single" w:sz="6" w:space="0" w:color="auto"/>
            </w:tcBorders>
          </w:tcPr>
          <w:p w14:paraId="6AD4BFDF" w14:textId="77777777" w:rsidR="00DE2C9A" w:rsidRDefault="00DE2C9A" w:rsidP="00011BAE">
            <w:pPr>
              <w:jc w:val="both"/>
              <w:rPr>
                <w:rFonts w:ascii="Arial" w:hAnsi="Arial"/>
              </w:rPr>
            </w:pPr>
            <w:r>
              <w:rPr>
                <w:rFonts w:ascii="Arial" w:hAnsi="Arial"/>
              </w:rPr>
              <w:t>23.</w:t>
            </w:r>
          </w:p>
        </w:tc>
        <w:tc>
          <w:tcPr>
            <w:tcW w:w="2957" w:type="dxa"/>
            <w:tcBorders>
              <w:top w:val="single" w:sz="6" w:space="0" w:color="auto"/>
              <w:left w:val="single" w:sz="6" w:space="0" w:color="auto"/>
              <w:bottom w:val="single" w:sz="6" w:space="0" w:color="auto"/>
              <w:right w:val="single" w:sz="6" w:space="0" w:color="auto"/>
            </w:tcBorders>
          </w:tcPr>
          <w:p w14:paraId="7ED1C033" w14:textId="77777777" w:rsidR="00DE2C9A" w:rsidRDefault="00DE2C9A" w:rsidP="00011BAE">
            <w:pPr>
              <w:jc w:val="both"/>
              <w:rPr>
                <w:rFonts w:ascii="Arial" w:hAnsi="Arial"/>
              </w:rPr>
            </w:pPr>
            <w:r>
              <w:rPr>
                <w:rFonts w:ascii="Arial" w:hAnsi="Arial"/>
              </w:rPr>
              <w:t>Šitinová Lydie Mgr.</w:t>
            </w:r>
          </w:p>
        </w:tc>
        <w:tc>
          <w:tcPr>
            <w:tcW w:w="1795" w:type="dxa"/>
            <w:tcBorders>
              <w:top w:val="single" w:sz="6" w:space="0" w:color="auto"/>
              <w:left w:val="single" w:sz="6" w:space="0" w:color="auto"/>
              <w:bottom w:val="single" w:sz="6" w:space="0" w:color="auto"/>
              <w:right w:val="single" w:sz="6" w:space="0" w:color="auto"/>
            </w:tcBorders>
          </w:tcPr>
          <w:p w14:paraId="4FC75DD6"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2E67B794"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5BFA84A0"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34BEE27D" w14:textId="77777777" w:rsidR="00DE2C9A" w:rsidRPr="00D176C6" w:rsidRDefault="00DE2C9A" w:rsidP="00011BAE">
            <w:pPr>
              <w:jc w:val="both"/>
              <w:rPr>
                <w:rFonts w:ascii="Arial" w:hAnsi="Arial"/>
                <w:color w:val="000000"/>
              </w:rPr>
            </w:pPr>
            <w:r w:rsidRPr="00D176C6">
              <w:rPr>
                <w:rFonts w:ascii="Arial" w:hAnsi="Arial"/>
                <w:color w:val="000000"/>
              </w:rPr>
              <w:t>Ano</w:t>
            </w:r>
          </w:p>
        </w:tc>
      </w:tr>
      <w:tr w:rsidR="00DE2C9A" w14:paraId="3113B332" w14:textId="77777777" w:rsidTr="00011BAE">
        <w:tc>
          <w:tcPr>
            <w:tcW w:w="492" w:type="dxa"/>
            <w:tcBorders>
              <w:top w:val="single" w:sz="6" w:space="0" w:color="auto"/>
              <w:left w:val="single" w:sz="12" w:space="0" w:color="auto"/>
              <w:bottom w:val="single" w:sz="6" w:space="0" w:color="auto"/>
              <w:right w:val="single" w:sz="6" w:space="0" w:color="auto"/>
            </w:tcBorders>
          </w:tcPr>
          <w:p w14:paraId="1AE8561B" w14:textId="77777777" w:rsidR="00DE2C9A" w:rsidRDefault="00DE2C9A" w:rsidP="00011BAE">
            <w:pPr>
              <w:jc w:val="both"/>
              <w:rPr>
                <w:rFonts w:ascii="Arial" w:hAnsi="Arial"/>
              </w:rPr>
            </w:pPr>
            <w:r>
              <w:rPr>
                <w:rFonts w:ascii="Arial" w:hAnsi="Arial"/>
              </w:rPr>
              <w:t>24.</w:t>
            </w:r>
          </w:p>
        </w:tc>
        <w:tc>
          <w:tcPr>
            <w:tcW w:w="2957" w:type="dxa"/>
            <w:tcBorders>
              <w:top w:val="single" w:sz="6" w:space="0" w:color="auto"/>
              <w:left w:val="single" w:sz="6" w:space="0" w:color="auto"/>
              <w:bottom w:val="single" w:sz="6" w:space="0" w:color="auto"/>
              <w:right w:val="single" w:sz="6" w:space="0" w:color="auto"/>
            </w:tcBorders>
          </w:tcPr>
          <w:p w14:paraId="5E3C0334" w14:textId="77777777" w:rsidR="00DE2C9A" w:rsidRDefault="00DE2C9A" w:rsidP="00011BAE">
            <w:pPr>
              <w:jc w:val="both"/>
              <w:rPr>
                <w:rFonts w:ascii="Arial" w:hAnsi="Arial"/>
              </w:rPr>
            </w:pPr>
            <w:r>
              <w:rPr>
                <w:rFonts w:ascii="Arial" w:hAnsi="Arial"/>
              </w:rPr>
              <w:t>Veverková Klára Mgr.</w:t>
            </w:r>
          </w:p>
        </w:tc>
        <w:tc>
          <w:tcPr>
            <w:tcW w:w="1795" w:type="dxa"/>
            <w:tcBorders>
              <w:top w:val="single" w:sz="6" w:space="0" w:color="auto"/>
              <w:left w:val="single" w:sz="6" w:space="0" w:color="auto"/>
              <w:bottom w:val="single" w:sz="6" w:space="0" w:color="auto"/>
              <w:right w:val="single" w:sz="6" w:space="0" w:color="auto"/>
            </w:tcBorders>
          </w:tcPr>
          <w:p w14:paraId="3F53C0FA"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0B1EFD8E" w14:textId="77777777" w:rsidR="00DE2C9A" w:rsidRDefault="00DE2C9A" w:rsidP="00011BAE">
            <w:pPr>
              <w:jc w:val="both"/>
              <w:rPr>
                <w:rFonts w:ascii="Arial" w:hAnsi="Arial"/>
              </w:rPr>
            </w:pPr>
            <w:r>
              <w:rPr>
                <w:rFonts w:ascii="Arial" w:hAnsi="Arial"/>
              </w:rPr>
              <w:t>15 r. 84 d.</w:t>
            </w:r>
          </w:p>
        </w:tc>
        <w:tc>
          <w:tcPr>
            <w:tcW w:w="957" w:type="dxa"/>
            <w:tcBorders>
              <w:top w:val="single" w:sz="6" w:space="0" w:color="auto"/>
              <w:left w:val="single" w:sz="6" w:space="0" w:color="auto"/>
              <w:bottom w:val="single" w:sz="6" w:space="0" w:color="auto"/>
              <w:right w:val="single" w:sz="6" w:space="0" w:color="auto"/>
            </w:tcBorders>
          </w:tcPr>
          <w:p w14:paraId="3EF1F60B"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6378EC72" w14:textId="77777777" w:rsidR="00DE2C9A" w:rsidRDefault="00DE2C9A" w:rsidP="00011BAE">
            <w:pPr>
              <w:jc w:val="both"/>
              <w:rPr>
                <w:rFonts w:ascii="Arial" w:hAnsi="Arial"/>
              </w:rPr>
            </w:pPr>
            <w:r>
              <w:rPr>
                <w:rFonts w:ascii="Arial" w:hAnsi="Arial"/>
              </w:rPr>
              <w:t>Ano</w:t>
            </w:r>
          </w:p>
        </w:tc>
      </w:tr>
      <w:tr w:rsidR="00DE2C9A" w14:paraId="1063E297" w14:textId="77777777" w:rsidTr="00011BAE">
        <w:tc>
          <w:tcPr>
            <w:tcW w:w="492" w:type="dxa"/>
            <w:tcBorders>
              <w:top w:val="single" w:sz="6" w:space="0" w:color="auto"/>
              <w:left w:val="single" w:sz="12" w:space="0" w:color="auto"/>
              <w:bottom w:val="single" w:sz="6" w:space="0" w:color="auto"/>
              <w:right w:val="single" w:sz="6" w:space="0" w:color="auto"/>
            </w:tcBorders>
          </w:tcPr>
          <w:p w14:paraId="5BCE6093" w14:textId="77777777" w:rsidR="00DE2C9A" w:rsidRDefault="00DE2C9A" w:rsidP="00011BAE">
            <w:pPr>
              <w:jc w:val="both"/>
              <w:rPr>
                <w:rFonts w:ascii="Arial" w:hAnsi="Arial"/>
              </w:rPr>
            </w:pPr>
            <w:r>
              <w:rPr>
                <w:rFonts w:ascii="Arial" w:hAnsi="Arial"/>
              </w:rPr>
              <w:t>25.</w:t>
            </w:r>
          </w:p>
        </w:tc>
        <w:tc>
          <w:tcPr>
            <w:tcW w:w="2957" w:type="dxa"/>
            <w:tcBorders>
              <w:top w:val="single" w:sz="6" w:space="0" w:color="auto"/>
              <w:left w:val="single" w:sz="6" w:space="0" w:color="auto"/>
              <w:bottom w:val="single" w:sz="6" w:space="0" w:color="auto"/>
              <w:right w:val="single" w:sz="6" w:space="0" w:color="auto"/>
            </w:tcBorders>
          </w:tcPr>
          <w:p w14:paraId="175BD852" w14:textId="77777777" w:rsidR="00DE2C9A" w:rsidRDefault="00DE2C9A" w:rsidP="00011BAE">
            <w:pPr>
              <w:jc w:val="both"/>
              <w:rPr>
                <w:rFonts w:ascii="Arial" w:hAnsi="Arial"/>
              </w:rPr>
            </w:pPr>
            <w:r>
              <w:rPr>
                <w:rFonts w:ascii="Arial" w:hAnsi="Arial"/>
              </w:rPr>
              <w:t>Záleská Magdalena Ing.</w:t>
            </w:r>
          </w:p>
        </w:tc>
        <w:tc>
          <w:tcPr>
            <w:tcW w:w="1795" w:type="dxa"/>
            <w:tcBorders>
              <w:top w:val="single" w:sz="6" w:space="0" w:color="auto"/>
              <w:left w:val="single" w:sz="6" w:space="0" w:color="auto"/>
              <w:bottom w:val="single" w:sz="6" w:space="0" w:color="auto"/>
              <w:right w:val="single" w:sz="6" w:space="0" w:color="auto"/>
            </w:tcBorders>
          </w:tcPr>
          <w:p w14:paraId="3986915D"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7A8372E0" w14:textId="77777777" w:rsidR="00DE2C9A" w:rsidRDefault="00DE2C9A" w:rsidP="00011BAE">
            <w:pPr>
              <w:jc w:val="both"/>
              <w:rPr>
                <w:rFonts w:ascii="Arial" w:hAnsi="Arial"/>
              </w:rPr>
            </w:pPr>
            <w:r>
              <w:rPr>
                <w:rFonts w:ascii="Arial" w:hAnsi="Arial"/>
              </w:rPr>
              <w:t>19 r. 306 d.</w:t>
            </w:r>
          </w:p>
        </w:tc>
        <w:tc>
          <w:tcPr>
            <w:tcW w:w="957" w:type="dxa"/>
            <w:tcBorders>
              <w:top w:val="single" w:sz="6" w:space="0" w:color="auto"/>
              <w:left w:val="single" w:sz="6" w:space="0" w:color="auto"/>
              <w:bottom w:val="single" w:sz="6" w:space="0" w:color="auto"/>
              <w:right w:val="single" w:sz="6" w:space="0" w:color="auto"/>
            </w:tcBorders>
          </w:tcPr>
          <w:p w14:paraId="1FDAF044"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2D4021F8" w14:textId="77777777" w:rsidR="00DE2C9A" w:rsidRDefault="00DE2C9A" w:rsidP="00011BAE">
            <w:pPr>
              <w:jc w:val="both"/>
              <w:rPr>
                <w:rFonts w:ascii="Arial" w:hAnsi="Arial"/>
              </w:rPr>
            </w:pPr>
            <w:r>
              <w:rPr>
                <w:rFonts w:ascii="Arial" w:hAnsi="Arial"/>
              </w:rPr>
              <w:t>Ano</w:t>
            </w:r>
          </w:p>
        </w:tc>
      </w:tr>
      <w:tr w:rsidR="00DE2C9A" w14:paraId="106DC05C" w14:textId="77777777" w:rsidTr="00011BAE">
        <w:tc>
          <w:tcPr>
            <w:tcW w:w="492" w:type="dxa"/>
            <w:tcBorders>
              <w:top w:val="single" w:sz="6" w:space="0" w:color="auto"/>
              <w:left w:val="single" w:sz="12" w:space="0" w:color="auto"/>
              <w:bottom w:val="single" w:sz="6" w:space="0" w:color="auto"/>
              <w:right w:val="single" w:sz="6" w:space="0" w:color="auto"/>
            </w:tcBorders>
          </w:tcPr>
          <w:p w14:paraId="62F876DF" w14:textId="77777777" w:rsidR="00DE2C9A" w:rsidRDefault="00DE2C9A" w:rsidP="00011BAE">
            <w:pPr>
              <w:jc w:val="both"/>
              <w:rPr>
                <w:rFonts w:ascii="Arial" w:hAnsi="Arial"/>
              </w:rPr>
            </w:pPr>
            <w:r>
              <w:rPr>
                <w:rFonts w:ascii="Arial" w:hAnsi="Arial"/>
              </w:rPr>
              <w:t>26.</w:t>
            </w:r>
          </w:p>
        </w:tc>
        <w:tc>
          <w:tcPr>
            <w:tcW w:w="2957" w:type="dxa"/>
            <w:tcBorders>
              <w:top w:val="single" w:sz="6" w:space="0" w:color="auto"/>
              <w:left w:val="single" w:sz="6" w:space="0" w:color="auto"/>
              <w:bottom w:val="single" w:sz="6" w:space="0" w:color="auto"/>
              <w:right w:val="single" w:sz="6" w:space="0" w:color="auto"/>
            </w:tcBorders>
          </w:tcPr>
          <w:p w14:paraId="70F535CE" w14:textId="77777777" w:rsidR="00DE2C9A" w:rsidRDefault="00DE2C9A" w:rsidP="00011BAE">
            <w:pPr>
              <w:jc w:val="both"/>
              <w:rPr>
                <w:rFonts w:ascii="Arial" w:hAnsi="Arial"/>
              </w:rPr>
            </w:pPr>
            <w:r>
              <w:rPr>
                <w:rFonts w:ascii="Arial" w:hAnsi="Arial"/>
              </w:rPr>
              <w:t>Zvolská Klára</w:t>
            </w:r>
          </w:p>
        </w:tc>
        <w:tc>
          <w:tcPr>
            <w:tcW w:w="1795" w:type="dxa"/>
            <w:tcBorders>
              <w:top w:val="single" w:sz="6" w:space="0" w:color="auto"/>
              <w:left w:val="single" w:sz="6" w:space="0" w:color="auto"/>
              <w:bottom w:val="single" w:sz="6" w:space="0" w:color="auto"/>
              <w:right w:val="single" w:sz="6" w:space="0" w:color="auto"/>
            </w:tcBorders>
          </w:tcPr>
          <w:p w14:paraId="0A1E1627" w14:textId="77777777" w:rsidR="00DE2C9A" w:rsidRDefault="00DE2C9A" w:rsidP="00011BAE">
            <w:pPr>
              <w:jc w:val="both"/>
              <w:rPr>
                <w:rFonts w:ascii="Arial" w:hAnsi="Arial"/>
              </w:rPr>
            </w:pPr>
            <w:r>
              <w:rPr>
                <w:rFonts w:ascii="Arial" w:hAnsi="Arial"/>
              </w:rPr>
              <w:t>Učitelka</w:t>
            </w:r>
          </w:p>
        </w:tc>
        <w:tc>
          <w:tcPr>
            <w:tcW w:w="1390" w:type="dxa"/>
            <w:tcBorders>
              <w:top w:val="single" w:sz="6" w:space="0" w:color="auto"/>
              <w:left w:val="single" w:sz="6" w:space="0" w:color="auto"/>
              <w:bottom w:val="single" w:sz="6" w:space="0" w:color="auto"/>
              <w:right w:val="single" w:sz="6" w:space="0" w:color="auto"/>
            </w:tcBorders>
          </w:tcPr>
          <w:p w14:paraId="3F448273" w14:textId="77777777" w:rsidR="00DE2C9A" w:rsidRDefault="00DE2C9A" w:rsidP="00011BAE">
            <w:pPr>
              <w:jc w:val="both"/>
              <w:rPr>
                <w:rFonts w:ascii="Arial" w:hAnsi="Arial"/>
              </w:rPr>
            </w:pPr>
            <w:r>
              <w:rPr>
                <w:rFonts w:ascii="Arial" w:hAnsi="Arial"/>
              </w:rPr>
              <w:t>0 r.</w:t>
            </w:r>
          </w:p>
        </w:tc>
        <w:tc>
          <w:tcPr>
            <w:tcW w:w="957" w:type="dxa"/>
            <w:tcBorders>
              <w:top w:val="single" w:sz="6" w:space="0" w:color="auto"/>
              <w:left w:val="single" w:sz="6" w:space="0" w:color="auto"/>
              <w:bottom w:val="single" w:sz="6" w:space="0" w:color="auto"/>
              <w:right w:val="single" w:sz="6" w:space="0" w:color="auto"/>
            </w:tcBorders>
          </w:tcPr>
          <w:p w14:paraId="424D5D07" w14:textId="77777777" w:rsidR="00DE2C9A" w:rsidRDefault="00DE2C9A" w:rsidP="00011BAE">
            <w:pPr>
              <w:jc w:val="both"/>
              <w:rPr>
                <w:rFonts w:ascii="Arial" w:hAnsi="Arial"/>
              </w:rPr>
            </w:pPr>
            <w:r>
              <w:rPr>
                <w:rFonts w:ascii="Arial" w:hAnsi="Arial"/>
              </w:rPr>
              <w:t>ÚSV</w:t>
            </w:r>
          </w:p>
        </w:tc>
        <w:tc>
          <w:tcPr>
            <w:tcW w:w="985" w:type="dxa"/>
            <w:tcBorders>
              <w:top w:val="single" w:sz="6" w:space="0" w:color="auto"/>
              <w:left w:val="single" w:sz="6" w:space="0" w:color="auto"/>
              <w:bottom w:val="single" w:sz="6" w:space="0" w:color="auto"/>
              <w:right w:val="single" w:sz="12" w:space="0" w:color="auto"/>
            </w:tcBorders>
          </w:tcPr>
          <w:p w14:paraId="2CF6BAEC" w14:textId="77777777" w:rsidR="00DE2C9A" w:rsidRDefault="00DE2C9A" w:rsidP="00011BAE">
            <w:pPr>
              <w:jc w:val="both"/>
              <w:rPr>
                <w:rFonts w:ascii="Arial" w:hAnsi="Arial"/>
              </w:rPr>
            </w:pPr>
            <w:r>
              <w:rPr>
                <w:rFonts w:ascii="Arial" w:hAnsi="Arial"/>
              </w:rPr>
              <w:t>Ne</w:t>
            </w:r>
          </w:p>
        </w:tc>
      </w:tr>
      <w:tr w:rsidR="00DE2C9A" w14:paraId="581DFDEC" w14:textId="77777777" w:rsidTr="00011BAE">
        <w:tc>
          <w:tcPr>
            <w:tcW w:w="492" w:type="dxa"/>
            <w:tcBorders>
              <w:top w:val="single" w:sz="6" w:space="0" w:color="auto"/>
              <w:left w:val="single" w:sz="12" w:space="0" w:color="auto"/>
              <w:bottom w:val="single" w:sz="6" w:space="0" w:color="auto"/>
              <w:right w:val="single" w:sz="6" w:space="0" w:color="auto"/>
            </w:tcBorders>
          </w:tcPr>
          <w:p w14:paraId="5D794DFB" w14:textId="77777777" w:rsidR="00DE2C9A" w:rsidRDefault="00DE2C9A" w:rsidP="00011BAE">
            <w:pPr>
              <w:jc w:val="both"/>
              <w:rPr>
                <w:rFonts w:ascii="Arial" w:hAnsi="Arial"/>
              </w:rPr>
            </w:pPr>
            <w:r>
              <w:rPr>
                <w:rFonts w:ascii="Arial" w:hAnsi="Arial"/>
              </w:rPr>
              <w:t>27.</w:t>
            </w:r>
          </w:p>
        </w:tc>
        <w:tc>
          <w:tcPr>
            <w:tcW w:w="2957" w:type="dxa"/>
            <w:tcBorders>
              <w:top w:val="single" w:sz="6" w:space="0" w:color="auto"/>
              <w:left w:val="single" w:sz="6" w:space="0" w:color="auto"/>
              <w:bottom w:val="single" w:sz="6" w:space="0" w:color="auto"/>
              <w:right w:val="single" w:sz="6" w:space="0" w:color="auto"/>
            </w:tcBorders>
          </w:tcPr>
          <w:p w14:paraId="11B177BE" w14:textId="77777777" w:rsidR="00DE2C9A" w:rsidRDefault="00DE2C9A" w:rsidP="00011BAE">
            <w:pPr>
              <w:jc w:val="both"/>
              <w:rPr>
                <w:rFonts w:ascii="Arial" w:hAnsi="Arial"/>
              </w:rPr>
            </w:pPr>
            <w:r>
              <w:rPr>
                <w:rFonts w:ascii="Arial" w:hAnsi="Arial"/>
              </w:rPr>
              <w:t>Baláš Jiří</w:t>
            </w:r>
          </w:p>
        </w:tc>
        <w:tc>
          <w:tcPr>
            <w:tcW w:w="1795" w:type="dxa"/>
            <w:tcBorders>
              <w:top w:val="single" w:sz="6" w:space="0" w:color="auto"/>
              <w:left w:val="single" w:sz="6" w:space="0" w:color="auto"/>
              <w:bottom w:val="single" w:sz="6" w:space="0" w:color="auto"/>
              <w:right w:val="single" w:sz="6" w:space="0" w:color="auto"/>
            </w:tcBorders>
          </w:tcPr>
          <w:p w14:paraId="604B7A88" w14:textId="77777777" w:rsidR="00DE2C9A" w:rsidRDefault="00DE2C9A" w:rsidP="00011BAE">
            <w:pPr>
              <w:jc w:val="both"/>
              <w:rPr>
                <w:rFonts w:ascii="Arial" w:hAnsi="Arial"/>
              </w:rPr>
            </w:pPr>
            <w:r>
              <w:rPr>
                <w:rFonts w:ascii="Arial" w:hAnsi="Arial"/>
              </w:rPr>
              <w:t xml:space="preserve">Učitel </w:t>
            </w:r>
            <w:proofErr w:type="spellStart"/>
            <w:r>
              <w:rPr>
                <w:rFonts w:ascii="Arial" w:hAnsi="Arial"/>
              </w:rPr>
              <w:t>autoš</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4AA88A53"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3ECF609A"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34B9D49B" w14:textId="77777777" w:rsidR="00DE2C9A" w:rsidRDefault="00DE2C9A" w:rsidP="00011BAE">
            <w:pPr>
              <w:jc w:val="both"/>
              <w:rPr>
                <w:rFonts w:ascii="Arial" w:hAnsi="Arial"/>
              </w:rPr>
            </w:pPr>
            <w:r>
              <w:rPr>
                <w:rFonts w:ascii="Arial" w:hAnsi="Arial"/>
              </w:rPr>
              <w:t>Ano</w:t>
            </w:r>
          </w:p>
        </w:tc>
      </w:tr>
      <w:tr w:rsidR="00DE2C9A" w14:paraId="676D776F" w14:textId="77777777" w:rsidTr="00011BAE">
        <w:tc>
          <w:tcPr>
            <w:tcW w:w="492" w:type="dxa"/>
            <w:tcBorders>
              <w:top w:val="single" w:sz="6" w:space="0" w:color="auto"/>
              <w:left w:val="single" w:sz="12" w:space="0" w:color="auto"/>
              <w:bottom w:val="single" w:sz="6" w:space="0" w:color="auto"/>
              <w:right w:val="single" w:sz="6" w:space="0" w:color="auto"/>
            </w:tcBorders>
          </w:tcPr>
          <w:p w14:paraId="11A328BE" w14:textId="77777777" w:rsidR="00DE2C9A" w:rsidRDefault="00DE2C9A" w:rsidP="00011BAE">
            <w:pPr>
              <w:jc w:val="both"/>
              <w:rPr>
                <w:rFonts w:ascii="Arial" w:hAnsi="Arial"/>
              </w:rPr>
            </w:pPr>
            <w:r>
              <w:rPr>
                <w:rFonts w:ascii="Arial" w:hAnsi="Arial"/>
              </w:rPr>
              <w:t>28.</w:t>
            </w:r>
          </w:p>
        </w:tc>
        <w:tc>
          <w:tcPr>
            <w:tcW w:w="2957" w:type="dxa"/>
            <w:tcBorders>
              <w:top w:val="single" w:sz="6" w:space="0" w:color="auto"/>
              <w:left w:val="single" w:sz="6" w:space="0" w:color="auto"/>
              <w:bottom w:val="single" w:sz="6" w:space="0" w:color="auto"/>
              <w:right w:val="single" w:sz="6" w:space="0" w:color="auto"/>
            </w:tcBorders>
          </w:tcPr>
          <w:p w14:paraId="3B5ECAFA" w14:textId="77777777" w:rsidR="00DE2C9A" w:rsidRDefault="00DE2C9A" w:rsidP="00011BAE">
            <w:pPr>
              <w:jc w:val="both"/>
              <w:rPr>
                <w:rFonts w:ascii="Arial" w:hAnsi="Arial"/>
              </w:rPr>
            </w:pPr>
            <w:r>
              <w:rPr>
                <w:rFonts w:ascii="Arial" w:hAnsi="Arial"/>
              </w:rPr>
              <w:t>Bartoň Petr Ing.</w:t>
            </w:r>
          </w:p>
        </w:tc>
        <w:tc>
          <w:tcPr>
            <w:tcW w:w="1795" w:type="dxa"/>
            <w:tcBorders>
              <w:top w:val="single" w:sz="6" w:space="0" w:color="auto"/>
              <w:left w:val="single" w:sz="6" w:space="0" w:color="auto"/>
              <w:bottom w:val="single" w:sz="6" w:space="0" w:color="auto"/>
              <w:right w:val="single" w:sz="6" w:space="0" w:color="auto"/>
            </w:tcBorders>
          </w:tcPr>
          <w:p w14:paraId="3E9DBD60" w14:textId="77777777" w:rsidR="00DE2C9A" w:rsidRDefault="00DE2C9A" w:rsidP="00011BAE">
            <w:pPr>
              <w:jc w:val="both"/>
              <w:rPr>
                <w:rFonts w:ascii="Arial" w:hAnsi="Arial"/>
              </w:rPr>
            </w:pPr>
            <w:proofErr w:type="spellStart"/>
            <w:r>
              <w:rPr>
                <w:rFonts w:ascii="Arial" w:hAnsi="Arial"/>
              </w:rPr>
              <w:t>Zást.řed</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4476DC93" w14:textId="77777777" w:rsidR="00DE2C9A" w:rsidRDefault="00DE2C9A" w:rsidP="00011BAE">
            <w:pPr>
              <w:rPr>
                <w:rFonts w:ascii="Arial" w:hAnsi="Arial"/>
              </w:rPr>
            </w:pPr>
            <w:r>
              <w:rPr>
                <w:rFonts w:ascii="Arial" w:hAnsi="Arial"/>
              </w:rPr>
              <w:t>14 r. 3 d.</w:t>
            </w:r>
          </w:p>
        </w:tc>
        <w:tc>
          <w:tcPr>
            <w:tcW w:w="957" w:type="dxa"/>
            <w:tcBorders>
              <w:top w:val="single" w:sz="6" w:space="0" w:color="auto"/>
              <w:left w:val="single" w:sz="6" w:space="0" w:color="auto"/>
              <w:bottom w:val="single" w:sz="6" w:space="0" w:color="auto"/>
              <w:right w:val="single" w:sz="6" w:space="0" w:color="auto"/>
            </w:tcBorders>
          </w:tcPr>
          <w:p w14:paraId="1EF8BEEF" w14:textId="77777777" w:rsidR="00DE2C9A" w:rsidRDefault="00DE2C9A" w:rsidP="00011BAE">
            <w:pPr>
              <w:jc w:val="both"/>
              <w:rPr>
                <w:rFonts w:ascii="Arial" w:hAnsi="Arial"/>
              </w:rPr>
            </w:pPr>
            <w:r>
              <w:rPr>
                <w:rFonts w:ascii="Arial" w:hAnsi="Arial"/>
              </w:rPr>
              <w:t>VŚ</w:t>
            </w:r>
          </w:p>
        </w:tc>
        <w:tc>
          <w:tcPr>
            <w:tcW w:w="985" w:type="dxa"/>
            <w:tcBorders>
              <w:top w:val="single" w:sz="6" w:space="0" w:color="auto"/>
              <w:left w:val="single" w:sz="6" w:space="0" w:color="auto"/>
              <w:bottom w:val="single" w:sz="6" w:space="0" w:color="auto"/>
              <w:right w:val="single" w:sz="12" w:space="0" w:color="auto"/>
            </w:tcBorders>
          </w:tcPr>
          <w:p w14:paraId="47C18DE5" w14:textId="77777777" w:rsidR="00DE2C9A" w:rsidRDefault="00DE2C9A" w:rsidP="00011BAE">
            <w:pPr>
              <w:jc w:val="both"/>
              <w:rPr>
                <w:rFonts w:ascii="Arial" w:hAnsi="Arial"/>
              </w:rPr>
            </w:pPr>
            <w:r>
              <w:rPr>
                <w:rFonts w:ascii="Arial" w:hAnsi="Arial"/>
              </w:rPr>
              <w:t>Ano</w:t>
            </w:r>
          </w:p>
        </w:tc>
      </w:tr>
      <w:tr w:rsidR="00DE2C9A" w14:paraId="3130A0EE" w14:textId="77777777" w:rsidTr="00011BAE">
        <w:trPr>
          <w:trHeight w:val="489"/>
        </w:trPr>
        <w:tc>
          <w:tcPr>
            <w:tcW w:w="492" w:type="dxa"/>
            <w:tcBorders>
              <w:top w:val="single" w:sz="6" w:space="0" w:color="auto"/>
              <w:left w:val="single" w:sz="12" w:space="0" w:color="auto"/>
              <w:bottom w:val="single" w:sz="6" w:space="0" w:color="auto"/>
              <w:right w:val="single" w:sz="6" w:space="0" w:color="auto"/>
            </w:tcBorders>
          </w:tcPr>
          <w:p w14:paraId="6D8BD715" w14:textId="77777777" w:rsidR="00DE2C9A" w:rsidRDefault="00DE2C9A" w:rsidP="00011BAE">
            <w:pPr>
              <w:jc w:val="both"/>
              <w:rPr>
                <w:rFonts w:ascii="Arial" w:hAnsi="Arial"/>
              </w:rPr>
            </w:pPr>
            <w:r>
              <w:rPr>
                <w:rFonts w:ascii="Arial" w:hAnsi="Arial"/>
              </w:rPr>
              <w:t>29.</w:t>
            </w:r>
          </w:p>
        </w:tc>
        <w:tc>
          <w:tcPr>
            <w:tcW w:w="2957" w:type="dxa"/>
            <w:tcBorders>
              <w:top w:val="single" w:sz="6" w:space="0" w:color="auto"/>
              <w:left w:val="single" w:sz="6" w:space="0" w:color="auto"/>
              <w:bottom w:val="single" w:sz="6" w:space="0" w:color="auto"/>
              <w:right w:val="single" w:sz="6" w:space="0" w:color="auto"/>
            </w:tcBorders>
          </w:tcPr>
          <w:p w14:paraId="28C720D7" w14:textId="77777777" w:rsidR="00DE2C9A" w:rsidRDefault="00DE2C9A" w:rsidP="00011BAE">
            <w:pPr>
              <w:jc w:val="both"/>
              <w:rPr>
                <w:rFonts w:ascii="Arial" w:hAnsi="Arial"/>
              </w:rPr>
            </w:pPr>
            <w:r>
              <w:rPr>
                <w:rFonts w:ascii="Arial" w:hAnsi="Arial"/>
              </w:rPr>
              <w:t>Černý Pavel</w:t>
            </w:r>
          </w:p>
        </w:tc>
        <w:tc>
          <w:tcPr>
            <w:tcW w:w="1795" w:type="dxa"/>
            <w:tcBorders>
              <w:top w:val="single" w:sz="6" w:space="0" w:color="auto"/>
              <w:left w:val="single" w:sz="6" w:space="0" w:color="auto"/>
              <w:bottom w:val="single" w:sz="6" w:space="0" w:color="auto"/>
              <w:right w:val="single" w:sz="6" w:space="0" w:color="auto"/>
            </w:tcBorders>
          </w:tcPr>
          <w:p w14:paraId="7A439445"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0D9C15CD"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37FD2154" w14:textId="77777777" w:rsidR="00DE2C9A" w:rsidRDefault="00DE2C9A" w:rsidP="00011BAE">
            <w:pPr>
              <w:jc w:val="both"/>
              <w:rPr>
                <w:rFonts w:ascii="Arial" w:hAnsi="Arial"/>
              </w:rPr>
            </w:pPr>
            <w:r>
              <w:rPr>
                <w:rFonts w:ascii="Arial" w:hAnsi="Arial"/>
              </w:rPr>
              <w:t xml:space="preserve">ÚSO </w:t>
            </w:r>
          </w:p>
        </w:tc>
        <w:tc>
          <w:tcPr>
            <w:tcW w:w="985" w:type="dxa"/>
            <w:tcBorders>
              <w:top w:val="single" w:sz="6" w:space="0" w:color="auto"/>
              <w:left w:val="single" w:sz="6" w:space="0" w:color="auto"/>
              <w:bottom w:val="single" w:sz="6" w:space="0" w:color="auto"/>
              <w:right w:val="single" w:sz="12" w:space="0" w:color="auto"/>
            </w:tcBorders>
          </w:tcPr>
          <w:p w14:paraId="04F474C7" w14:textId="77777777" w:rsidR="00DE2C9A" w:rsidRDefault="00DE2C9A" w:rsidP="00011BAE">
            <w:pPr>
              <w:jc w:val="both"/>
              <w:rPr>
                <w:rFonts w:ascii="Arial" w:hAnsi="Arial"/>
              </w:rPr>
            </w:pPr>
            <w:r>
              <w:rPr>
                <w:rFonts w:ascii="Arial" w:hAnsi="Arial"/>
              </w:rPr>
              <w:t>Ano</w:t>
            </w:r>
          </w:p>
        </w:tc>
      </w:tr>
      <w:tr w:rsidR="00DE2C9A" w14:paraId="2BDE9A88" w14:textId="77777777" w:rsidTr="00011BAE">
        <w:trPr>
          <w:cantSplit/>
        </w:trPr>
        <w:tc>
          <w:tcPr>
            <w:tcW w:w="492" w:type="dxa"/>
            <w:tcBorders>
              <w:top w:val="single" w:sz="6" w:space="0" w:color="auto"/>
              <w:left w:val="single" w:sz="12" w:space="0" w:color="auto"/>
              <w:bottom w:val="single" w:sz="6" w:space="0" w:color="auto"/>
              <w:right w:val="single" w:sz="6" w:space="0" w:color="auto"/>
            </w:tcBorders>
          </w:tcPr>
          <w:p w14:paraId="319A8B80" w14:textId="77777777" w:rsidR="00DE2C9A" w:rsidRDefault="00DE2C9A" w:rsidP="00011BAE">
            <w:pPr>
              <w:jc w:val="both"/>
              <w:rPr>
                <w:rFonts w:ascii="Arial" w:hAnsi="Arial"/>
              </w:rPr>
            </w:pPr>
            <w:r>
              <w:rPr>
                <w:rFonts w:ascii="Arial" w:hAnsi="Arial"/>
              </w:rPr>
              <w:t>30.</w:t>
            </w:r>
          </w:p>
        </w:tc>
        <w:tc>
          <w:tcPr>
            <w:tcW w:w="2957" w:type="dxa"/>
            <w:tcBorders>
              <w:top w:val="single" w:sz="6" w:space="0" w:color="auto"/>
              <w:left w:val="single" w:sz="6" w:space="0" w:color="auto"/>
              <w:bottom w:val="single" w:sz="6" w:space="0" w:color="auto"/>
              <w:right w:val="single" w:sz="6" w:space="0" w:color="auto"/>
            </w:tcBorders>
          </w:tcPr>
          <w:p w14:paraId="10E67A74" w14:textId="77777777" w:rsidR="00DE2C9A" w:rsidRDefault="00DE2C9A" w:rsidP="00011BAE">
            <w:pPr>
              <w:jc w:val="both"/>
              <w:rPr>
                <w:rFonts w:ascii="Arial" w:hAnsi="Arial"/>
              </w:rPr>
            </w:pPr>
            <w:r>
              <w:rPr>
                <w:rFonts w:ascii="Arial" w:hAnsi="Arial"/>
              </w:rPr>
              <w:t>Dědič Pavel</w:t>
            </w:r>
          </w:p>
        </w:tc>
        <w:tc>
          <w:tcPr>
            <w:tcW w:w="1795" w:type="dxa"/>
            <w:tcBorders>
              <w:top w:val="single" w:sz="6" w:space="0" w:color="auto"/>
              <w:left w:val="single" w:sz="6" w:space="0" w:color="auto"/>
              <w:bottom w:val="single" w:sz="6" w:space="0" w:color="auto"/>
              <w:right w:val="single" w:sz="6" w:space="0" w:color="auto"/>
            </w:tcBorders>
          </w:tcPr>
          <w:p w14:paraId="74F47C85"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6259E5FD"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2DD8F580"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774EFA20" w14:textId="77777777" w:rsidR="00DE2C9A" w:rsidRDefault="00DE2C9A" w:rsidP="00011BAE">
            <w:pPr>
              <w:jc w:val="both"/>
              <w:rPr>
                <w:rFonts w:ascii="Arial" w:hAnsi="Arial"/>
              </w:rPr>
            </w:pPr>
            <w:r>
              <w:rPr>
                <w:rFonts w:ascii="Arial" w:hAnsi="Arial"/>
              </w:rPr>
              <w:t>Ano</w:t>
            </w:r>
          </w:p>
        </w:tc>
      </w:tr>
      <w:tr w:rsidR="00DE2C9A" w14:paraId="184A9356" w14:textId="77777777" w:rsidTr="00011BAE">
        <w:trPr>
          <w:cantSplit/>
        </w:trPr>
        <w:tc>
          <w:tcPr>
            <w:tcW w:w="492" w:type="dxa"/>
            <w:tcBorders>
              <w:top w:val="single" w:sz="6" w:space="0" w:color="auto"/>
              <w:left w:val="single" w:sz="12" w:space="0" w:color="auto"/>
              <w:bottom w:val="single" w:sz="6" w:space="0" w:color="auto"/>
              <w:right w:val="single" w:sz="6" w:space="0" w:color="auto"/>
            </w:tcBorders>
          </w:tcPr>
          <w:p w14:paraId="15DB2575" w14:textId="77777777" w:rsidR="00DE2C9A" w:rsidRDefault="00DE2C9A" w:rsidP="00011BAE">
            <w:pPr>
              <w:jc w:val="both"/>
              <w:rPr>
                <w:rFonts w:ascii="Arial" w:hAnsi="Arial"/>
              </w:rPr>
            </w:pPr>
            <w:r>
              <w:rPr>
                <w:rFonts w:ascii="Arial" w:hAnsi="Arial"/>
              </w:rPr>
              <w:t>31</w:t>
            </w:r>
          </w:p>
        </w:tc>
        <w:tc>
          <w:tcPr>
            <w:tcW w:w="2957" w:type="dxa"/>
            <w:tcBorders>
              <w:top w:val="single" w:sz="6" w:space="0" w:color="auto"/>
              <w:left w:val="single" w:sz="6" w:space="0" w:color="auto"/>
              <w:bottom w:val="single" w:sz="6" w:space="0" w:color="auto"/>
              <w:right w:val="single" w:sz="6" w:space="0" w:color="auto"/>
            </w:tcBorders>
          </w:tcPr>
          <w:p w14:paraId="1338A903" w14:textId="77777777" w:rsidR="00DE2C9A" w:rsidRDefault="00DE2C9A" w:rsidP="00011BAE">
            <w:pPr>
              <w:jc w:val="both"/>
              <w:rPr>
                <w:rFonts w:ascii="Arial" w:hAnsi="Arial"/>
              </w:rPr>
            </w:pPr>
            <w:r>
              <w:rPr>
                <w:rFonts w:ascii="Arial" w:hAnsi="Arial"/>
              </w:rPr>
              <w:t>Horák Jaroslav</w:t>
            </w:r>
          </w:p>
        </w:tc>
        <w:tc>
          <w:tcPr>
            <w:tcW w:w="1795" w:type="dxa"/>
            <w:tcBorders>
              <w:top w:val="single" w:sz="6" w:space="0" w:color="auto"/>
              <w:left w:val="single" w:sz="6" w:space="0" w:color="auto"/>
              <w:bottom w:val="single" w:sz="6" w:space="0" w:color="auto"/>
              <w:right w:val="single" w:sz="6" w:space="0" w:color="auto"/>
            </w:tcBorders>
          </w:tcPr>
          <w:p w14:paraId="7FB891B5"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66BAC0BE" w14:textId="77777777" w:rsidR="00DE2C9A" w:rsidRDefault="00DE2C9A" w:rsidP="00011BAE">
            <w:pPr>
              <w:jc w:val="both"/>
              <w:rPr>
                <w:rFonts w:ascii="Arial" w:hAnsi="Arial"/>
              </w:rPr>
            </w:pPr>
            <w:r>
              <w:rPr>
                <w:rFonts w:ascii="Arial" w:hAnsi="Arial"/>
              </w:rPr>
              <w:t>31 r. 225 d.</w:t>
            </w:r>
          </w:p>
        </w:tc>
        <w:tc>
          <w:tcPr>
            <w:tcW w:w="957" w:type="dxa"/>
            <w:tcBorders>
              <w:top w:val="single" w:sz="6" w:space="0" w:color="auto"/>
              <w:left w:val="single" w:sz="6" w:space="0" w:color="auto"/>
              <w:bottom w:val="single" w:sz="6" w:space="0" w:color="auto"/>
              <w:right w:val="single" w:sz="6" w:space="0" w:color="auto"/>
            </w:tcBorders>
          </w:tcPr>
          <w:p w14:paraId="258119C2"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64C5EE0F" w14:textId="77777777" w:rsidR="00DE2C9A" w:rsidRDefault="00DE2C9A" w:rsidP="00011BAE">
            <w:pPr>
              <w:jc w:val="both"/>
              <w:rPr>
                <w:rFonts w:ascii="Arial" w:hAnsi="Arial"/>
              </w:rPr>
            </w:pPr>
            <w:r>
              <w:rPr>
                <w:rFonts w:ascii="Arial" w:hAnsi="Arial"/>
              </w:rPr>
              <w:t>Ano</w:t>
            </w:r>
          </w:p>
        </w:tc>
      </w:tr>
      <w:tr w:rsidR="00DE2C9A" w14:paraId="17F0D6CB" w14:textId="77777777" w:rsidTr="00011BAE">
        <w:trPr>
          <w:cantSplit/>
        </w:trPr>
        <w:tc>
          <w:tcPr>
            <w:tcW w:w="492" w:type="dxa"/>
            <w:tcBorders>
              <w:top w:val="single" w:sz="6" w:space="0" w:color="auto"/>
              <w:left w:val="single" w:sz="12" w:space="0" w:color="auto"/>
              <w:bottom w:val="single" w:sz="6" w:space="0" w:color="auto"/>
              <w:right w:val="single" w:sz="6" w:space="0" w:color="auto"/>
            </w:tcBorders>
          </w:tcPr>
          <w:p w14:paraId="00031493" w14:textId="77777777" w:rsidR="00DE2C9A" w:rsidRDefault="00DE2C9A" w:rsidP="00011BAE">
            <w:pPr>
              <w:jc w:val="both"/>
              <w:rPr>
                <w:rFonts w:ascii="Arial" w:hAnsi="Arial"/>
              </w:rPr>
            </w:pPr>
            <w:r>
              <w:rPr>
                <w:rFonts w:ascii="Arial" w:hAnsi="Arial"/>
              </w:rPr>
              <w:t>32.</w:t>
            </w:r>
          </w:p>
        </w:tc>
        <w:tc>
          <w:tcPr>
            <w:tcW w:w="2957" w:type="dxa"/>
            <w:tcBorders>
              <w:top w:val="single" w:sz="6" w:space="0" w:color="auto"/>
              <w:left w:val="single" w:sz="6" w:space="0" w:color="auto"/>
              <w:bottom w:val="single" w:sz="6" w:space="0" w:color="auto"/>
              <w:right w:val="single" w:sz="6" w:space="0" w:color="auto"/>
            </w:tcBorders>
          </w:tcPr>
          <w:p w14:paraId="11390613" w14:textId="77777777" w:rsidR="00DE2C9A" w:rsidRDefault="00DE2C9A" w:rsidP="00011BAE">
            <w:pPr>
              <w:jc w:val="both"/>
              <w:rPr>
                <w:rFonts w:ascii="Arial" w:hAnsi="Arial"/>
              </w:rPr>
            </w:pPr>
            <w:r>
              <w:rPr>
                <w:rFonts w:ascii="Arial" w:hAnsi="Arial"/>
              </w:rPr>
              <w:t>Horák Tadeáš</w:t>
            </w:r>
          </w:p>
        </w:tc>
        <w:tc>
          <w:tcPr>
            <w:tcW w:w="1795" w:type="dxa"/>
            <w:tcBorders>
              <w:top w:val="single" w:sz="6" w:space="0" w:color="auto"/>
              <w:left w:val="single" w:sz="6" w:space="0" w:color="auto"/>
              <w:bottom w:val="single" w:sz="6" w:space="0" w:color="auto"/>
              <w:right w:val="single" w:sz="6" w:space="0" w:color="auto"/>
            </w:tcBorders>
          </w:tcPr>
          <w:p w14:paraId="53AAC2FF"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59078BDC" w14:textId="77777777" w:rsidR="00DE2C9A" w:rsidRDefault="00DE2C9A" w:rsidP="00011BAE">
            <w:pPr>
              <w:jc w:val="both"/>
              <w:rPr>
                <w:rFonts w:ascii="Arial" w:hAnsi="Arial"/>
              </w:rPr>
            </w:pPr>
            <w:r>
              <w:rPr>
                <w:rFonts w:ascii="Arial" w:hAnsi="Arial"/>
              </w:rPr>
              <w:t>2 r. 6 d.</w:t>
            </w:r>
          </w:p>
        </w:tc>
        <w:tc>
          <w:tcPr>
            <w:tcW w:w="957" w:type="dxa"/>
            <w:tcBorders>
              <w:top w:val="single" w:sz="6" w:space="0" w:color="auto"/>
              <w:left w:val="single" w:sz="6" w:space="0" w:color="auto"/>
              <w:bottom w:val="single" w:sz="6" w:space="0" w:color="auto"/>
              <w:right w:val="single" w:sz="6" w:space="0" w:color="auto"/>
            </w:tcBorders>
          </w:tcPr>
          <w:p w14:paraId="118D6991"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79178FB4" w14:textId="77777777" w:rsidR="00DE2C9A" w:rsidRDefault="00DE2C9A" w:rsidP="00011BAE">
            <w:pPr>
              <w:jc w:val="both"/>
              <w:rPr>
                <w:rFonts w:ascii="Arial" w:hAnsi="Arial"/>
              </w:rPr>
            </w:pPr>
            <w:r>
              <w:rPr>
                <w:rFonts w:ascii="Arial" w:hAnsi="Arial"/>
              </w:rPr>
              <w:t>Ano</w:t>
            </w:r>
          </w:p>
        </w:tc>
      </w:tr>
      <w:tr w:rsidR="00DE2C9A" w14:paraId="7AE4ED40" w14:textId="77777777" w:rsidTr="00011BAE">
        <w:tc>
          <w:tcPr>
            <w:tcW w:w="492" w:type="dxa"/>
            <w:tcBorders>
              <w:top w:val="single" w:sz="6" w:space="0" w:color="auto"/>
              <w:left w:val="single" w:sz="12" w:space="0" w:color="auto"/>
              <w:bottom w:val="single" w:sz="6" w:space="0" w:color="auto"/>
              <w:right w:val="single" w:sz="6" w:space="0" w:color="auto"/>
            </w:tcBorders>
          </w:tcPr>
          <w:p w14:paraId="0D6CDA87" w14:textId="77777777" w:rsidR="00DE2C9A" w:rsidRDefault="00DE2C9A" w:rsidP="00011BAE">
            <w:pPr>
              <w:jc w:val="both"/>
              <w:rPr>
                <w:rFonts w:ascii="Arial" w:hAnsi="Arial"/>
              </w:rPr>
            </w:pPr>
            <w:r>
              <w:rPr>
                <w:rFonts w:ascii="Arial" w:hAnsi="Arial"/>
              </w:rPr>
              <w:t>33.</w:t>
            </w:r>
          </w:p>
        </w:tc>
        <w:tc>
          <w:tcPr>
            <w:tcW w:w="2957" w:type="dxa"/>
            <w:tcBorders>
              <w:top w:val="single" w:sz="6" w:space="0" w:color="auto"/>
              <w:left w:val="single" w:sz="6" w:space="0" w:color="auto"/>
              <w:bottom w:val="single" w:sz="6" w:space="0" w:color="auto"/>
              <w:right w:val="single" w:sz="6" w:space="0" w:color="auto"/>
            </w:tcBorders>
          </w:tcPr>
          <w:p w14:paraId="24082A09" w14:textId="77777777" w:rsidR="00DE2C9A" w:rsidRDefault="00DE2C9A" w:rsidP="00011BAE">
            <w:pPr>
              <w:jc w:val="both"/>
              <w:rPr>
                <w:rFonts w:ascii="Arial" w:hAnsi="Arial"/>
              </w:rPr>
            </w:pPr>
            <w:r>
              <w:rPr>
                <w:rFonts w:ascii="Arial" w:hAnsi="Arial"/>
              </w:rPr>
              <w:t>Chaloupecký Aleš</w:t>
            </w:r>
          </w:p>
        </w:tc>
        <w:tc>
          <w:tcPr>
            <w:tcW w:w="1795" w:type="dxa"/>
            <w:tcBorders>
              <w:top w:val="single" w:sz="6" w:space="0" w:color="auto"/>
              <w:left w:val="single" w:sz="6" w:space="0" w:color="auto"/>
              <w:bottom w:val="single" w:sz="6" w:space="0" w:color="auto"/>
              <w:right w:val="single" w:sz="6" w:space="0" w:color="auto"/>
            </w:tcBorders>
          </w:tcPr>
          <w:p w14:paraId="68416F90"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3161CE6A" w14:textId="77777777" w:rsidR="00DE2C9A" w:rsidRDefault="00DE2C9A" w:rsidP="00011BAE">
            <w:pPr>
              <w:jc w:val="both"/>
              <w:rPr>
                <w:rFonts w:ascii="Arial" w:hAnsi="Arial"/>
              </w:rPr>
            </w:pPr>
            <w:r>
              <w:rPr>
                <w:rFonts w:ascii="Arial" w:hAnsi="Arial"/>
              </w:rPr>
              <w:t>15 r. 83 d.</w:t>
            </w:r>
          </w:p>
        </w:tc>
        <w:tc>
          <w:tcPr>
            <w:tcW w:w="957" w:type="dxa"/>
            <w:tcBorders>
              <w:top w:val="single" w:sz="6" w:space="0" w:color="auto"/>
              <w:left w:val="single" w:sz="6" w:space="0" w:color="auto"/>
              <w:bottom w:val="single" w:sz="6" w:space="0" w:color="auto"/>
              <w:right w:val="single" w:sz="6" w:space="0" w:color="auto"/>
            </w:tcBorders>
          </w:tcPr>
          <w:p w14:paraId="10388FF4"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64F73624" w14:textId="77777777" w:rsidR="00DE2C9A" w:rsidRDefault="00DE2C9A" w:rsidP="00011BAE">
            <w:pPr>
              <w:jc w:val="both"/>
              <w:rPr>
                <w:rFonts w:ascii="Arial" w:hAnsi="Arial"/>
              </w:rPr>
            </w:pPr>
            <w:r>
              <w:rPr>
                <w:rFonts w:ascii="Arial" w:hAnsi="Arial"/>
              </w:rPr>
              <w:t>Ano</w:t>
            </w:r>
          </w:p>
        </w:tc>
      </w:tr>
      <w:tr w:rsidR="00DE2C9A" w14:paraId="01027CD1" w14:textId="77777777" w:rsidTr="00011BAE">
        <w:tc>
          <w:tcPr>
            <w:tcW w:w="492" w:type="dxa"/>
            <w:tcBorders>
              <w:top w:val="single" w:sz="6" w:space="0" w:color="auto"/>
              <w:left w:val="single" w:sz="12" w:space="0" w:color="auto"/>
              <w:bottom w:val="single" w:sz="6" w:space="0" w:color="auto"/>
              <w:right w:val="single" w:sz="6" w:space="0" w:color="auto"/>
            </w:tcBorders>
          </w:tcPr>
          <w:p w14:paraId="3B6E98DA" w14:textId="77777777" w:rsidR="00DE2C9A" w:rsidRDefault="00DE2C9A" w:rsidP="00011BAE">
            <w:pPr>
              <w:jc w:val="both"/>
              <w:rPr>
                <w:rFonts w:ascii="Arial" w:hAnsi="Arial"/>
              </w:rPr>
            </w:pPr>
            <w:r>
              <w:rPr>
                <w:rFonts w:ascii="Arial" w:hAnsi="Arial"/>
              </w:rPr>
              <w:t>34.</w:t>
            </w:r>
          </w:p>
        </w:tc>
        <w:tc>
          <w:tcPr>
            <w:tcW w:w="2957" w:type="dxa"/>
            <w:tcBorders>
              <w:top w:val="single" w:sz="6" w:space="0" w:color="auto"/>
              <w:left w:val="single" w:sz="6" w:space="0" w:color="auto"/>
              <w:bottom w:val="single" w:sz="6" w:space="0" w:color="auto"/>
              <w:right w:val="single" w:sz="6" w:space="0" w:color="auto"/>
            </w:tcBorders>
          </w:tcPr>
          <w:p w14:paraId="1CEAAC8D" w14:textId="77777777" w:rsidR="00DE2C9A" w:rsidRDefault="00DE2C9A" w:rsidP="00011BAE">
            <w:pPr>
              <w:jc w:val="both"/>
              <w:rPr>
                <w:rFonts w:ascii="Arial" w:hAnsi="Arial"/>
              </w:rPr>
            </w:pPr>
            <w:r>
              <w:rPr>
                <w:rFonts w:ascii="Arial" w:hAnsi="Arial"/>
              </w:rPr>
              <w:t>Kašpar Michal</w:t>
            </w:r>
          </w:p>
        </w:tc>
        <w:tc>
          <w:tcPr>
            <w:tcW w:w="1795" w:type="dxa"/>
            <w:tcBorders>
              <w:top w:val="single" w:sz="6" w:space="0" w:color="auto"/>
              <w:left w:val="single" w:sz="6" w:space="0" w:color="auto"/>
              <w:bottom w:val="single" w:sz="6" w:space="0" w:color="auto"/>
              <w:right w:val="single" w:sz="6" w:space="0" w:color="auto"/>
            </w:tcBorders>
          </w:tcPr>
          <w:p w14:paraId="71EA7064"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49E69DFE" w14:textId="77777777" w:rsidR="00DE2C9A" w:rsidRDefault="00DE2C9A" w:rsidP="00011BAE">
            <w:pPr>
              <w:jc w:val="both"/>
              <w:rPr>
                <w:rFonts w:ascii="Arial" w:hAnsi="Arial"/>
              </w:rPr>
            </w:pPr>
            <w:r>
              <w:rPr>
                <w:rFonts w:ascii="Arial" w:hAnsi="Arial"/>
              </w:rPr>
              <w:t>21 r. 358 d.</w:t>
            </w:r>
          </w:p>
        </w:tc>
        <w:tc>
          <w:tcPr>
            <w:tcW w:w="957" w:type="dxa"/>
            <w:tcBorders>
              <w:top w:val="single" w:sz="6" w:space="0" w:color="auto"/>
              <w:left w:val="single" w:sz="6" w:space="0" w:color="auto"/>
              <w:bottom w:val="single" w:sz="6" w:space="0" w:color="auto"/>
              <w:right w:val="single" w:sz="6" w:space="0" w:color="auto"/>
            </w:tcBorders>
          </w:tcPr>
          <w:p w14:paraId="2F48083E"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79710CBC" w14:textId="77777777" w:rsidR="00DE2C9A" w:rsidRDefault="00DE2C9A" w:rsidP="00011BAE">
            <w:pPr>
              <w:jc w:val="both"/>
              <w:rPr>
                <w:rFonts w:ascii="Arial" w:hAnsi="Arial"/>
              </w:rPr>
            </w:pPr>
            <w:r>
              <w:rPr>
                <w:rFonts w:ascii="Arial" w:hAnsi="Arial"/>
              </w:rPr>
              <w:t>Ano</w:t>
            </w:r>
          </w:p>
        </w:tc>
      </w:tr>
      <w:tr w:rsidR="00DE2C9A" w14:paraId="2AECF784" w14:textId="77777777" w:rsidTr="00011BAE">
        <w:tc>
          <w:tcPr>
            <w:tcW w:w="492" w:type="dxa"/>
            <w:tcBorders>
              <w:top w:val="single" w:sz="6" w:space="0" w:color="auto"/>
              <w:left w:val="single" w:sz="12" w:space="0" w:color="auto"/>
              <w:bottom w:val="single" w:sz="6" w:space="0" w:color="auto"/>
              <w:right w:val="single" w:sz="6" w:space="0" w:color="auto"/>
            </w:tcBorders>
          </w:tcPr>
          <w:p w14:paraId="577AFC6C" w14:textId="77777777" w:rsidR="00DE2C9A" w:rsidRDefault="00DE2C9A" w:rsidP="00011BAE">
            <w:pPr>
              <w:jc w:val="both"/>
              <w:rPr>
                <w:rFonts w:ascii="Arial" w:hAnsi="Arial"/>
              </w:rPr>
            </w:pPr>
            <w:r>
              <w:rPr>
                <w:rFonts w:ascii="Arial" w:hAnsi="Arial"/>
              </w:rPr>
              <w:t>35.</w:t>
            </w:r>
          </w:p>
        </w:tc>
        <w:tc>
          <w:tcPr>
            <w:tcW w:w="2957" w:type="dxa"/>
            <w:tcBorders>
              <w:top w:val="single" w:sz="6" w:space="0" w:color="auto"/>
              <w:left w:val="single" w:sz="6" w:space="0" w:color="auto"/>
              <w:bottom w:val="single" w:sz="6" w:space="0" w:color="auto"/>
              <w:right w:val="single" w:sz="6" w:space="0" w:color="auto"/>
            </w:tcBorders>
          </w:tcPr>
          <w:p w14:paraId="2432924E" w14:textId="77777777" w:rsidR="00DE2C9A" w:rsidRDefault="00DE2C9A" w:rsidP="00011BAE">
            <w:pPr>
              <w:jc w:val="both"/>
              <w:rPr>
                <w:rFonts w:ascii="Arial" w:hAnsi="Arial"/>
              </w:rPr>
            </w:pPr>
            <w:r>
              <w:rPr>
                <w:rFonts w:ascii="Arial" w:hAnsi="Arial"/>
              </w:rPr>
              <w:t>Kohoutek Petr</w:t>
            </w:r>
          </w:p>
        </w:tc>
        <w:tc>
          <w:tcPr>
            <w:tcW w:w="1795" w:type="dxa"/>
            <w:tcBorders>
              <w:top w:val="single" w:sz="6" w:space="0" w:color="auto"/>
              <w:left w:val="single" w:sz="6" w:space="0" w:color="auto"/>
              <w:bottom w:val="single" w:sz="6" w:space="0" w:color="auto"/>
              <w:right w:val="single" w:sz="6" w:space="0" w:color="auto"/>
            </w:tcBorders>
          </w:tcPr>
          <w:p w14:paraId="43237BD3"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43521E0D"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4057AEBE"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7ED77694" w14:textId="77777777" w:rsidR="00DE2C9A" w:rsidRDefault="00DE2C9A" w:rsidP="00011BAE">
            <w:pPr>
              <w:jc w:val="both"/>
              <w:rPr>
                <w:rFonts w:ascii="Arial" w:hAnsi="Arial"/>
              </w:rPr>
            </w:pPr>
            <w:r>
              <w:rPr>
                <w:rFonts w:ascii="Arial" w:hAnsi="Arial"/>
              </w:rPr>
              <w:t>Ne</w:t>
            </w:r>
          </w:p>
        </w:tc>
      </w:tr>
      <w:tr w:rsidR="00DE2C9A" w14:paraId="2485C90E" w14:textId="77777777" w:rsidTr="00011BAE">
        <w:tc>
          <w:tcPr>
            <w:tcW w:w="492" w:type="dxa"/>
            <w:tcBorders>
              <w:top w:val="single" w:sz="6" w:space="0" w:color="auto"/>
              <w:left w:val="single" w:sz="12" w:space="0" w:color="auto"/>
              <w:bottom w:val="single" w:sz="6" w:space="0" w:color="auto"/>
              <w:right w:val="single" w:sz="6" w:space="0" w:color="auto"/>
            </w:tcBorders>
          </w:tcPr>
          <w:p w14:paraId="5FE03E38" w14:textId="77777777" w:rsidR="00DE2C9A" w:rsidRDefault="00DE2C9A" w:rsidP="00011BAE">
            <w:pPr>
              <w:jc w:val="both"/>
              <w:rPr>
                <w:rFonts w:ascii="Arial" w:hAnsi="Arial"/>
              </w:rPr>
            </w:pPr>
            <w:r>
              <w:rPr>
                <w:rFonts w:ascii="Arial" w:hAnsi="Arial"/>
              </w:rPr>
              <w:t>36.</w:t>
            </w:r>
          </w:p>
        </w:tc>
        <w:tc>
          <w:tcPr>
            <w:tcW w:w="2957" w:type="dxa"/>
            <w:tcBorders>
              <w:top w:val="single" w:sz="6" w:space="0" w:color="auto"/>
              <w:left w:val="single" w:sz="6" w:space="0" w:color="auto"/>
              <w:bottom w:val="single" w:sz="6" w:space="0" w:color="auto"/>
              <w:right w:val="single" w:sz="6" w:space="0" w:color="auto"/>
            </w:tcBorders>
          </w:tcPr>
          <w:p w14:paraId="38BFDE2F" w14:textId="77777777" w:rsidR="00DE2C9A" w:rsidRDefault="00DE2C9A" w:rsidP="00011BAE">
            <w:pPr>
              <w:jc w:val="both"/>
              <w:rPr>
                <w:rFonts w:ascii="Arial" w:hAnsi="Arial"/>
              </w:rPr>
            </w:pPr>
            <w:r>
              <w:rPr>
                <w:rFonts w:ascii="Arial" w:hAnsi="Arial"/>
              </w:rPr>
              <w:t>Kukla Vít</w:t>
            </w:r>
          </w:p>
        </w:tc>
        <w:tc>
          <w:tcPr>
            <w:tcW w:w="1795" w:type="dxa"/>
            <w:tcBorders>
              <w:top w:val="single" w:sz="6" w:space="0" w:color="auto"/>
              <w:left w:val="single" w:sz="6" w:space="0" w:color="auto"/>
              <w:bottom w:val="single" w:sz="6" w:space="0" w:color="auto"/>
              <w:right w:val="single" w:sz="6" w:space="0" w:color="auto"/>
            </w:tcBorders>
          </w:tcPr>
          <w:p w14:paraId="33BB83DF"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3BBED0D6" w14:textId="77777777" w:rsidR="00DE2C9A" w:rsidRDefault="00DE2C9A" w:rsidP="00011BAE">
            <w:pPr>
              <w:jc w:val="both"/>
              <w:rPr>
                <w:rFonts w:ascii="Arial" w:hAnsi="Arial"/>
              </w:rPr>
            </w:pPr>
            <w:r>
              <w:rPr>
                <w:rFonts w:ascii="Arial" w:hAnsi="Arial"/>
              </w:rPr>
              <w:t>25 r. 249 d</w:t>
            </w:r>
          </w:p>
        </w:tc>
        <w:tc>
          <w:tcPr>
            <w:tcW w:w="957" w:type="dxa"/>
            <w:tcBorders>
              <w:top w:val="single" w:sz="6" w:space="0" w:color="auto"/>
              <w:left w:val="single" w:sz="6" w:space="0" w:color="auto"/>
              <w:bottom w:val="single" w:sz="6" w:space="0" w:color="auto"/>
              <w:right w:val="single" w:sz="6" w:space="0" w:color="auto"/>
            </w:tcBorders>
          </w:tcPr>
          <w:p w14:paraId="225E7EE1"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1E364F1D" w14:textId="77777777" w:rsidR="00DE2C9A" w:rsidRDefault="00DE2C9A" w:rsidP="00011BAE">
            <w:pPr>
              <w:jc w:val="both"/>
              <w:rPr>
                <w:rFonts w:ascii="Arial" w:hAnsi="Arial"/>
              </w:rPr>
            </w:pPr>
            <w:r>
              <w:rPr>
                <w:rFonts w:ascii="Arial" w:hAnsi="Arial"/>
              </w:rPr>
              <w:t>Ano</w:t>
            </w:r>
          </w:p>
        </w:tc>
      </w:tr>
      <w:tr w:rsidR="00DE2C9A" w14:paraId="658F4959" w14:textId="77777777" w:rsidTr="00011BAE">
        <w:tc>
          <w:tcPr>
            <w:tcW w:w="492" w:type="dxa"/>
            <w:tcBorders>
              <w:top w:val="single" w:sz="6" w:space="0" w:color="auto"/>
              <w:left w:val="single" w:sz="12" w:space="0" w:color="auto"/>
              <w:bottom w:val="single" w:sz="6" w:space="0" w:color="auto"/>
              <w:right w:val="single" w:sz="6" w:space="0" w:color="auto"/>
            </w:tcBorders>
          </w:tcPr>
          <w:p w14:paraId="3B7ED66F" w14:textId="77777777" w:rsidR="00DE2C9A" w:rsidRDefault="00DE2C9A" w:rsidP="00011BAE">
            <w:pPr>
              <w:jc w:val="both"/>
              <w:rPr>
                <w:rFonts w:ascii="Arial" w:hAnsi="Arial"/>
              </w:rPr>
            </w:pPr>
            <w:r>
              <w:rPr>
                <w:rFonts w:ascii="Arial" w:hAnsi="Arial"/>
              </w:rPr>
              <w:t>37.</w:t>
            </w:r>
          </w:p>
        </w:tc>
        <w:tc>
          <w:tcPr>
            <w:tcW w:w="2957" w:type="dxa"/>
            <w:tcBorders>
              <w:top w:val="single" w:sz="6" w:space="0" w:color="auto"/>
              <w:left w:val="single" w:sz="6" w:space="0" w:color="auto"/>
              <w:bottom w:val="single" w:sz="6" w:space="0" w:color="auto"/>
              <w:right w:val="single" w:sz="6" w:space="0" w:color="auto"/>
            </w:tcBorders>
          </w:tcPr>
          <w:p w14:paraId="0BF52A95" w14:textId="77777777" w:rsidR="00DE2C9A" w:rsidRDefault="00DE2C9A" w:rsidP="00011BAE">
            <w:pPr>
              <w:jc w:val="both"/>
              <w:rPr>
                <w:rFonts w:ascii="Arial" w:hAnsi="Arial"/>
              </w:rPr>
            </w:pPr>
            <w:r>
              <w:rPr>
                <w:rFonts w:ascii="Arial" w:hAnsi="Arial"/>
              </w:rPr>
              <w:t>Lhoták Pavel</w:t>
            </w:r>
          </w:p>
        </w:tc>
        <w:tc>
          <w:tcPr>
            <w:tcW w:w="1795" w:type="dxa"/>
            <w:tcBorders>
              <w:top w:val="single" w:sz="6" w:space="0" w:color="auto"/>
              <w:left w:val="single" w:sz="6" w:space="0" w:color="auto"/>
              <w:bottom w:val="single" w:sz="6" w:space="0" w:color="auto"/>
              <w:right w:val="single" w:sz="6" w:space="0" w:color="auto"/>
            </w:tcBorders>
          </w:tcPr>
          <w:p w14:paraId="576F49D4" w14:textId="77777777" w:rsidR="00DE2C9A" w:rsidRDefault="00DE2C9A" w:rsidP="00011BAE">
            <w:pPr>
              <w:jc w:val="both"/>
              <w:rPr>
                <w:rFonts w:ascii="Arial" w:hAnsi="Arial"/>
              </w:rPr>
            </w:pPr>
            <w:r>
              <w:rPr>
                <w:rFonts w:ascii="Arial" w:hAnsi="Arial"/>
              </w:rPr>
              <w:t xml:space="preserve">Učitel </w:t>
            </w:r>
            <w:proofErr w:type="spellStart"/>
            <w:r>
              <w:rPr>
                <w:rFonts w:ascii="Arial" w:hAnsi="Arial"/>
              </w:rPr>
              <w:t>autoš</w:t>
            </w:r>
            <w:proofErr w:type="spellEnd"/>
            <w:proofErr w:type="gramStart"/>
            <w:r>
              <w:rPr>
                <w:rFonts w:ascii="Arial" w:hAnsi="Arial"/>
              </w:rPr>
              <w:t>.,lektor</w:t>
            </w:r>
            <w:proofErr w:type="gramEnd"/>
          </w:p>
        </w:tc>
        <w:tc>
          <w:tcPr>
            <w:tcW w:w="1390" w:type="dxa"/>
            <w:tcBorders>
              <w:top w:val="single" w:sz="6" w:space="0" w:color="auto"/>
              <w:left w:val="single" w:sz="6" w:space="0" w:color="auto"/>
              <w:bottom w:val="single" w:sz="6" w:space="0" w:color="auto"/>
              <w:right w:val="single" w:sz="6" w:space="0" w:color="auto"/>
            </w:tcBorders>
          </w:tcPr>
          <w:p w14:paraId="63703097" w14:textId="77777777" w:rsidR="00DE2C9A" w:rsidRDefault="00DE2C9A" w:rsidP="00011BAE">
            <w:pPr>
              <w:jc w:val="both"/>
              <w:rPr>
                <w:rFonts w:ascii="Arial" w:hAnsi="Arial"/>
              </w:rPr>
            </w:pPr>
            <w:r>
              <w:rPr>
                <w:rFonts w:ascii="Arial" w:hAnsi="Arial"/>
              </w:rPr>
              <w:t>27 r. 336 d.</w:t>
            </w:r>
          </w:p>
        </w:tc>
        <w:tc>
          <w:tcPr>
            <w:tcW w:w="957" w:type="dxa"/>
            <w:tcBorders>
              <w:top w:val="single" w:sz="6" w:space="0" w:color="auto"/>
              <w:left w:val="single" w:sz="6" w:space="0" w:color="auto"/>
              <w:bottom w:val="single" w:sz="6" w:space="0" w:color="auto"/>
              <w:right w:val="single" w:sz="6" w:space="0" w:color="auto"/>
            </w:tcBorders>
          </w:tcPr>
          <w:p w14:paraId="6205043E"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7580B43C" w14:textId="77777777" w:rsidR="00DE2C9A" w:rsidRDefault="00DE2C9A" w:rsidP="00011BAE">
            <w:pPr>
              <w:jc w:val="both"/>
              <w:rPr>
                <w:rFonts w:ascii="Arial" w:hAnsi="Arial"/>
              </w:rPr>
            </w:pPr>
            <w:r>
              <w:rPr>
                <w:rFonts w:ascii="Arial" w:hAnsi="Arial"/>
              </w:rPr>
              <w:t>Ano</w:t>
            </w:r>
          </w:p>
        </w:tc>
      </w:tr>
      <w:tr w:rsidR="00DE2C9A" w14:paraId="0EE9D6AE" w14:textId="77777777" w:rsidTr="00011BAE">
        <w:tc>
          <w:tcPr>
            <w:tcW w:w="492" w:type="dxa"/>
            <w:tcBorders>
              <w:top w:val="single" w:sz="6" w:space="0" w:color="auto"/>
              <w:left w:val="single" w:sz="12" w:space="0" w:color="auto"/>
              <w:bottom w:val="single" w:sz="6" w:space="0" w:color="auto"/>
              <w:right w:val="single" w:sz="6" w:space="0" w:color="auto"/>
            </w:tcBorders>
          </w:tcPr>
          <w:p w14:paraId="44FDB65F" w14:textId="77777777" w:rsidR="00DE2C9A" w:rsidRDefault="00DE2C9A" w:rsidP="00011BAE">
            <w:pPr>
              <w:jc w:val="both"/>
              <w:rPr>
                <w:rFonts w:ascii="Arial" w:hAnsi="Arial"/>
              </w:rPr>
            </w:pPr>
            <w:r>
              <w:rPr>
                <w:rFonts w:ascii="Arial" w:hAnsi="Arial"/>
              </w:rPr>
              <w:t>38.</w:t>
            </w:r>
          </w:p>
        </w:tc>
        <w:tc>
          <w:tcPr>
            <w:tcW w:w="2957" w:type="dxa"/>
            <w:tcBorders>
              <w:top w:val="single" w:sz="6" w:space="0" w:color="auto"/>
              <w:left w:val="single" w:sz="6" w:space="0" w:color="auto"/>
              <w:bottom w:val="single" w:sz="6" w:space="0" w:color="auto"/>
              <w:right w:val="single" w:sz="6" w:space="0" w:color="auto"/>
            </w:tcBorders>
          </w:tcPr>
          <w:p w14:paraId="544A2896" w14:textId="77777777" w:rsidR="00DE2C9A" w:rsidRDefault="00DE2C9A" w:rsidP="00011BAE">
            <w:pPr>
              <w:jc w:val="both"/>
              <w:rPr>
                <w:rFonts w:ascii="Arial" w:hAnsi="Arial"/>
              </w:rPr>
            </w:pPr>
            <w:r>
              <w:rPr>
                <w:rFonts w:ascii="Arial" w:hAnsi="Arial"/>
              </w:rPr>
              <w:t>Martinec Roman</w:t>
            </w:r>
          </w:p>
        </w:tc>
        <w:tc>
          <w:tcPr>
            <w:tcW w:w="1795" w:type="dxa"/>
            <w:tcBorders>
              <w:top w:val="single" w:sz="6" w:space="0" w:color="auto"/>
              <w:left w:val="single" w:sz="6" w:space="0" w:color="auto"/>
              <w:bottom w:val="single" w:sz="6" w:space="0" w:color="auto"/>
              <w:right w:val="single" w:sz="6" w:space="0" w:color="auto"/>
            </w:tcBorders>
          </w:tcPr>
          <w:p w14:paraId="3C03E6AC" w14:textId="77777777" w:rsidR="00DE2C9A" w:rsidRDefault="00DE2C9A" w:rsidP="00011BAE">
            <w:pPr>
              <w:jc w:val="both"/>
              <w:rPr>
                <w:rFonts w:ascii="Arial" w:hAnsi="Arial"/>
              </w:rPr>
            </w:pPr>
            <w:r>
              <w:rPr>
                <w:rFonts w:ascii="Arial" w:hAnsi="Arial"/>
              </w:rPr>
              <w:t>Učitel</w:t>
            </w:r>
          </w:p>
          <w:p w14:paraId="7CB528B3" w14:textId="77777777" w:rsidR="00DE2C9A" w:rsidRDefault="00DE2C9A" w:rsidP="00011BAE">
            <w:pPr>
              <w:jc w:val="both"/>
              <w:rPr>
                <w:rFonts w:ascii="Arial" w:hAnsi="Arial"/>
              </w:rPr>
            </w:pPr>
            <w:proofErr w:type="spellStart"/>
            <w:r>
              <w:rPr>
                <w:rFonts w:ascii="Arial" w:hAnsi="Arial"/>
              </w:rPr>
              <w:lastRenderedPageBreak/>
              <w:t>autoš</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4CE76186" w14:textId="77777777" w:rsidR="00DE2C9A" w:rsidRDefault="00DE2C9A" w:rsidP="00011BAE">
            <w:pPr>
              <w:jc w:val="both"/>
              <w:rPr>
                <w:rFonts w:ascii="Arial" w:hAnsi="Arial"/>
              </w:rPr>
            </w:pPr>
            <w:r>
              <w:rPr>
                <w:rFonts w:ascii="Arial" w:hAnsi="Arial"/>
              </w:rPr>
              <w:lastRenderedPageBreak/>
              <w:t>28 r. 164 d.</w:t>
            </w:r>
          </w:p>
        </w:tc>
        <w:tc>
          <w:tcPr>
            <w:tcW w:w="957" w:type="dxa"/>
            <w:tcBorders>
              <w:top w:val="single" w:sz="6" w:space="0" w:color="auto"/>
              <w:left w:val="single" w:sz="6" w:space="0" w:color="auto"/>
              <w:bottom w:val="single" w:sz="6" w:space="0" w:color="auto"/>
              <w:right w:val="single" w:sz="6" w:space="0" w:color="auto"/>
            </w:tcBorders>
          </w:tcPr>
          <w:p w14:paraId="63952D51"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6CF85BE2" w14:textId="77777777" w:rsidR="00DE2C9A" w:rsidRDefault="00DE2C9A" w:rsidP="00011BAE">
            <w:pPr>
              <w:jc w:val="both"/>
              <w:rPr>
                <w:rFonts w:ascii="Arial" w:hAnsi="Arial"/>
              </w:rPr>
            </w:pPr>
            <w:r>
              <w:rPr>
                <w:rFonts w:ascii="Arial" w:hAnsi="Arial"/>
              </w:rPr>
              <w:t>Ano</w:t>
            </w:r>
          </w:p>
        </w:tc>
      </w:tr>
      <w:tr w:rsidR="00DE2C9A" w14:paraId="56F2782E" w14:textId="77777777" w:rsidTr="00011BAE">
        <w:tc>
          <w:tcPr>
            <w:tcW w:w="492" w:type="dxa"/>
            <w:tcBorders>
              <w:top w:val="single" w:sz="6" w:space="0" w:color="auto"/>
              <w:left w:val="single" w:sz="12" w:space="0" w:color="auto"/>
              <w:bottom w:val="single" w:sz="6" w:space="0" w:color="auto"/>
              <w:right w:val="single" w:sz="6" w:space="0" w:color="auto"/>
            </w:tcBorders>
          </w:tcPr>
          <w:p w14:paraId="3BDD8224" w14:textId="77777777" w:rsidR="00DE2C9A" w:rsidRDefault="00DE2C9A" w:rsidP="00011BAE">
            <w:pPr>
              <w:jc w:val="both"/>
              <w:rPr>
                <w:rFonts w:ascii="Arial" w:hAnsi="Arial"/>
              </w:rPr>
            </w:pPr>
            <w:r>
              <w:rPr>
                <w:rFonts w:ascii="Arial" w:hAnsi="Arial"/>
              </w:rPr>
              <w:t>39.</w:t>
            </w:r>
          </w:p>
        </w:tc>
        <w:tc>
          <w:tcPr>
            <w:tcW w:w="2957" w:type="dxa"/>
            <w:tcBorders>
              <w:top w:val="single" w:sz="6" w:space="0" w:color="auto"/>
              <w:left w:val="single" w:sz="6" w:space="0" w:color="auto"/>
              <w:bottom w:val="single" w:sz="6" w:space="0" w:color="auto"/>
              <w:right w:val="single" w:sz="6" w:space="0" w:color="auto"/>
            </w:tcBorders>
          </w:tcPr>
          <w:p w14:paraId="3BD66A02" w14:textId="77777777" w:rsidR="00DE2C9A" w:rsidRDefault="00DE2C9A" w:rsidP="00011BAE">
            <w:pPr>
              <w:jc w:val="both"/>
              <w:rPr>
                <w:rFonts w:ascii="Arial" w:hAnsi="Arial"/>
              </w:rPr>
            </w:pPr>
            <w:r>
              <w:rPr>
                <w:rFonts w:ascii="Arial" w:hAnsi="Arial"/>
              </w:rPr>
              <w:t>Novotný Jakub</w:t>
            </w:r>
          </w:p>
        </w:tc>
        <w:tc>
          <w:tcPr>
            <w:tcW w:w="1795" w:type="dxa"/>
            <w:tcBorders>
              <w:top w:val="single" w:sz="6" w:space="0" w:color="auto"/>
              <w:left w:val="single" w:sz="6" w:space="0" w:color="auto"/>
              <w:bottom w:val="single" w:sz="6" w:space="0" w:color="auto"/>
              <w:right w:val="single" w:sz="6" w:space="0" w:color="auto"/>
            </w:tcBorders>
          </w:tcPr>
          <w:p w14:paraId="2BAD9AC8"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3E17AC25" w14:textId="77777777" w:rsidR="00DE2C9A" w:rsidRDefault="00DE2C9A" w:rsidP="00011BAE">
            <w:pPr>
              <w:jc w:val="both"/>
              <w:rPr>
                <w:rFonts w:ascii="Arial" w:hAnsi="Arial"/>
              </w:rPr>
            </w:pPr>
            <w:r>
              <w:rPr>
                <w:rFonts w:ascii="Arial" w:hAnsi="Arial"/>
              </w:rPr>
              <w:t>10 r. 2 d.</w:t>
            </w:r>
          </w:p>
        </w:tc>
        <w:tc>
          <w:tcPr>
            <w:tcW w:w="957" w:type="dxa"/>
            <w:tcBorders>
              <w:top w:val="single" w:sz="6" w:space="0" w:color="auto"/>
              <w:left w:val="single" w:sz="6" w:space="0" w:color="auto"/>
              <w:bottom w:val="single" w:sz="6" w:space="0" w:color="auto"/>
              <w:right w:val="single" w:sz="6" w:space="0" w:color="auto"/>
            </w:tcBorders>
          </w:tcPr>
          <w:p w14:paraId="2D33D7D7"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38EC2920" w14:textId="77777777" w:rsidR="00DE2C9A" w:rsidRDefault="00DE2C9A" w:rsidP="00011BAE">
            <w:pPr>
              <w:jc w:val="both"/>
              <w:rPr>
                <w:rFonts w:ascii="Arial" w:hAnsi="Arial"/>
              </w:rPr>
            </w:pPr>
            <w:r>
              <w:rPr>
                <w:rFonts w:ascii="Arial" w:hAnsi="Arial"/>
              </w:rPr>
              <w:t>Ano</w:t>
            </w:r>
          </w:p>
        </w:tc>
      </w:tr>
      <w:tr w:rsidR="00DE2C9A" w14:paraId="141F70EF" w14:textId="77777777" w:rsidTr="00011BAE">
        <w:tc>
          <w:tcPr>
            <w:tcW w:w="492" w:type="dxa"/>
            <w:tcBorders>
              <w:top w:val="single" w:sz="6" w:space="0" w:color="auto"/>
              <w:left w:val="single" w:sz="12" w:space="0" w:color="auto"/>
              <w:bottom w:val="single" w:sz="6" w:space="0" w:color="auto"/>
              <w:right w:val="single" w:sz="6" w:space="0" w:color="auto"/>
            </w:tcBorders>
          </w:tcPr>
          <w:p w14:paraId="2EF96876" w14:textId="77777777" w:rsidR="00DE2C9A" w:rsidRDefault="00DE2C9A" w:rsidP="00011BAE">
            <w:pPr>
              <w:jc w:val="both"/>
              <w:rPr>
                <w:rFonts w:ascii="Arial" w:hAnsi="Arial"/>
              </w:rPr>
            </w:pPr>
            <w:r>
              <w:rPr>
                <w:rFonts w:ascii="Arial" w:hAnsi="Arial"/>
              </w:rPr>
              <w:t>40.</w:t>
            </w:r>
          </w:p>
        </w:tc>
        <w:tc>
          <w:tcPr>
            <w:tcW w:w="2957" w:type="dxa"/>
            <w:tcBorders>
              <w:top w:val="single" w:sz="6" w:space="0" w:color="auto"/>
              <w:left w:val="single" w:sz="6" w:space="0" w:color="auto"/>
              <w:bottom w:val="single" w:sz="6" w:space="0" w:color="auto"/>
              <w:right w:val="single" w:sz="6" w:space="0" w:color="auto"/>
            </w:tcBorders>
          </w:tcPr>
          <w:p w14:paraId="312931FD" w14:textId="77777777" w:rsidR="00DE2C9A" w:rsidRDefault="00DE2C9A" w:rsidP="00011BAE">
            <w:pPr>
              <w:jc w:val="both"/>
              <w:rPr>
                <w:rFonts w:ascii="Arial" w:hAnsi="Arial"/>
              </w:rPr>
            </w:pPr>
            <w:r>
              <w:rPr>
                <w:rFonts w:ascii="Arial" w:hAnsi="Arial"/>
              </w:rPr>
              <w:t>Paulus Miroslav</w:t>
            </w:r>
          </w:p>
        </w:tc>
        <w:tc>
          <w:tcPr>
            <w:tcW w:w="1795" w:type="dxa"/>
            <w:tcBorders>
              <w:top w:val="single" w:sz="6" w:space="0" w:color="auto"/>
              <w:left w:val="single" w:sz="6" w:space="0" w:color="auto"/>
              <w:bottom w:val="single" w:sz="6" w:space="0" w:color="auto"/>
              <w:right w:val="single" w:sz="6" w:space="0" w:color="auto"/>
            </w:tcBorders>
          </w:tcPr>
          <w:p w14:paraId="146F7674"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131FF4D1"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4BFFC400"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2E0F182E" w14:textId="77777777" w:rsidR="00DE2C9A" w:rsidRDefault="00DE2C9A" w:rsidP="00011BAE">
            <w:pPr>
              <w:jc w:val="both"/>
              <w:rPr>
                <w:rFonts w:ascii="Arial" w:hAnsi="Arial"/>
              </w:rPr>
            </w:pPr>
            <w:r>
              <w:rPr>
                <w:rFonts w:ascii="Arial" w:hAnsi="Arial"/>
              </w:rPr>
              <w:t>Ano</w:t>
            </w:r>
          </w:p>
        </w:tc>
      </w:tr>
      <w:tr w:rsidR="00DE2C9A" w14:paraId="1402C0BE" w14:textId="77777777" w:rsidTr="00011BAE">
        <w:tc>
          <w:tcPr>
            <w:tcW w:w="492" w:type="dxa"/>
            <w:tcBorders>
              <w:top w:val="single" w:sz="6" w:space="0" w:color="auto"/>
              <w:left w:val="single" w:sz="12" w:space="0" w:color="auto"/>
              <w:bottom w:val="single" w:sz="6" w:space="0" w:color="auto"/>
              <w:right w:val="single" w:sz="6" w:space="0" w:color="auto"/>
            </w:tcBorders>
          </w:tcPr>
          <w:p w14:paraId="153C3A99" w14:textId="77777777" w:rsidR="00DE2C9A" w:rsidRDefault="00DE2C9A" w:rsidP="00011BAE">
            <w:pPr>
              <w:jc w:val="both"/>
              <w:rPr>
                <w:rFonts w:ascii="Arial" w:hAnsi="Arial"/>
              </w:rPr>
            </w:pPr>
            <w:r>
              <w:rPr>
                <w:rFonts w:ascii="Arial" w:hAnsi="Arial"/>
              </w:rPr>
              <w:t>41.</w:t>
            </w:r>
          </w:p>
        </w:tc>
        <w:tc>
          <w:tcPr>
            <w:tcW w:w="2957" w:type="dxa"/>
            <w:tcBorders>
              <w:top w:val="single" w:sz="6" w:space="0" w:color="auto"/>
              <w:left w:val="single" w:sz="6" w:space="0" w:color="auto"/>
              <w:bottom w:val="single" w:sz="6" w:space="0" w:color="auto"/>
              <w:right w:val="single" w:sz="6" w:space="0" w:color="auto"/>
            </w:tcBorders>
          </w:tcPr>
          <w:p w14:paraId="42A0B4C8" w14:textId="77777777" w:rsidR="00DE2C9A" w:rsidRDefault="00DE2C9A" w:rsidP="00011BAE">
            <w:pPr>
              <w:jc w:val="both"/>
              <w:rPr>
                <w:rFonts w:ascii="Arial" w:hAnsi="Arial"/>
              </w:rPr>
            </w:pPr>
            <w:r>
              <w:rPr>
                <w:rFonts w:ascii="Arial" w:hAnsi="Arial"/>
              </w:rPr>
              <w:t>Pavlíček Jaromír</w:t>
            </w:r>
          </w:p>
        </w:tc>
        <w:tc>
          <w:tcPr>
            <w:tcW w:w="1795" w:type="dxa"/>
            <w:tcBorders>
              <w:top w:val="single" w:sz="6" w:space="0" w:color="auto"/>
              <w:left w:val="single" w:sz="6" w:space="0" w:color="auto"/>
              <w:bottom w:val="single" w:sz="6" w:space="0" w:color="auto"/>
              <w:right w:val="single" w:sz="6" w:space="0" w:color="auto"/>
            </w:tcBorders>
          </w:tcPr>
          <w:p w14:paraId="2A443526"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15B7BA24" w14:textId="77777777" w:rsidR="00DE2C9A" w:rsidRDefault="00DE2C9A" w:rsidP="00011BAE">
            <w:pPr>
              <w:jc w:val="both"/>
              <w:rPr>
                <w:rFonts w:ascii="Arial" w:hAnsi="Arial"/>
              </w:rPr>
            </w:pPr>
            <w:r>
              <w:rPr>
                <w:rFonts w:ascii="Arial" w:hAnsi="Arial"/>
              </w:rPr>
              <w:t>17 r. 297 d.</w:t>
            </w:r>
          </w:p>
        </w:tc>
        <w:tc>
          <w:tcPr>
            <w:tcW w:w="957" w:type="dxa"/>
            <w:tcBorders>
              <w:top w:val="single" w:sz="6" w:space="0" w:color="auto"/>
              <w:left w:val="single" w:sz="6" w:space="0" w:color="auto"/>
              <w:bottom w:val="single" w:sz="6" w:space="0" w:color="auto"/>
              <w:right w:val="single" w:sz="6" w:space="0" w:color="auto"/>
            </w:tcBorders>
          </w:tcPr>
          <w:p w14:paraId="446CA78F"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1764E06F" w14:textId="77777777" w:rsidR="00DE2C9A" w:rsidRDefault="00DE2C9A" w:rsidP="00011BAE">
            <w:pPr>
              <w:jc w:val="both"/>
              <w:rPr>
                <w:rFonts w:ascii="Arial" w:hAnsi="Arial"/>
              </w:rPr>
            </w:pPr>
            <w:r>
              <w:rPr>
                <w:rFonts w:ascii="Arial" w:hAnsi="Arial"/>
              </w:rPr>
              <w:t>Ano</w:t>
            </w:r>
          </w:p>
        </w:tc>
      </w:tr>
      <w:tr w:rsidR="00DE2C9A" w14:paraId="5EB3F8FE" w14:textId="77777777" w:rsidTr="00011BAE">
        <w:tc>
          <w:tcPr>
            <w:tcW w:w="492" w:type="dxa"/>
            <w:tcBorders>
              <w:top w:val="single" w:sz="6" w:space="0" w:color="auto"/>
              <w:left w:val="single" w:sz="12" w:space="0" w:color="auto"/>
              <w:bottom w:val="single" w:sz="6" w:space="0" w:color="auto"/>
              <w:right w:val="single" w:sz="6" w:space="0" w:color="auto"/>
            </w:tcBorders>
          </w:tcPr>
          <w:p w14:paraId="48A8F843" w14:textId="77777777" w:rsidR="00DE2C9A" w:rsidRDefault="00DE2C9A" w:rsidP="00011BAE">
            <w:pPr>
              <w:jc w:val="both"/>
              <w:rPr>
                <w:rFonts w:ascii="Arial" w:hAnsi="Arial"/>
              </w:rPr>
            </w:pPr>
            <w:r>
              <w:rPr>
                <w:rFonts w:ascii="Arial" w:hAnsi="Arial"/>
              </w:rPr>
              <w:t>42.</w:t>
            </w:r>
          </w:p>
        </w:tc>
        <w:tc>
          <w:tcPr>
            <w:tcW w:w="2957" w:type="dxa"/>
            <w:tcBorders>
              <w:top w:val="single" w:sz="6" w:space="0" w:color="auto"/>
              <w:left w:val="single" w:sz="6" w:space="0" w:color="auto"/>
              <w:bottom w:val="single" w:sz="6" w:space="0" w:color="auto"/>
              <w:right w:val="single" w:sz="6" w:space="0" w:color="auto"/>
            </w:tcBorders>
          </w:tcPr>
          <w:p w14:paraId="154907DF" w14:textId="77777777" w:rsidR="00DE2C9A" w:rsidRDefault="00DE2C9A" w:rsidP="00011BAE">
            <w:pPr>
              <w:jc w:val="both"/>
              <w:rPr>
                <w:rFonts w:ascii="Arial" w:hAnsi="Arial"/>
              </w:rPr>
            </w:pPr>
            <w:r>
              <w:rPr>
                <w:rFonts w:ascii="Arial" w:hAnsi="Arial"/>
              </w:rPr>
              <w:t>Pištora Aleš</w:t>
            </w:r>
          </w:p>
        </w:tc>
        <w:tc>
          <w:tcPr>
            <w:tcW w:w="1795" w:type="dxa"/>
            <w:tcBorders>
              <w:top w:val="single" w:sz="6" w:space="0" w:color="auto"/>
              <w:left w:val="single" w:sz="6" w:space="0" w:color="auto"/>
              <w:bottom w:val="single" w:sz="6" w:space="0" w:color="auto"/>
              <w:right w:val="single" w:sz="6" w:space="0" w:color="auto"/>
            </w:tcBorders>
          </w:tcPr>
          <w:p w14:paraId="2DBFAE36"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2D8B09F0" w14:textId="77777777" w:rsidR="00DE2C9A" w:rsidRDefault="00DE2C9A" w:rsidP="00011BAE">
            <w:pPr>
              <w:jc w:val="both"/>
              <w:rPr>
                <w:rFonts w:ascii="Arial" w:hAnsi="Arial"/>
              </w:rPr>
            </w:pPr>
            <w:r>
              <w:rPr>
                <w:rFonts w:ascii="Arial" w:hAnsi="Arial"/>
              </w:rPr>
              <w:t>30 r.  2 d.</w:t>
            </w:r>
          </w:p>
        </w:tc>
        <w:tc>
          <w:tcPr>
            <w:tcW w:w="957" w:type="dxa"/>
            <w:tcBorders>
              <w:top w:val="single" w:sz="6" w:space="0" w:color="auto"/>
              <w:left w:val="single" w:sz="6" w:space="0" w:color="auto"/>
              <w:bottom w:val="single" w:sz="6" w:space="0" w:color="auto"/>
              <w:right w:val="single" w:sz="6" w:space="0" w:color="auto"/>
            </w:tcBorders>
          </w:tcPr>
          <w:p w14:paraId="4A08F821"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5523EFD1" w14:textId="77777777" w:rsidR="00DE2C9A" w:rsidRDefault="00DE2C9A" w:rsidP="00011BAE">
            <w:pPr>
              <w:jc w:val="both"/>
              <w:rPr>
                <w:rFonts w:ascii="Arial" w:hAnsi="Arial"/>
              </w:rPr>
            </w:pPr>
            <w:r>
              <w:rPr>
                <w:rFonts w:ascii="Arial" w:hAnsi="Arial"/>
              </w:rPr>
              <w:t>Ano</w:t>
            </w:r>
          </w:p>
        </w:tc>
      </w:tr>
      <w:tr w:rsidR="00DE2C9A" w14:paraId="392B400F" w14:textId="77777777" w:rsidTr="00011BAE">
        <w:tc>
          <w:tcPr>
            <w:tcW w:w="492" w:type="dxa"/>
            <w:tcBorders>
              <w:top w:val="single" w:sz="6" w:space="0" w:color="auto"/>
              <w:left w:val="single" w:sz="12" w:space="0" w:color="auto"/>
              <w:bottom w:val="single" w:sz="6" w:space="0" w:color="auto"/>
              <w:right w:val="single" w:sz="6" w:space="0" w:color="auto"/>
            </w:tcBorders>
          </w:tcPr>
          <w:p w14:paraId="396420D5" w14:textId="77777777" w:rsidR="00DE2C9A" w:rsidRDefault="00DE2C9A" w:rsidP="00011BAE">
            <w:pPr>
              <w:jc w:val="both"/>
              <w:rPr>
                <w:rFonts w:ascii="Arial" w:hAnsi="Arial"/>
              </w:rPr>
            </w:pPr>
            <w:r>
              <w:rPr>
                <w:rFonts w:ascii="Arial" w:hAnsi="Arial"/>
              </w:rPr>
              <w:t>43.</w:t>
            </w:r>
          </w:p>
        </w:tc>
        <w:tc>
          <w:tcPr>
            <w:tcW w:w="2957" w:type="dxa"/>
            <w:tcBorders>
              <w:top w:val="single" w:sz="6" w:space="0" w:color="auto"/>
              <w:left w:val="single" w:sz="6" w:space="0" w:color="auto"/>
              <w:bottom w:val="single" w:sz="6" w:space="0" w:color="auto"/>
              <w:right w:val="single" w:sz="6" w:space="0" w:color="auto"/>
            </w:tcBorders>
          </w:tcPr>
          <w:p w14:paraId="514C6F2F" w14:textId="77777777" w:rsidR="00DE2C9A" w:rsidRDefault="00DE2C9A" w:rsidP="00011BAE">
            <w:pPr>
              <w:jc w:val="both"/>
              <w:rPr>
                <w:rFonts w:ascii="Arial" w:hAnsi="Arial"/>
              </w:rPr>
            </w:pPr>
            <w:r>
              <w:rPr>
                <w:rFonts w:ascii="Arial" w:hAnsi="Arial"/>
              </w:rPr>
              <w:t>Poláček Václav</w:t>
            </w:r>
          </w:p>
        </w:tc>
        <w:tc>
          <w:tcPr>
            <w:tcW w:w="1795" w:type="dxa"/>
            <w:tcBorders>
              <w:top w:val="single" w:sz="6" w:space="0" w:color="auto"/>
              <w:left w:val="single" w:sz="6" w:space="0" w:color="auto"/>
              <w:bottom w:val="single" w:sz="6" w:space="0" w:color="auto"/>
              <w:right w:val="single" w:sz="6" w:space="0" w:color="auto"/>
            </w:tcBorders>
          </w:tcPr>
          <w:p w14:paraId="7C5235D0"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78E7614C" w14:textId="77777777" w:rsidR="00DE2C9A" w:rsidRDefault="00DE2C9A" w:rsidP="00011BAE">
            <w:pPr>
              <w:jc w:val="both"/>
              <w:rPr>
                <w:rFonts w:ascii="Arial" w:hAnsi="Arial"/>
              </w:rPr>
            </w:pPr>
            <w:r>
              <w:rPr>
                <w:rFonts w:ascii="Arial" w:hAnsi="Arial"/>
              </w:rPr>
              <w:t>24 r. 5 d.</w:t>
            </w:r>
          </w:p>
        </w:tc>
        <w:tc>
          <w:tcPr>
            <w:tcW w:w="957" w:type="dxa"/>
            <w:tcBorders>
              <w:top w:val="single" w:sz="6" w:space="0" w:color="auto"/>
              <w:left w:val="single" w:sz="6" w:space="0" w:color="auto"/>
              <w:bottom w:val="single" w:sz="6" w:space="0" w:color="auto"/>
              <w:right w:val="single" w:sz="6" w:space="0" w:color="auto"/>
            </w:tcBorders>
          </w:tcPr>
          <w:p w14:paraId="5F8CA0CF"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31021D4F" w14:textId="77777777" w:rsidR="00DE2C9A" w:rsidRDefault="00DE2C9A" w:rsidP="00011BAE">
            <w:pPr>
              <w:jc w:val="both"/>
              <w:rPr>
                <w:rFonts w:ascii="Arial" w:hAnsi="Arial"/>
              </w:rPr>
            </w:pPr>
            <w:r>
              <w:rPr>
                <w:rFonts w:ascii="Arial" w:hAnsi="Arial"/>
              </w:rPr>
              <w:t>Ano</w:t>
            </w:r>
          </w:p>
        </w:tc>
      </w:tr>
      <w:tr w:rsidR="00DE2C9A" w14:paraId="42914009" w14:textId="77777777" w:rsidTr="00011BAE">
        <w:tc>
          <w:tcPr>
            <w:tcW w:w="492" w:type="dxa"/>
            <w:tcBorders>
              <w:top w:val="single" w:sz="6" w:space="0" w:color="auto"/>
              <w:left w:val="single" w:sz="12" w:space="0" w:color="auto"/>
              <w:bottom w:val="single" w:sz="6" w:space="0" w:color="auto"/>
              <w:right w:val="single" w:sz="6" w:space="0" w:color="auto"/>
            </w:tcBorders>
          </w:tcPr>
          <w:p w14:paraId="4B45498E" w14:textId="77777777" w:rsidR="00DE2C9A" w:rsidRDefault="00DE2C9A" w:rsidP="00011BAE">
            <w:pPr>
              <w:jc w:val="both"/>
              <w:rPr>
                <w:rFonts w:ascii="Arial" w:hAnsi="Arial"/>
              </w:rPr>
            </w:pPr>
            <w:r>
              <w:rPr>
                <w:rFonts w:ascii="Arial" w:hAnsi="Arial"/>
              </w:rPr>
              <w:t>44.</w:t>
            </w:r>
          </w:p>
        </w:tc>
        <w:tc>
          <w:tcPr>
            <w:tcW w:w="2957" w:type="dxa"/>
            <w:tcBorders>
              <w:top w:val="single" w:sz="6" w:space="0" w:color="auto"/>
              <w:left w:val="single" w:sz="6" w:space="0" w:color="auto"/>
              <w:bottom w:val="single" w:sz="6" w:space="0" w:color="auto"/>
              <w:right w:val="single" w:sz="6" w:space="0" w:color="auto"/>
            </w:tcBorders>
          </w:tcPr>
          <w:p w14:paraId="3C2398B7" w14:textId="77777777" w:rsidR="00DE2C9A" w:rsidRDefault="00DE2C9A" w:rsidP="00011BAE">
            <w:pPr>
              <w:jc w:val="both"/>
              <w:rPr>
                <w:rFonts w:ascii="Arial" w:hAnsi="Arial"/>
              </w:rPr>
            </w:pPr>
            <w:r>
              <w:rPr>
                <w:rFonts w:ascii="Arial" w:hAnsi="Arial"/>
              </w:rPr>
              <w:t>Pulpit Martin</w:t>
            </w:r>
          </w:p>
        </w:tc>
        <w:tc>
          <w:tcPr>
            <w:tcW w:w="1795" w:type="dxa"/>
            <w:tcBorders>
              <w:top w:val="single" w:sz="6" w:space="0" w:color="auto"/>
              <w:left w:val="single" w:sz="6" w:space="0" w:color="auto"/>
              <w:bottom w:val="single" w:sz="6" w:space="0" w:color="auto"/>
              <w:right w:val="single" w:sz="6" w:space="0" w:color="auto"/>
            </w:tcBorders>
          </w:tcPr>
          <w:p w14:paraId="3CA66CF0" w14:textId="77777777" w:rsidR="00DE2C9A" w:rsidRDefault="00DE2C9A" w:rsidP="00011BAE">
            <w:pPr>
              <w:jc w:val="both"/>
              <w:rPr>
                <w:rFonts w:ascii="Arial" w:hAnsi="Arial"/>
              </w:rPr>
            </w:pPr>
            <w:r>
              <w:rPr>
                <w:rFonts w:ascii="Arial" w:hAnsi="Arial"/>
              </w:rPr>
              <w:t xml:space="preserve">Učitel </w:t>
            </w:r>
            <w:proofErr w:type="spellStart"/>
            <w:r>
              <w:rPr>
                <w:rFonts w:ascii="Arial" w:hAnsi="Arial"/>
              </w:rPr>
              <w:t>autoš</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57ADFF77"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492E4E9F"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108B142A" w14:textId="77777777" w:rsidR="00DE2C9A" w:rsidRDefault="00DE2C9A" w:rsidP="00011BAE">
            <w:pPr>
              <w:jc w:val="both"/>
              <w:rPr>
                <w:rFonts w:ascii="Arial" w:hAnsi="Arial"/>
              </w:rPr>
            </w:pPr>
            <w:r>
              <w:rPr>
                <w:rFonts w:ascii="Arial" w:hAnsi="Arial"/>
              </w:rPr>
              <w:t>Ano</w:t>
            </w:r>
          </w:p>
        </w:tc>
      </w:tr>
      <w:tr w:rsidR="00DE2C9A" w14:paraId="7D84C37C" w14:textId="77777777" w:rsidTr="00011BAE">
        <w:tc>
          <w:tcPr>
            <w:tcW w:w="492" w:type="dxa"/>
            <w:tcBorders>
              <w:top w:val="single" w:sz="6" w:space="0" w:color="auto"/>
              <w:left w:val="single" w:sz="12" w:space="0" w:color="auto"/>
              <w:bottom w:val="single" w:sz="6" w:space="0" w:color="auto"/>
              <w:right w:val="single" w:sz="6" w:space="0" w:color="auto"/>
            </w:tcBorders>
          </w:tcPr>
          <w:p w14:paraId="59527CA0" w14:textId="77777777" w:rsidR="00DE2C9A" w:rsidRDefault="00DE2C9A" w:rsidP="00011BAE">
            <w:pPr>
              <w:jc w:val="both"/>
              <w:rPr>
                <w:rFonts w:ascii="Arial" w:hAnsi="Arial"/>
              </w:rPr>
            </w:pPr>
            <w:r>
              <w:rPr>
                <w:rFonts w:ascii="Arial" w:hAnsi="Arial"/>
              </w:rPr>
              <w:t>45.</w:t>
            </w:r>
          </w:p>
        </w:tc>
        <w:tc>
          <w:tcPr>
            <w:tcW w:w="2957" w:type="dxa"/>
            <w:tcBorders>
              <w:top w:val="single" w:sz="6" w:space="0" w:color="auto"/>
              <w:left w:val="single" w:sz="6" w:space="0" w:color="auto"/>
              <w:bottom w:val="single" w:sz="6" w:space="0" w:color="auto"/>
              <w:right w:val="single" w:sz="6" w:space="0" w:color="auto"/>
            </w:tcBorders>
          </w:tcPr>
          <w:p w14:paraId="4C83DA6B" w14:textId="77777777" w:rsidR="00DE2C9A" w:rsidRDefault="00DE2C9A" w:rsidP="00011BAE">
            <w:pPr>
              <w:jc w:val="both"/>
              <w:rPr>
                <w:rFonts w:ascii="Arial" w:hAnsi="Arial"/>
              </w:rPr>
            </w:pPr>
            <w:r>
              <w:rPr>
                <w:rFonts w:ascii="Arial" w:hAnsi="Arial"/>
              </w:rPr>
              <w:t>Schejbal Milan</w:t>
            </w:r>
          </w:p>
        </w:tc>
        <w:tc>
          <w:tcPr>
            <w:tcW w:w="1795" w:type="dxa"/>
            <w:tcBorders>
              <w:top w:val="single" w:sz="6" w:space="0" w:color="auto"/>
              <w:left w:val="single" w:sz="6" w:space="0" w:color="auto"/>
              <w:bottom w:val="single" w:sz="6" w:space="0" w:color="auto"/>
              <w:right w:val="single" w:sz="6" w:space="0" w:color="auto"/>
            </w:tcBorders>
          </w:tcPr>
          <w:p w14:paraId="795F21F8" w14:textId="77777777" w:rsidR="00DE2C9A" w:rsidRDefault="00DE2C9A" w:rsidP="00011BAE">
            <w:pPr>
              <w:jc w:val="both"/>
              <w:rPr>
                <w:rFonts w:ascii="Arial" w:hAnsi="Arial"/>
              </w:rPr>
            </w:pPr>
            <w:r>
              <w:rPr>
                <w:rFonts w:ascii="Arial" w:hAnsi="Arial"/>
              </w:rPr>
              <w:t xml:space="preserve">Učitel </w:t>
            </w:r>
            <w:proofErr w:type="spellStart"/>
            <w:r>
              <w:rPr>
                <w:rFonts w:ascii="Arial" w:hAnsi="Arial"/>
              </w:rPr>
              <w:t>autoš</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51A724E6" w14:textId="77777777" w:rsidR="00DE2C9A" w:rsidRDefault="00DE2C9A" w:rsidP="00011BAE">
            <w:pPr>
              <w:jc w:val="both"/>
              <w:rPr>
                <w:rFonts w:ascii="Arial" w:hAnsi="Arial"/>
              </w:rPr>
            </w:pPr>
            <w:r>
              <w:rPr>
                <w:rFonts w:ascii="Arial" w:hAnsi="Arial"/>
              </w:rPr>
              <w:t>18 r. 138 d.</w:t>
            </w:r>
          </w:p>
        </w:tc>
        <w:tc>
          <w:tcPr>
            <w:tcW w:w="957" w:type="dxa"/>
            <w:tcBorders>
              <w:top w:val="single" w:sz="6" w:space="0" w:color="auto"/>
              <w:left w:val="single" w:sz="6" w:space="0" w:color="auto"/>
              <w:bottom w:val="single" w:sz="6" w:space="0" w:color="auto"/>
              <w:right w:val="single" w:sz="6" w:space="0" w:color="auto"/>
            </w:tcBorders>
          </w:tcPr>
          <w:p w14:paraId="143F647F"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5EFF26EA" w14:textId="77777777" w:rsidR="00DE2C9A" w:rsidRDefault="00DE2C9A" w:rsidP="00011BAE">
            <w:pPr>
              <w:jc w:val="both"/>
              <w:rPr>
                <w:rFonts w:ascii="Arial" w:hAnsi="Arial"/>
              </w:rPr>
            </w:pPr>
            <w:r>
              <w:rPr>
                <w:rFonts w:ascii="Arial" w:hAnsi="Arial"/>
              </w:rPr>
              <w:t>Ano</w:t>
            </w:r>
          </w:p>
        </w:tc>
      </w:tr>
      <w:tr w:rsidR="00DE2C9A" w14:paraId="6B10395C" w14:textId="77777777" w:rsidTr="00011BAE">
        <w:tc>
          <w:tcPr>
            <w:tcW w:w="492" w:type="dxa"/>
            <w:tcBorders>
              <w:top w:val="single" w:sz="6" w:space="0" w:color="auto"/>
              <w:left w:val="single" w:sz="12" w:space="0" w:color="auto"/>
              <w:bottom w:val="single" w:sz="6" w:space="0" w:color="auto"/>
              <w:right w:val="single" w:sz="6" w:space="0" w:color="auto"/>
            </w:tcBorders>
          </w:tcPr>
          <w:p w14:paraId="694C5C23" w14:textId="77777777" w:rsidR="00DE2C9A" w:rsidRDefault="00DE2C9A" w:rsidP="00011BAE">
            <w:pPr>
              <w:jc w:val="both"/>
              <w:rPr>
                <w:rFonts w:ascii="Arial" w:hAnsi="Arial"/>
              </w:rPr>
            </w:pPr>
            <w:r>
              <w:rPr>
                <w:rFonts w:ascii="Arial" w:hAnsi="Arial"/>
              </w:rPr>
              <w:t>46.</w:t>
            </w:r>
          </w:p>
        </w:tc>
        <w:tc>
          <w:tcPr>
            <w:tcW w:w="2957" w:type="dxa"/>
            <w:tcBorders>
              <w:top w:val="single" w:sz="6" w:space="0" w:color="auto"/>
              <w:left w:val="single" w:sz="6" w:space="0" w:color="auto"/>
              <w:bottom w:val="single" w:sz="6" w:space="0" w:color="auto"/>
              <w:right w:val="single" w:sz="6" w:space="0" w:color="auto"/>
            </w:tcBorders>
          </w:tcPr>
          <w:p w14:paraId="3177A0BA" w14:textId="77777777" w:rsidR="00DE2C9A" w:rsidRDefault="00DE2C9A" w:rsidP="00011BAE">
            <w:pPr>
              <w:jc w:val="both"/>
              <w:rPr>
                <w:rFonts w:ascii="Arial" w:hAnsi="Arial"/>
              </w:rPr>
            </w:pPr>
            <w:r>
              <w:rPr>
                <w:rFonts w:ascii="Arial" w:hAnsi="Arial"/>
              </w:rPr>
              <w:t>Slezák František</w:t>
            </w:r>
          </w:p>
        </w:tc>
        <w:tc>
          <w:tcPr>
            <w:tcW w:w="1795" w:type="dxa"/>
            <w:tcBorders>
              <w:top w:val="single" w:sz="6" w:space="0" w:color="auto"/>
              <w:left w:val="single" w:sz="6" w:space="0" w:color="auto"/>
              <w:bottom w:val="single" w:sz="6" w:space="0" w:color="auto"/>
              <w:right w:val="single" w:sz="6" w:space="0" w:color="auto"/>
            </w:tcBorders>
          </w:tcPr>
          <w:p w14:paraId="555DDCA1"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0CE5FD42"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6E318E9C" w14:textId="77777777" w:rsidR="00DE2C9A" w:rsidRDefault="00DE2C9A" w:rsidP="00011BAE">
            <w:pPr>
              <w:jc w:val="both"/>
              <w:rPr>
                <w:rFonts w:ascii="Arial" w:hAnsi="Arial"/>
              </w:rPr>
            </w:pPr>
            <w:r>
              <w:rPr>
                <w:rFonts w:ascii="Arial" w:hAnsi="Arial"/>
              </w:rPr>
              <w:t xml:space="preserve">ÚSO </w:t>
            </w:r>
          </w:p>
        </w:tc>
        <w:tc>
          <w:tcPr>
            <w:tcW w:w="985" w:type="dxa"/>
            <w:tcBorders>
              <w:top w:val="single" w:sz="6" w:space="0" w:color="auto"/>
              <w:left w:val="single" w:sz="6" w:space="0" w:color="auto"/>
              <w:bottom w:val="single" w:sz="6" w:space="0" w:color="auto"/>
              <w:right w:val="single" w:sz="12" w:space="0" w:color="auto"/>
            </w:tcBorders>
          </w:tcPr>
          <w:p w14:paraId="7E38FB5E" w14:textId="77777777" w:rsidR="00DE2C9A" w:rsidRDefault="00DE2C9A" w:rsidP="00011BAE">
            <w:pPr>
              <w:jc w:val="both"/>
              <w:rPr>
                <w:rFonts w:ascii="Arial" w:hAnsi="Arial"/>
              </w:rPr>
            </w:pPr>
            <w:r>
              <w:rPr>
                <w:rFonts w:ascii="Arial" w:hAnsi="Arial"/>
              </w:rPr>
              <w:t>Ano</w:t>
            </w:r>
          </w:p>
        </w:tc>
      </w:tr>
      <w:tr w:rsidR="00DE2C9A" w14:paraId="1EF43390" w14:textId="77777777" w:rsidTr="00011BAE">
        <w:tc>
          <w:tcPr>
            <w:tcW w:w="492" w:type="dxa"/>
            <w:tcBorders>
              <w:top w:val="single" w:sz="6" w:space="0" w:color="auto"/>
              <w:left w:val="single" w:sz="12" w:space="0" w:color="auto"/>
              <w:bottom w:val="single" w:sz="6" w:space="0" w:color="auto"/>
              <w:right w:val="single" w:sz="6" w:space="0" w:color="auto"/>
            </w:tcBorders>
          </w:tcPr>
          <w:p w14:paraId="68757422" w14:textId="77777777" w:rsidR="00DE2C9A" w:rsidRDefault="00DE2C9A" w:rsidP="00011BAE">
            <w:pPr>
              <w:jc w:val="both"/>
              <w:rPr>
                <w:rFonts w:ascii="Arial" w:hAnsi="Arial"/>
              </w:rPr>
            </w:pPr>
            <w:r>
              <w:rPr>
                <w:rFonts w:ascii="Arial" w:hAnsi="Arial"/>
              </w:rPr>
              <w:t>47.</w:t>
            </w:r>
          </w:p>
        </w:tc>
        <w:tc>
          <w:tcPr>
            <w:tcW w:w="2957" w:type="dxa"/>
            <w:tcBorders>
              <w:top w:val="single" w:sz="6" w:space="0" w:color="auto"/>
              <w:left w:val="single" w:sz="6" w:space="0" w:color="auto"/>
              <w:bottom w:val="single" w:sz="6" w:space="0" w:color="auto"/>
              <w:right w:val="single" w:sz="6" w:space="0" w:color="auto"/>
            </w:tcBorders>
          </w:tcPr>
          <w:p w14:paraId="7CF523F9" w14:textId="77777777" w:rsidR="00DE2C9A" w:rsidRDefault="00DE2C9A" w:rsidP="00011BAE">
            <w:pPr>
              <w:jc w:val="both"/>
              <w:rPr>
                <w:rFonts w:ascii="Arial" w:hAnsi="Arial"/>
              </w:rPr>
            </w:pPr>
            <w:r>
              <w:rPr>
                <w:rFonts w:ascii="Arial" w:hAnsi="Arial"/>
              </w:rPr>
              <w:t>Sochůrek Michal</w:t>
            </w:r>
          </w:p>
        </w:tc>
        <w:tc>
          <w:tcPr>
            <w:tcW w:w="1795" w:type="dxa"/>
            <w:tcBorders>
              <w:top w:val="single" w:sz="6" w:space="0" w:color="auto"/>
              <w:left w:val="single" w:sz="6" w:space="0" w:color="auto"/>
              <w:bottom w:val="single" w:sz="6" w:space="0" w:color="auto"/>
              <w:right w:val="single" w:sz="6" w:space="0" w:color="auto"/>
            </w:tcBorders>
          </w:tcPr>
          <w:p w14:paraId="63720FAD"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29D04261" w14:textId="77777777" w:rsidR="00DE2C9A" w:rsidRDefault="00DE2C9A" w:rsidP="00011BAE">
            <w:pPr>
              <w:jc w:val="both"/>
              <w:rPr>
                <w:rFonts w:ascii="Arial" w:hAnsi="Arial"/>
              </w:rPr>
            </w:pPr>
            <w:r>
              <w:rPr>
                <w:rFonts w:ascii="Arial" w:hAnsi="Arial"/>
              </w:rPr>
              <w:t>24 r.360 d.</w:t>
            </w:r>
          </w:p>
        </w:tc>
        <w:tc>
          <w:tcPr>
            <w:tcW w:w="957" w:type="dxa"/>
            <w:tcBorders>
              <w:top w:val="single" w:sz="6" w:space="0" w:color="auto"/>
              <w:left w:val="single" w:sz="6" w:space="0" w:color="auto"/>
              <w:bottom w:val="single" w:sz="6" w:space="0" w:color="auto"/>
              <w:right w:val="single" w:sz="6" w:space="0" w:color="auto"/>
            </w:tcBorders>
          </w:tcPr>
          <w:p w14:paraId="358F579C"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5720C361" w14:textId="77777777" w:rsidR="00DE2C9A" w:rsidRDefault="00DE2C9A" w:rsidP="00011BAE">
            <w:pPr>
              <w:jc w:val="both"/>
              <w:rPr>
                <w:rFonts w:ascii="Arial" w:hAnsi="Arial"/>
              </w:rPr>
            </w:pPr>
            <w:r>
              <w:rPr>
                <w:rFonts w:ascii="Arial" w:hAnsi="Arial"/>
              </w:rPr>
              <w:t>Ano</w:t>
            </w:r>
          </w:p>
        </w:tc>
      </w:tr>
      <w:tr w:rsidR="00DE2C9A" w14:paraId="7D9158BC" w14:textId="77777777" w:rsidTr="00011BAE">
        <w:tc>
          <w:tcPr>
            <w:tcW w:w="492" w:type="dxa"/>
            <w:tcBorders>
              <w:top w:val="single" w:sz="6" w:space="0" w:color="auto"/>
              <w:left w:val="single" w:sz="12" w:space="0" w:color="auto"/>
              <w:bottom w:val="single" w:sz="6" w:space="0" w:color="auto"/>
              <w:right w:val="single" w:sz="6" w:space="0" w:color="auto"/>
            </w:tcBorders>
          </w:tcPr>
          <w:p w14:paraId="196ACE31" w14:textId="77777777" w:rsidR="00DE2C9A" w:rsidRDefault="00DE2C9A" w:rsidP="00011BAE">
            <w:pPr>
              <w:jc w:val="both"/>
              <w:rPr>
                <w:rFonts w:ascii="Arial" w:hAnsi="Arial"/>
              </w:rPr>
            </w:pPr>
            <w:r>
              <w:rPr>
                <w:rFonts w:ascii="Arial" w:hAnsi="Arial"/>
              </w:rPr>
              <w:t>48.</w:t>
            </w:r>
          </w:p>
        </w:tc>
        <w:tc>
          <w:tcPr>
            <w:tcW w:w="2957" w:type="dxa"/>
            <w:tcBorders>
              <w:top w:val="single" w:sz="6" w:space="0" w:color="auto"/>
              <w:left w:val="single" w:sz="6" w:space="0" w:color="auto"/>
              <w:bottom w:val="single" w:sz="6" w:space="0" w:color="auto"/>
              <w:right w:val="single" w:sz="6" w:space="0" w:color="auto"/>
            </w:tcBorders>
          </w:tcPr>
          <w:p w14:paraId="3174EE17" w14:textId="77777777" w:rsidR="00DE2C9A" w:rsidRDefault="00DE2C9A" w:rsidP="00011BAE">
            <w:pPr>
              <w:jc w:val="both"/>
              <w:rPr>
                <w:rFonts w:ascii="Arial" w:hAnsi="Arial"/>
              </w:rPr>
            </w:pPr>
            <w:proofErr w:type="spellStart"/>
            <w:r>
              <w:rPr>
                <w:rFonts w:ascii="Arial" w:hAnsi="Arial"/>
              </w:rPr>
              <w:t>Šimberský</w:t>
            </w:r>
            <w:proofErr w:type="spellEnd"/>
            <w:r>
              <w:rPr>
                <w:rFonts w:ascii="Arial" w:hAnsi="Arial"/>
              </w:rPr>
              <w:t xml:space="preserve"> Miroslav</w:t>
            </w:r>
          </w:p>
        </w:tc>
        <w:tc>
          <w:tcPr>
            <w:tcW w:w="1795" w:type="dxa"/>
            <w:tcBorders>
              <w:top w:val="single" w:sz="6" w:space="0" w:color="auto"/>
              <w:left w:val="single" w:sz="6" w:space="0" w:color="auto"/>
              <w:bottom w:val="single" w:sz="6" w:space="0" w:color="auto"/>
              <w:right w:val="single" w:sz="6" w:space="0" w:color="auto"/>
            </w:tcBorders>
          </w:tcPr>
          <w:p w14:paraId="6DDEBC59"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14EC93ED"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52F3ACA9"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6933A6C2" w14:textId="77777777" w:rsidR="00DE2C9A" w:rsidRDefault="00DE2C9A" w:rsidP="00011BAE">
            <w:pPr>
              <w:jc w:val="both"/>
              <w:rPr>
                <w:rFonts w:ascii="Arial" w:hAnsi="Arial"/>
              </w:rPr>
            </w:pPr>
            <w:r>
              <w:rPr>
                <w:rFonts w:ascii="Arial" w:hAnsi="Arial"/>
              </w:rPr>
              <w:t>Ano</w:t>
            </w:r>
          </w:p>
        </w:tc>
      </w:tr>
      <w:tr w:rsidR="00DE2C9A" w14:paraId="243533D5" w14:textId="77777777" w:rsidTr="00011BAE">
        <w:tc>
          <w:tcPr>
            <w:tcW w:w="492" w:type="dxa"/>
            <w:tcBorders>
              <w:top w:val="single" w:sz="6" w:space="0" w:color="auto"/>
              <w:left w:val="single" w:sz="12" w:space="0" w:color="auto"/>
              <w:bottom w:val="single" w:sz="6" w:space="0" w:color="auto"/>
              <w:right w:val="single" w:sz="6" w:space="0" w:color="auto"/>
            </w:tcBorders>
          </w:tcPr>
          <w:p w14:paraId="4C061297" w14:textId="77777777" w:rsidR="00DE2C9A" w:rsidRDefault="00DE2C9A" w:rsidP="00011BAE">
            <w:pPr>
              <w:jc w:val="both"/>
              <w:rPr>
                <w:rFonts w:ascii="Arial" w:hAnsi="Arial"/>
              </w:rPr>
            </w:pPr>
            <w:r>
              <w:rPr>
                <w:rFonts w:ascii="Arial" w:hAnsi="Arial"/>
              </w:rPr>
              <w:t>49.</w:t>
            </w:r>
          </w:p>
        </w:tc>
        <w:tc>
          <w:tcPr>
            <w:tcW w:w="2957" w:type="dxa"/>
            <w:tcBorders>
              <w:top w:val="single" w:sz="6" w:space="0" w:color="auto"/>
              <w:left w:val="single" w:sz="6" w:space="0" w:color="auto"/>
              <w:bottom w:val="single" w:sz="6" w:space="0" w:color="auto"/>
              <w:right w:val="single" w:sz="6" w:space="0" w:color="auto"/>
            </w:tcBorders>
          </w:tcPr>
          <w:p w14:paraId="20041315" w14:textId="77777777" w:rsidR="00DE2C9A" w:rsidRDefault="00DE2C9A" w:rsidP="00011BAE">
            <w:pPr>
              <w:jc w:val="both"/>
              <w:rPr>
                <w:rFonts w:ascii="Arial" w:hAnsi="Arial"/>
              </w:rPr>
            </w:pPr>
            <w:r>
              <w:rPr>
                <w:rFonts w:ascii="Arial" w:hAnsi="Arial"/>
              </w:rPr>
              <w:t>Šponar Zbyněk Bc.</w:t>
            </w:r>
          </w:p>
        </w:tc>
        <w:tc>
          <w:tcPr>
            <w:tcW w:w="1795" w:type="dxa"/>
            <w:tcBorders>
              <w:top w:val="single" w:sz="6" w:space="0" w:color="auto"/>
              <w:left w:val="single" w:sz="6" w:space="0" w:color="auto"/>
              <w:bottom w:val="single" w:sz="6" w:space="0" w:color="auto"/>
              <w:right w:val="single" w:sz="6" w:space="0" w:color="auto"/>
            </w:tcBorders>
          </w:tcPr>
          <w:p w14:paraId="575CD981"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201111A4"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49DE8A02" w14:textId="77777777" w:rsidR="00DE2C9A" w:rsidRDefault="00DE2C9A" w:rsidP="00011BAE">
            <w:pPr>
              <w:jc w:val="both"/>
              <w:rPr>
                <w:rFonts w:ascii="Arial" w:hAnsi="Arial"/>
              </w:rPr>
            </w:pPr>
            <w:r>
              <w:rPr>
                <w:rFonts w:ascii="Arial" w:hAnsi="Arial"/>
              </w:rPr>
              <w:t xml:space="preserve">VŠ       </w:t>
            </w:r>
          </w:p>
        </w:tc>
        <w:tc>
          <w:tcPr>
            <w:tcW w:w="985" w:type="dxa"/>
            <w:tcBorders>
              <w:top w:val="single" w:sz="6" w:space="0" w:color="auto"/>
              <w:left w:val="single" w:sz="6" w:space="0" w:color="auto"/>
              <w:bottom w:val="single" w:sz="6" w:space="0" w:color="auto"/>
              <w:right w:val="single" w:sz="12" w:space="0" w:color="auto"/>
            </w:tcBorders>
          </w:tcPr>
          <w:p w14:paraId="796148DD" w14:textId="77777777" w:rsidR="00DE2C9A" w:rsidRDefault="00DE2C9A" w:rsidP="00011BAE">
            <w:pPr>
              <w:jc w:val="both"/>
              <w:rPr>
                <w:rFonts w:ascii="Arial" w:hAnsi="Arial"/>
              </w:rPr>
            </w:pPr>
            <w:r>
              <w:rPr>
                <w:rFonts w:ascii="Arial" w:hAnsi="Arial"/>
              </w:rPr>
              <w:t>Ano</w:t>
            </w:r>
          </w:p>
        </w:tc>
      </w:tr>
      <w:tr w:rsidR="00DE2C9A" w14:paraId="7A7CB6FC" w14:textId="77777777" w:rsidTr="00011BAE">
        <w:tc>
          <w:tcPr>
            <w:tcW w:w="492" w:type="dxa"/>
            <w:tcBorders>
              <w:top w:val="single" w:sz="6" w:space="0" w:color="auto"/>
              <w:left w:val="single" w:sz="12" w:space="0" w:color="auto"/>
              <w:bottom w:val="single" w:sz="6" w:space="0" w:color="auto"/>
              <w:right w:val="single" w:sz="6" w:space="0" w:color="auto"/>
            </w:tcBorders>
          </w:tcPr>
          <w:p w14:paraId="28123B70" w14:textId="77777777" w:rsidR="00DE2C9A" w:rsidRDefault="00DE2C9A" w:rsidP="00011BAE">
            <w:pPr>
              <w:jc w:val="both"/>
              <w:rPr>
                <w:rFonts w:ascii="Arial" w:hAnsi="Arial"/>
              </w:rPr>
            </w:pPr>
            <w:r>
              <w:rPr>
                <w:rFonts w:ascii="Arial" w:hAnsi="Arial"/>
              </w:rPr>
              <w:t>50.</w:t>
            </w:r>
          </w:p>
        </w:tc>
        <w:tc>
          <w:tcPr>
            <w:tcW w:w="2957" w:type="dxa"/>
            <w:tcBorders>
              <w:top w:val="single" w:sz="6" w:space="0" w:color="auto"/>
              <w:left w:val="single" w:sz="6" w:space="0" w:color="auto"/>
              <w:bottom w:val="single" w:sz="6" w:space="0" w:color="auto"/>
              <w:right w:val="single" w:sz="6" w:space="0" w:color="auto"/>
            </w:tcBorders>
          </w:tcPr>
          <w:p w14:paraId="5E7EEEFC" w14:textId="77777777" w:rsidR="00DE2C9A" w:rsidRDefault="00DE2C9A" w:rsidP="00011BAE">
            <w:pPr>
              <w:jc w:val="both"/>
              <w:rPr>
                <w:rFonts w:ascii="Arial" w:hAnsi="Arial"/>
              </w:rPr>
            </w:pPr>
            <w:r>
              <w:rPr>
                <w:rFonts w:ascii="Arial" w:hAnsi="Arial"/>
              </w:rPr>
              <w:t>Tvrdý Petr</w:t>
            </w:r>
          </w:p>
        </w:tc>
        <w:tc>
          <w:tcPr>
            <w:tcW w:w="1795" w:type="dxa"/>
            <w:tcBorders>
              <w:top w:val="single" w:sz="6" w:space="0" w:color="auto"/>
              <w:left w:val="single" w:sz="6" w:space="0" w:color="auto"/>
              <w:bottom w:val="single" w:sz="6" w:space="0" w:color="auto"/>
              <w:right w:val="single" w:sz="6" w:space="0" w:color="auto"/>
            </w:tcBorders>
          </w:tcPr>
          <w:p w14:paraId="46A31555"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79764B45" w14:textId="77777777" w:rsidR="00DE2C9A" w:rsidRDefault="00DE2C9A" w:rsidP="00011BAE">
            <w:pPr>
              <w:jc w:val="both"/>
              <w:rPr>
                <w:rFonts w:ascii="Arial" w:hAnsi="Arial"/>
              </w:rPr>
            </w:pPr>
            <w:r>
              <w:rPr>
                <w:rFonts w:ascii="Arial" w:hAnsi="Arial"/>
              </w:rPr>
              <w:t>18 r.</w:t>
            </w:r>
          </w:p>
        </w:tc>
        <w:tc>
          <w:tcPr>
            <w:tcW w:w="957" w:type="dxa"/>
            <w:tcBorders>
              <w:top w:val="single" w:sz="6" w:space="0" w:color="auto"/>
              <w:left w:val="single" w:sz="6" w:space="0" w:color="auto"/>
              <w:bottom w:val="single" w:sz="6" w:space="0" w:color="auto"/>
              <w:right w:val="single" w:sz="6" w:space="0" w:color="auto"/>
            </w:tcBorders>
          </w:tcPr>
          <w:p w14:paraId="4A329DC3"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12DB19E2" w14:textId="77777777" w:rsidR="00DE2C9A" w:rsidRDefault="00DE2C9A" w:rsidP="00011BAE">
            <w:pPr>
              <w:jc w:val="both"/>
              <w:rPr>
                <w:rFonts w:ascii="Arial" w:hAnsi="Arial"/>
              </w:rPr>
            </w:pPr>
            <w:r>
              <w:rPr>
                <w:rFonts w:ascii="Arial" w:hAnsi="Arial"/>
              </w:rPr>
              <w:t>Ano</w:t>
            </w:r>
          </w:p>
        </w:tc>
      </w:tr>
      <w:tr w:rsidR="00DE2C9A" w14:paraId="5A60B49C" w14:textId="77777777" w:rsidTr="00011BAE">
        <w:tc>
          <w:tcPr>
            <w:tcW w:w="492" w:type="dxa"/>
            <w:tcBorders>
              <w:top w:val="single" w:sz="6" w:space="0" w:color="auto"/>
              <w:left w:val="single" w:sz="12" w:space="0" w:color="auto"/>
              <w:bottom w:val="single" w:sz="6" w:space="0" w:color="auto"/>
              <w:right w:val="single" w:sz="6" w:space="0" w:color="auto"/>
            </w:tcBorders>
          </w:tcPr>
          <w:p w14:paraId="1D84D11E" w14:textId="77777777" w:rsidR="00DE2C9A" w:rsidRDefault="00DE2C9A" w:rsidP="00011BAE">
            <w:pPr>
              <w:jc w:val="both"/>
              <w:rPr>
                <w:rFonts w:ascii="Arial" w:hAnsi="Arial"/>
              </w:rPr>
            </w:pPr>
            <w:r>
              <w:rPr>
                <w:rFonts w:ascii="Arial" w:hAnsi="Arial"/>
              </w:rPr>
              <w:t>51.</w:t>
            </w:r>
          </w:p>
        </w:tc>
        <w:tc>
          <w:tcPr>
            <w:tcW w:w="2957" w:type="dxa"/>
            <w:tcBorders>
              <w:top w:val="single" w:sz="6" w:space="0" w:color="auto"/>
              <w:left w:val="single" w:sz="6" w:space="0" w:color="auto"/>
              <w:bottom w:val="single" w:sz="6" w:space="0" w:color="auto"/>
              <w:right w:val="single" w:sz="6" w:space="0" w:color="auto"/>
            </w:tcBorders>
          </w:tcPr>
          <w:p w14:paraId="0B573136" w14:textId="77777777" w:rsidR="00DE2C9A" w:rsidRDefault="00DE2C9A" w:rsidP="00011BAE">
            <w:pPr>
              <w:jc w:val="both"/>
              <w:rPr>
                <w:rFonts w:ascii="Arial" w:hAnsi="Arial"/>
              </w:rPr>
            </w:pPr>
            <w:proofErr w:type="spellStart"/>
            <w:r>
              <w:rPr>
                <w:rFonts w:ascii="Arial" w:hAnsi="Arial"/>
              </w:rPr>
              <w:t>Vajčner</w:t>
            </w:r>
            <w:proofErr w:type="spellEnd"/>
            <w:r>
              <w:rPr>
                <w:rFonts w:ascii="Arial" w:hAnsi="Arial"/>
              </w:rPr>
              <w:t xml:space="preserve"> Pavel</w:t>
            </w:r>
          </w:p>
        </w:tc>
        <w:tc>
          <w:tcPr>
            <w:tcW w:w="1795" w:type="dxa"/>
            <w:tcBorders>
              <w:top w:val="single" w:sz="6" w:space="0" w:color="auto"/>
              <w:left w:val="single" w:sz="6" w:space="0" w:color="auto"/>
              <w:bottom w:val="single" w:sz="6" w:space="0" w:color="auto"/>
              <w:right w:val="single" w:sz="6" w:space="0" w:color="auto"/>
            </w:tcBorders>
          </w:tcPr>
          <w:p w14:paraId="2B0798C5"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5D7C813A"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0C7668BD"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359CC5E5" w14:textId="77777777" w:rsidR="00DE2C9A" w:rsidRDefault="00DE2C9A" w:rsidP="00011BAE">
            <w:pPr>
              <w:jc w:val="both"/>
              <w:rPr>
                <w:rFonts w:ascii="Arial" w:hAnsi="Arial"/>
              </w:rPr>
            </w:pPr>
            <w:r>
              <w:rPr>
                <w:rFonts w:ascii="Arial" w:hAnsi="Arial"/>
              </w:rPr>
              <w:t>Ano</w:t>
            </w:r>
          </w:p>
        </w:tc>
      </w:tr>
      <w:tr w:rsidR="00DE2C9A" w14:paraId="62D632AC" w14:textId="77777777" w:rsidTr="00011BAE">
        <w:tc>
          <w:tcPr>
            <w:tcW w:w="492" w:type="dxa"/>
            <w:tcBorders>
              <w:top w:val="single" w:sz="6" w:space="0" w:color="auto"/>
              <w:left w:val="single" w:sz="12" w:space="0" w:color="auto"/>
              <w:bottom w:val="single" w:sz="6" w:space="0" w:color="auto"/>
              <w:right w:val="single" w:sz="6" w:space="0" w:color="auto"/>
            </w:tcBorders>
          </w:tcPr>
          <w:p w14:paraId="4AFDBD62" w14:textId="77777777" w:rsidR="00DE2C9A" w:rsidRDefault="00DE2C9A" w:rsidP="00011BAE">
            <w:pPr>
              <w:jc w:val="both"/>
              <w:rPr>
                <w:rFonts w:ascii="Arial" w:hAnsi="Arial"/>
              </w:rPr>
            </w:pPr>
            <w:r>
              <w:rPr>
                <w:rFonts w:ascii="Arial" w:hAnsi="Arial"/>
              </w:rPr>
              <w:t>52.</w:t>
            </w:r>
          </w:p>
        </w:tc>
        <w:tc>
          <w:tcPr>
            <w:tcW w:w="2957" w:type="dxa"/>
            <w:tcBorders>
              <w:top w:val="single" w:sz="6" w:space="0" w:color="auto"/>
              <w:left w:val="single" w:sz="6" w:space="0" w:color="auto"/>
              <w:bottom w:val="single" w:sz="6" w:space="0" w:color="auto"/>
              <w:right w:val="single" w:sz="6" w:space="0" w:color="auto"/>
            </w:tcBorders>
          </w:tcPr>
          <w:p w14:paraId="035723FC" w14:textId="77777777" w:rsidR="00DE2C9A" w:rsidRDefault="00DE2C9A" w:rsidP="00011BAE">
            <w:pPr>
              <w:jc w:val="both"/>
              <w:rPr>
                <w:rFonts w:ascii="Arial" w:hAnsi="Arial"/>
              </w:rPr>
            </w:pPr>
            <w:r>
              <w:rPr>
                <w:rFonts w:ascii="Arial" w:hAnsi="Arial"/>
              </w:rPr>
              <w:t>Vašíček Miloš Bc.</w:t>
            </w:r>
          </w:p>
        </w:tc>
        <w:tc>
          <w:tcPr>
            <w:tcW w:w="1795" w:type="dxa"/>
            <w:tcBorders>
              <w:top w:val="single" w:sz="6" w:space="0" w:color="auto"/>
              <w:left w:val="single" w:sz="6" w:space="0" w:color="auto"/>
              <w:bottom w:val="single" w:sz="6" w:space="0" w:color="auto"/>
              <w:right w:val="single" w:sz="6" w:space="0" w:color="auto"/>
            </w:tcBorders>
          </w:tcPr>
          <w:p w14:paraId="410C23AF"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09C1BFB4"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68E408AC" w14:textId="77777777" w:rsidR="00DE2C9A" w:rsidRDefault="00DE2C9A" w:rsidP="00011BAE">
            <w:pPr>
              <w:jc w:val="both"/>
              <w:rPr>
                <w:rFonts w:ascii="Arial" w:hAnsi="Arial"/>
              </w:rPr>
            </w:pPr>
            <w:r>
              <w:rPr>
                <w:rFonts w:ascii="Arial" w:hAnsi="Arial"/>
              </w:rPr>
              <w:t xml:space="preserve">VŠ </w:t>
            </w:r>
          </w:p>
        </w:tc>
        <w:tc>
          <w:tcPr>
            <w:tcW w:w="985" w:type="dxa"/>
            <w:tcBorders>
              <w:top w:val="single" w:sz="6" w:space="0" w:color="auto"/>
              <w:left w:val="single" w:sz="6" w:space="0" w:color="auto"/>
              <w:bottom w:val="single" w:sz="6" w:space="0" w:color="auto"/>
              <w:right w:val="single" w:sz="12" w:space="0" w:color="auto"/>
            </w:tcBorders>
          </w:tcPr>
          <w:p w14:paraId="0F2D95BD" w14:textId="77777777" w:rsidR="00DE2C9A" w:rsidRDefault="00DE2C9A" w:rsidP="00011BAE">
            <w:pPr>
              <w:jc w:val="both"/>
              <w:rPr>
                <w:rFonts w:ascii="Arial" w:hAnsi="Arial"/>
              </w:rPr>
            </w:pPr>
            <w:r>
              <w:rPr>
                <w:rFonts w:ascii="Arial" w:hAnsi="Arial"/>
              </w:rPr>
              <w:t>Ano</w:t>
            </w:r>
          </w:p>
        </w:tc>
      </w:tr>
      <w:tr w:rsidR="00DE2C9A" w14:paraId="4DC9A053" w14:textId="77777777" w:rsidTr="00011BAE">
        <w:tc>
          <w:tcPr>
            <w:tcW w:w="492" w:type="dxa"/>
            <w:tcBorders>
              <w:top w:val="single" w:sz="6" w:space="0" w:color="auto"/>
              <w:left w:val="single" w:sz="12" w:space="0" w:color="auto"/>
              <w:bottom w:val="single" w:sz="6" w:space="0" w:color="auto"/>
              <w:right w:val="single" w:sz="6" w:space="0" w:color="auto"/>
            </w:tcBorders>
          </w:tcPr>
          <w:p w14:paraId="4E62E778" w14:textId="77777777" w:rsidR="00DE2C9A" w:rsidRDefault="00DE2C9A" w:rsidP="00011BAE">
            <w:pPr>
              <w:jc w:val="both"/>
              <w:rPr>
                <w:rFonts w:ascii="Arial" w:hAnsi="Arial"/>
              </w:rPr>
            </w:pPr>
            <w:r>
              <w:rPr>
                <w:rFonts w:ascii="Arial" w:hAnsi="Arial"/>
              </w:rPr>
              <w:t>53.</w:t>
            </w:r>
          </w:p>
        </w:tc>
        <w:tc>
          <w:tcPr>
            <w:tcW w:w="2957" w:type="dxa"/>
            <w:tcBorders>
              <w:top w:val="single" w:sz="6" w:space="0" w:color="auto"/>
              <w:left w:val="single" w:sz="6" w:space="0" w:color="auto"/>
              <w:bottom w:val="single" w:sz="6" w:space="0" w:color="auto"/>
              <w:right w:val="single" w:sz="6" w:space="0" w:color="auto"/>
            </w:tcBorders>
          </w:tcPr>
          <w:p w14:paraId="4356D184" w14:textId="77777777" w:rsidR="00DE2C9A" w:rsidRDefault="00DE2C9A" w:rsidP="00011BAE">
            <w:pPr>
              <w:jc w:val="both"/>
              <w:rPr>
                <w:rFonts w:ascii="Arial" w:hAnsi="Arial"/>
              </w:rPr>
            </w:pPr>
            <w:r>
              <w:rPr>
                <w:rFonts w:ascii="Arial" w:hAnsi="Arial"/>
              </w:rPr>
              <w:t>Vančura Martin</w:t>
            </w:r>
          </w:p>
        </w:tc>
        <w:tc>
          <w:tcPr>
            <w:tcW w:w="1795" w:type="dxa"/>
            <w:tcBorders>
              <w:top w:val="single" w:sz="6" w:space="0" w:color="auto"/>
              <w:left w:val="single" w:sz="6" w:space="0" w:color="auto"/>
              <w:bottom w:val="single" w:sz="6" w:space="0" w:color="auto"/>
              <w:right w:val="single" w:sz="6" w:space="0" w:color="auto"/>
            </w:tcBorders>
          </w:tcPr>
          <w:p w14:paraId="74B09682" w14:textId="77777777" w:rsidR="00DE2C9A" w:rsidRDefault="00DE2C9A" w:rsidP="00011BAE">
            <w:pPr>
              <w:jc w:val="both"/>
              <w:rPr>
                <w:rFonts w:ascii="Arial" w:hAnsi="Arial"/>
              </w:rPr>
            </w:pPr>
            <w:r>
              <w:rPr>
                <w:rFonts w:ascii="Arial" w:hAnsi="Arial"/>
              </w:rPr>
              <w:t xml:space="preserve">Učitel </w:t>
            </w:r>
            <w:proofErr w:type="spellStart"/>
            <w:r>
              <w:rPr>
                <w:rFonts w:ascii="Arial" w:hAnsi="Arial"/>
              </w:rPr>
              <w:t>autoš</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358AE619" w14:textId="77777777" w:rsidR="00DE2C9A" w:rsidRDefault="00DE2C9A" w:rsidP="00011BAE">
            <w:pPr>
              <w:jc w:val="both"/>
              <w:rPr>
                <w:rFonts w:ascii="Arial" w:hAnsi="Arial"/>
              </w:rPr>
            </w:pPr>
            <w:r>
              <w:rPr>
                <w:rFonts w:ascii="Arial" w:hAnsi="Arial"/>
              </w:rPr>
              <w:t>8 r. 165 d.</w:t>
            </w:r>
          </w:p>
        </w:tc>
        <w:tc>
          <w:tcPr>
            <w:tcW w:w="957" w:type="dxa"/>
            <w:tcBorders>
              <w:top w:val="single" w:sz="6" w:space="0" w:color="auto"/>
              <w:left w:val="single" w:sz="6" w:space="0" w:color="auto"/>
              <w:bottom w:val="single" w:sz="6" w:space="0" w:color="auto"/>
              <w:right w:val="single" w:sz="6" w:space="0" w:color="auto"/>
            </w:tcBorders>
          </w:tcPr>
          <w:p w14:paraId="2CAA2413"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1636C253" w14:textId="77777777" w:rsidR="00DE2C9A" w:rsidRDefault="00DE2C9A" w:rsidP="00011BAE">
            <w:pPr>
              <w:jc w:val="both"/>
              <w:rPr>
                <w:rFonts w:ascii="Arial" w:hAnsi="Arial"/>
              </w:rPr>
            </w:pPr>
            <w:r>
              <w:rPr>
                <w:rFonts w:ascii="Arial" w:hAnsi="Arial"/>
              </w:rPr>
              <w:t>Ano</w:t>
            </w:r>
          </w:p>
        </w:tc>
      </w:tr>
      <w:tr w:rsidR="00DE2C9A" w14:paraId="1AD31BD9" w14:textId="77777777" w:rsidTr="00011BAE">
        <w:tc>
          <w:tcPr>
            <w:tcW w:w="492" w:type="dxa"/>
            <w:tcBorders>
              <w:top w:val="single" w:sz="6" w:space="0" w:color="auto"/>
              <w:left w:val="single" w:sz="12" w:space="0" w:color="auto"/>
              <w:bottom w:val="single" w:sz="6" w:space="0" w:color="auto"/>
              <w:right w:val="single" w:sz="6" w:space="0" w:color="auto"/>
            </w:tcBorders>
          </w:tcPr>
          <w:p w14:paraId="4B187681" w14:textId="77777777" w:rsidR="00DE2C9A" w:rsidRDefault="00DE2C9A" w:rsidP="00011BAE">
            <w:pPr>
              <w:jc w:val="both"/>
              <w:rPr>
                <w:rFonts w:ascii="Arial" w:hAnsi="Arial"/>
              </w:rPr>
            </w:pPr>
            <w:r>
              <w:rPr>
                <w:rFonts w:ascii="Arial" w:hAnsi="Arial"/>
              </w:rPr>
              <w:t>54.</w:t>
            </w:r>
          </w:p>
        </w:tc>
        <w:tc>
          <w:tcPr>
            <w:tcW w:w="2957" w:type="dxa"/>
            <w:tcBorders>
              <w:top w:val="single" w:sz="6" w:space="0" w:color="auto"/>
              <w:left w:val="single" w:sz="6" w:space="0" w:color="auto"/>
              <w:bottom w:val="single" w:sz="6" w:space="0" w:color="auto"/>
              <w:right w:val="single" w:sz="6" w:space="0" w:color="auto"/>
            </w:tcBorders>
          </w:tcPr>
          <w:p w14:paraId="0487115A" w14:textId="77777777" w:rsidR="00DE2C9A" w:rsidRDefault="00DE2C9A" w:rsidP="00011BAE">
            <w:pPr>
              <w:jc w:val="both"/>
              <w:rPr>
                <w:rFonts w:ascii="Arial" w:hAnsi="Arial"/>
              </w:rPr>
            </w:pPr>
            <w:r>
              <w:rPr>
                <w:rFonts w:ascii="Arial" w:hAnsi="Arial"/>
              </w:rPr>
              <w:t>Zima Michal</w:t>
            </w:r>
          </w:p>
        </w:tc>
        <w:tc>
          <w:tcPr>
            <w:tcW w:w="1795" w:type="dxa"/>
            <w:tcBorders>
              <w:top w:val="single" w:sz="6" w:space="0" w:color="auto"/>
              <w:left w:val="single" w:sz="6" w:space="0" w:color="auto"/>
              <w:bottom w:val="single" w:sz="6" w:space="0" w:color="auto"/>
              <w:right w:val="single" w:sz="6" w:space="0" w:color="auto"/>
            </w:tcBorders>
          </w:tcPr>
          <w:p w14:paraId="4CB15F0B"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4B980F6C" w14:textId="77777777" w:rsidR="00DE2C9A" w:rsidRDefault="00DE2C9A" w:rsidP="00011BAE">
            <w:pPr>
              <w:jc w:val="both"/>
              <w:rPr>
                <w:rFonts w:ascii="Arial" w:hAnsi="Arial"/>
              </w:rPr>
            </w:pPr>
            <w:r>
              <w:rPr>
                <w:rFonts w:ascii="Arial" w:hAnsi="Arial"/>
              </w:rPr>
              <w:t>21 r.28 d.</w:t>
            </w:r>
          </w:p>
        </w:tc>
        <w:tc>
          <w:tcPr>
            <w:tcW w:w="957" w:type="dxa"/>
            <w:tcBorders>
              <w:top w:val="single" w:sz="6" w:space="0" w:color="auto"/>
              <w:left w:val="single" w:sz="6" w:space="0" w:color="auto"/>
              <w:bottom w:val="single" w:sz="6" w:space="0" w:color="auto"/>
              <w:right w:val="single" w:sz="6" w:space="0" w:color="auto"/>
            </w:tcBorders>
          </w:tcPr>
          <w:p w14:paraId="239487B0"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14264288" w14:textId="77777777" w:rsidR="00DE2C9A" w:rsidRDefault="00DE2C9A" w:rsidP="00011BAE">
            <w:pPr>
              <w:jc w:val="both"/>
              <w:rPr>
                <w:rFonts w:ascii="Arial" w:hAnsi="Arial"/>
              </w:rPr>
            </w:pPr>
            <w:r>
              <w:rPr>
                <w:rFonts w:ascii="Arial" w:hAnsi="Arial"/>
              </w:rPr>
              <w:t>Ano</w:t>
            </w:r>
          </w:p>
        </w:tc>
      </w:tr>
      <w:tr w:rsidR="00DE2C9A" w14:paraId="0B6FFFA5" w14:textId="77777777" w:rsidTr="00011BAE">
        <w:tc>
          <w:tcPr>
            <w:tcW w:w="492" w:type="dxa"/>
            <w:tcBorders>
              <w:top w:val="single" w:sz="6" w:space="0" w:color="auto"/>
              <w:left w:val="single" w:sz="12" w:space="0" w:color="auto"/>
              <w:bottom w:val="single" w:sz="6" w:space="0" w:color="auto"/>
              <w:right w:val="single" w:sz="6" w:space="0" w:color="auto"/>
            </w:tcBorders>
          </w:tcPr>
          <w:p w14:paraId="2FE00F67" w14:textId="77777777" w:rsidR="00DE2C9A" w:rsidRDefault="00DE2C9A" w:rsidP="00011BAE">
            <w:pPr>
              <w:jc w:val="both"/>
              <w:rPr>
                <w:rFonts w:ascii="Arial" w:hAnsi="Arial"/>
              </w:rPr>
            </w:pPr>
            <w:r>
              <w:rPr>
                <w:rFonts w:ascii="Arial" w:hAnsi="Arial"/>
              </w:rPr>
              <w:t>55.</w:t>
            </w:r>
          </w:p>
        </w:tc>
        <w:tc>
          <w:tcPr>
            <w:tcW w:w="2957" w:type="dxa"/>
            <w:tcBorders>
              <w:top w:val="single" w:sz="6" w:space="0" w:color="auto"/>
              <w:left w:val="single" w:sz="6" w:space="0" w:color="auto"/>
              <w:bottom w:val="single" w:sz="6" w:space="0" w:color="auto"/>
              <w:right w:val="single" w:sz="6" w:space="0" w:color="auto"/>
            </w:tcBorders>
          </w:tcPr>
          <w:p w14:paraId="41BBA567" w14:textId="77777777" w:rsidR="00DE2C9A" w:rsidRDefault="00DE2C9A" w:rsidP="00011BAE">
            <w:pPr>
              <w:jc w:val="both"/>
              <w:rPr>
                <w:rFonts w:ascii="Arial" w:hAnsi="Arial"/>
              </w:rPr>
            </w:pPr>
            <w:r>
              <w:rPr>
                <w:rFonts w:ascii="Arial" w:hAnsi="Arial"/>
              </w:rPr>
              <w:t>Žák Tomáš</w:t>
            </w:r>
          </w:p>
        </w:tc>
        <w:tc>
          <w:tcPr>
            <w:tcW w:w="1795" w:type="dxa"/>
            <w:tcBorders>
              <w:top w:val="single" w:sz="6" w:space="0" w:color="auto"/>
              <w:left w:val="single" w:sz="6" w:space="0" w:color="auto"/>
              <w:bottom w:val="single" w:sz="6" w:space="0" w:color="auto"/>
              <w:right w:val="single" w:sz="6" w:space="0" w:color="auto"/>
            </w:tcBorders>
          </w:tcPr>
          <w:p w14:paraId="56C54917" w14:textId="77777777" w:rsidR="00DE2C9A" w:rsidRDefault="00DE2C9A" w:rsidP="00011BAE">
            <w:pPr>
              <w:jc w:val="both"/>
              <w:rPr>
                <w:rFonts w:ascii="Arial" w:hAnsi="Arial"/>
              </w:rPr>
            </w:pPr>
            <w:r>
              <w:rPr>
                <w:rFonts w:ascii="Arial" w:hAnsi="Arial"/>
              </w:rPr>
              <w:t>Učitel OV</w:t>
            </w:r>
          </w:p>
        </w:tc>
        <w:tc>
          <w:tcPr>
            <w:tcW w:w="1390" w:type="dxa"/>
            <w:tcBorders>
              <w:top w:val="single" w:sz="6" w:space="0" w:color="auto"/>
              <w:left w:val="single" w:sz="6" w:space="0" w:color="auto"/>
              <w:bottom w:val="single" w:sz="6" w:space="0" w:color="auto"/>
              <w:right w:val="single" w:sz="6" w:space="0" w:color="auto"/>
            </w:tcBorders>
          </w:tcPr>
          <w:p w14:paraId="6991EE0A" w14:textId="77777777" w:rsidR="00DE2C9A" w:rsidRDefault="00DE2C9A" w:rsidP="00011BAE">
            <w:pPr>
              <w:jc w:val="both"/>
              <w:rPr>
                <w:rFonts w:ascii="Arial" w:hAnsi="Arial"/>
              </w:rPr>
            </w:pPr>
            <w:r>
              <w:rPr>
                <w:rFonts w:ascii="Arial" w:hAnsi="Arial"/>
              </w:rPr>
              <w:t>28 r. 76 d.</w:t>
            </w:r>
          </w:p>
        </w:tc>
        <w:tc>
          <w:tcPr>
            <w:tcW w:w="957" w:type="dxa"/>
            <w:tcBorders>
              <w:top w:val="single" w:sz="6" w:space="0" w:color="auto"/>
              <w:left w:val="single" w:sz="6" w:space="0" w:color="auto"/>
              <w:bottom w:val="single" w:sz="6" w:space="0" w:color="auto"/>
              <w:right w:val="single" w:sz="6" w:space="0" w:color="auto"/>
            </w:tcBorders>
          </w:tcPr>
          <w:p w14:paraId="1E65EB0C"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46F6F709" w14:textId="77777777" w:rsidR="00DE2C9A" w:rsidRDefault="00DE2C9A" w:rsidP="00011BAE">
            <w:pPr>
              <w:jc w:val="both"/>
              <w:rPr>
                <w:rFonts w:ascii="Arial" w:hAnsi="Arial"/>
              </w:rPr>
            </w:pPr>
            <w:r>
              <w:rPr>
                <w:rFonts w:ascii="Arial" w:hAnsi="Arial"/>
              </w:rPr>
              <w:t>Ano</w:t>
            </w:r>
          </w:p>
        </w:tc>
      </w:tr>
      <w:tr w:rsidR="00DE2C9A" w14:paraId="018617C1" w14:textId="77777777" w:rsidTr="00011BAE">
        <w:tc>
          <w:tcPr>
            <w:tcW w:w="492" w:type="dxa"/>
            <w:tcBorders>
              <w:top w:val="single" w:sz="6" w:space="0" w:color="auto"/>
              <w:left w:val="single" w:sz="12" w:space="0" w:color="auto"/>
              <w:bottom w:val="single" w:sz="6" w:space="0" w:color="auto"/>
              <w:right w:val="single" w:sz="6" w:space="0" w:color="auto"/>
            </w:tcBorders>
          </w:tcPr>
          <w:p w14:paraId="62AF1B94" w14:textId="77777777" w:rsidR="00DE2C9A" w:rsidRDefault="00DE2C9A" w:rsidP="00011BAE">
            <w:pPr>
              <w:jc w:val="both"/>
              <w:rPr>
                <w:rFonts w:ascii="Arial" w:hAnsi="Arial"/>
              </w:rPr>
            </w:pPr>
            <w:r>
              <w:rPr>
                <w:rFonts w:ascii="Arial" w:hAnsi="Arial"/>
              </w:rPr>
              <w:t>56.</w:t>
            </w:r>
          </w:p>
        </w:tc>
        <w:tc>
          <w:tcPr>
            <w:tcW w:w="2957" w:type="dxa"/>
            <w:tcBorders>
              <w:top w:val="single" w:sz="6" w:space="0" w:color="auto"/>
              <w:left w:val="single" w:sz="6" w:space="0" w:color="auto"/>
              <w:bottom w:val="single" w:sz="6" w:space="0" w:color="auto"/>
              <w:right w:val="single" w:sz="6" w:space="0" w:color="auto"/>
            </w:tcBorders>
          </w:tcPr>
          <w:p w14:paraId="72C1F745" w14:textId="77777777" w:rsidR="00DE2C9A" w:rsidRDefault="00DE2C9A" w:rsidP="00011BAE">
            <w:pPr>
              <w:jc w:val="both"/>
              <w:rPr>
                <w:rFonts w:ascii="Arial" w:hAnsi="Arial"/>
              </w:rPr>
            </w:pPr>
            <w:proofErr w:type="spellStart"/>
            <w:r>
              <w:rPr>
                <w:rFonts w:ascii="Arial" w:hAnsi="Arial"/>
              </w:rPr>
              <w:t>Effenberk</w:t>
            </w:r>
            <w:proofErr w:type="spellEnd"/>
            <w:r>
              <w:rPr>
                <w:rFonts w:ascii="Arial" w:hAnsi="Arial"/>
              </w:rPr>
              <w:t xml:space="preserve"> Ladislav Mgr.</w:t>
            </w:r>
          </w:p>
        </w:tc>
        <w:tc>
          <w:tcPr>
            <w:tcW w:w="1795" w:type="dxa"/>
            <w:tcBorders>
              <w:top w:val="single" w:sz="6" w:space="0" w:color="auto"/>
              <w:left w:val="single" w:sz="6" w:space="0" w:color="auto"/>
              <w:bottom w:val="single" w:sz="6" w:space="0" w:color="auto"/>
              <w:right w:val="single" w:sz="6" w:space="0" w:color="auto"/>
            </w:tcBorders>
          </w:tcPr>
          <w:p w14:paraId="16381199" w14:textId="77777777" w:rsidR="00DE2C9A" w:rsidRDefault="00DE2C9A" w:rsidP="00011BAE">
            <w:pPr>
              <w:jc w:val="both"/>
              <w:rPr>
                <w:rFonts w:ascii="Arial" w:hAnsi="Arial"/>
              </w:rPr>
            </w:pPr>
            <w:r>
              <w:rPr>
                <w:rFonts w:ascii="Arial" w:hAnsi="Arial"/>
              </w:rPr>
              <w:t>Vychovatel</w:t>
            </w:r>
          </w:p>
        </w:tc>
        <w:tc>
          <w:tcPr>
            <w:tcW w:w="1390" w:type="dxa"/>
            <w:tcBorders>
              <w:top w:val="single" w:sz="6" w:space="0" w:color="auto"/>
              <w:left w:val="single" w:sz="6" w:space="0" w:color="auto"/>
              <w:bottom w:val="single" w:sz="6" w:space="0" w:color="auto"/>
              <w:right w:val="single" w:sz="6" w:space="0" w:color="auto"/>
            </w:tcBorders>
          </w:tcPr>
          <w:p w14:paraId="0007D40E"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475EDCC6"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1D4880E8" w14:textId="77777777" w:rsidR="00DE2C9A" w:rsidRDefault="00DE2C9A" w:rsidP="00011BAE">
            <w:pPr>
              <w:jc w:val="both"/>
              <w:rPr>
                <w:rFonts w:ascii="Arial" w:hAnsi="Arial"/>
              </w:rPr>
            </w:pPr>
            <w:r>
              <w:rPr>
                <w:rFonts w:ascii="Arial" w:hAnsi="Arial"/>
              </w:rPr>
              <w:t>Ano</w:t>
            </w:r>
          </w:p>
        </w:tc>
      </w:tr>
      <w:tr w:rsidR="00DE2C9A" w14:paraId="7846B71C" w14:textId="77777777" w:rsidTr="00011BAE">
        <w:tc>
          <w:tcPr>
            <w:tcW w:w="492" w:type="dxa"/>
            <w:tcBorders>
              <w:top w:val="single" w:sz="6" w:space="0" w:color="auto"/>
              <w:left w:val="single" w:sz="12" w:space="0" w:color="auto"/>
              <w:bottom w:val="single" w:sz="6" w:space="0" w:color="auto"/>
              <w:right w:val="single" w:sz="6" w:space="0" w:color="auto"/>
            </w:tcBorders>
          </w:tcPr>
          <w:p w14:paraId="104A07EE" w14:textId="77777777" w:rsidR="00DE2C9A" w:rsidRDefault="00DE2C9A" w:rsidP="00011BAE">
            <w:pPr>
              <w:jc w:val="both"/>
              <w:rPr>
                <w:rFonts w:ascii="Arial" w:hAnsi="Arial"/>
              </w:rPr>
            </w:pPr>
            <w:r>
              <w:rPr>
                <w:rFonts w:ascii="Arial" w:hAnsi="Arial"/>
              </w:rPr>
              <w:t>57.</w:t>
            </w:r>
          </w:p>
        </w:tc>
        <w:tc>
          <w:tcPr>
            <w:tcW w:w="2957" w:type="dxa"/>
            <w:tcBorders>
              <w:top w:val="single" w:sz="6" w:space="0" w:color="auto"/>
              <w:left w:val="single" w:sz="6" w:space="0" w:color="auto"/>
              <w:bottom w:val="single" w:sz="6" w:space="0" w:color="auto"/>
              <w:right w:val="single" w:sz="6" w:space="0" w:color="auto"/>
            </w:tcBorders>
          </w:tcPr>
          <w:p w14:paraId="031EED83" w14:textId="77777777" w:rsidR="00DE2C9A" w:rsidRDefault="00DE2C9A" w:rsidP="00011BAE">
            <w:pPr>
              <w:jc w:val="both"/>
              <w:rPr>
                <w:rFonts w:ascii="Arial" w:hAnsi="Arial"/>
              </w:rPr>
            </w:pPr>
            <w:r>
              <w:rPr>
                <w:rFonts w:ascii="Arial" w:hAnsi="Arial"/>
              </w:rPr>
              <w:t>Jelínková Ilona Mgr.</w:t>
            </w:r>
          </w:p>
        </w:tc>
        <w:tc>
          <w:tcPr>
            <w:tcW w:w="1795" w:type="dxa"/>
            <w:tcBorders>
              <w:top w:val="single" w:sz="6" w:space="0" w:color="auto"/>
              <w:left w:val="single" w:sz="6" w:space="0" w:color="auto"/>
              <w:bottom w:val="single" w:sz="6" w:space="0" w:color="auto"/>
              <w:right w:val="single" w:sz="6" w:space="0" w:color="auto"/>
            </w:tcBorders>
          </w:tcPr>
          <w:p w14:paraId="548A7479" w14:textId="77777777" w:rsidR="00DE2C9A" w:rsidRDefault="00DE2C9A" w:rsidP="00011BAE">
            <w:pPr>
              <w:jc w:val="both"/>
              <w:rPr>
                <w:rFonts w:ascii="Arial" w:hAnsi="Arial"/>
              </w:rPr>
            </w:pPr>
            <w:r>
              <w:rPr>
                <w:rFonts w:ascii="Arial" w:hAnsi="Arial"/>
              </w:rPr>
              <w:t>Vychovatel</w:t>
            </w:r>
          </w:p>
        </w:tc>
        <w:tc>
          <w:tcPr>
            <w:tcW w:w="1390" w:type="dxa"/>
            <w:tcBorders>
              <w:top w:val="single" w:sz="6" w:space="0" w:color="auto"/>
              <w:left w:val="single" w:sz="6" w:space="0" w:color="auto"/>
              <w:bottom w:val="single" w:sz="6" w:space="0" w:color="auto"/>
              <w:right w:val="single" w:sz="6" w:space="0" w:color="auto"/>
            </w:tcBorders>
          </w:tcPr>
          <w:p w14:paraId="5EA318CB"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31FAF9D7"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044F7BA2" w14:textId="77777777" w:rsidR="00DE2C9A" w:rsidRDefault="00DE2C9A" w:rsidP="00011BAE">
            <w:pPr>
              <w:jc w:val="both"/>
              <w:rPr>
                <w:rFonts w:ascii="Arial" w:hAnsi="Arial"/>
              </w:rPr>
            </w:pPr>
            <w:r>
              <w:rPr>
                <w:rFonts w:ascii="Arial" w:hAnsi="Arial"/>
              </w:rPr>
              <w:t>Ano</w:t>
            </w:r>
          </w:p>
        </w:tc>
      </w:tr>
      <w:tr w:rsidR="00DE2C9A" w14:paraId="280DCCF6" w14:textId="77777777" w:rsidTr="00011BAE">
        <w:tc>
          <w:tcPr>
            <w:tcW w:w="492" w:type="dxa"/>
            <w:tcBorders>
              <w:top w:val="single" w:sz="6" w:space="0" w:color="auto"/>
              <w:left w:val="single" w:sz="12" w:space="0" w:color="auto"/>
              <w:bottom w:val="single" w:sz="6" w:space="0" w:color="auto"/>
              <w:right w:val="single" w:sz="6" w:space="0" w:color="auto"/>
            </w:tcBorders>
          </w:tcPr>
          <w:p w14:paraId="4BEBB564" w14:textId="77777777" w:rsidR="00DE2C9A" w:rsidRDefault="00DE2C9A" w:rsidP="00011BAE">
            <w:pPr>
              <w:jc w:val="both"/>
              <w:rPr>
                <w:rFonts w:ascii="Arial" w:hAnsi="Arial"/>
              </w:rPr>
            </w:pPr>
            <w:r>
              <w:rPr>
                <w:rFonts w:ascii="Arial" w:hAnsi="Arial"/>
              </w:rPr>
              <w:t>58.</w:t>
            </w:r>
          </w:p>
        </w:tc>
        <w:tc>
          <w:tcPr>
            <w:tcW w:w="2957" w:type="dxa"/>
            <w:tcBorders>
              <w:top w:val="single" w:sz="6" w:space="0" w:color="auto"/>
              <w:left w:val="single" w:sz="6" w:space="0" w:color="auto"/>
              <w:bottom w:val="single" w:sz="6" w:space="0" w:color="auto"/>
              <w:right w:val="single" w:sz="6" w:space="0" w:color="auto"/>
            </w:tcBorders>
          </w:tcPr>
          <w:p w14:paraId="2C9A9FDC" w14:textId="77777777" w:rsidR="00DE2C9A" w:rsidRDefault="00DE2C9A" w:rsidP="00011BAE">
            <w:pPr>
              <w:jc w:val="both"/>
              <w:rPr>
                <w:rFonts w:ascii="Arial" w:hAnsi="Arial"/>
              </w:rPr>
            </w:pPr>
            <w:r>
              <w:rPr>
                <w:rFonts w:ascii="Arial" w:hAnsi="Arial"/>
              </w:rPr>
              <w:t>Lukšíková Kateřina Ing.</w:t>
            </w:r>
          </w:p>
        </w:tc>
        <w:tc>
          <w:tcPr>
            <w:tcW w:w="1795" w:type="dxa"/>
            <w:tcBorders>
              <w:top w:val="single" w:sz="6" w:space="0" w:color="auto"/>
              <w:left w:val="single" w:sz="6" w:space="0" w:color="auto"/>
              <w:bottom w:val="single" w:sz="6" w:space="0" w:color="auto"/>
              <w:right w:val="single" w:sz="6" w:space="0" w:color="auto"/>
            </w:tcBorders>
          </w:tcPr>
          <w:p w14:paraId="42F38F4B" w14:textId="77777777" w:rsidR="00DE2C9A" w:rsidRDefault="00DE2C9A" w:rsidP="00011BAE">
            <w:pPr>
              <w:jc w:val="both"/>
              <w:rPr>
                <w:rFonts w:ascii="Arial" w:hAnsi="Arial"/>
              </w:rPr>
            </w:pPr>
            <w:proofErr w:type="spellStart"/>
            <w:r>
              <w:rPr>
                <w:rFonts w:ascii="Arial" w:hAnsi="Arial"/>
              </w:rPr>
              <w:t>Ved.vych</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14CCF7F5"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6" w:space="0" w:color="auto"/>
              <w:left w:val="single" w:sz="6" w:space="0" w:color="auto"/>
              <w:bottom w:val="single" w:sz="6" w:space="0" w:color="auto"/>
              <w:right w:val="single" w:sz="6" w:space="0" w:color="auto"/>
            </w:tcBorders>
          </w:tcPr>
          <w:p w14:paraId="16511EF7"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411D9C9B" w14:textId="77777777" w:rsidR="00DE2C9A" w:rsidRDefault="00DE2C9A" w:rsidP="00011BAE">
            <w:pPr>
              <w:jc w:val="both"/>
              <w:rPr>
                <w:rFonts w:ascii="Arial" w:hAnsi="Arial"/>
              </w:rPr>
            </w:pPr>
            <w:r>
              <w:rPr>
                <w:rFonts w:ascii="Arial" w:hAnsi="Arial"/>
              </w:rPr>
              <w:t>Ano</w:t>
            </w:r>
          </w:p>
        </w:tc>
      </w:tr>
      <w:tr w:rsidR="00DE2C9A" w14:paraId="2DD80C3F" w14:textId="77777777" w:rsidTr="00011BAE">
        <w:tc>
          <w:tcPr>
            <w:tcW w:w="492" w:type="dxa"/>
            <w:tcBorders>
              <w:top w:val="single" w:sz="6" w:space="0" w:color="auto"/>
              <w:left w:val="single" w:sz="12" w:space="0" w:color="auto"/>
              <w:bottom w:val="single" w:sz="6" w:space="0" w:color="auto"/>
              <w:right w:val="single" w:sz="6" w:space="0" w:color="auto"/>
            </w:tcBorders>
          </w:tcPr>
          <w:p w14:paraId="347CCD5D" w14:textId="77777777" w:rsidR="00DE2C9A" w:rsidRDefault="00DE2C9A" w:rsidP="00011BAE">
            <w:pPr>
              <w:jc w:val="both"/>
              <w:rPr>
                <w:rFonts w:ascii="Arial" w:hAnsi="Arial"/>
              </w:rPr>
            </w:pPr>
            <w:r>
              <w:rPr>
                <w:rFonts w:ascii="Arial" w:hAnsi="Arial"/>
              </w:rPr>
              <w:t>59.</w:t>
            </w:r>
          </w:p>
        </w:tc>
        <w:tc>
          <w:tcPr>
            <w:tcW w:w="2957" w:type="dxa"/>
            <w:tcBorders>
              <w:top w:val="single" w:sz="6" w:space="0" w:color="auto"/>
              <w:left w:val="single" w:sz="6" w:space="0" w:color="auto"/>
              <w:bottom w:val="single" w:sz="6" w:space="0" w:color="auto"/>
              <w:right w:val="single" w:sz="6" w:space="0" w:color="auto"/>
            </w:tcBorders>
          </w:tcPr>
          <w:p w14:paraId="32DF3404" w14:textId="77777777" w:rsidR="00DE2C9A" w:rsidRDefault="00DE2C9A" w:rsidP="00011BAE">
            <w:pPr>
              <w:jc w:val="both"/>
              <w:rPr>
                <w:rFonts w:ascii="Arial" w:hAnsi="Arial"/>
              </w:rPr>
            </w:pPr>
            <w:r>
              <w:rPr>
                <w:rFonts w:ascii="Arial" w:hAnsi="Arial"/>
              </w:rPr>
              <w:t>Matura Ladislav Bc.</w:t>
            </w:r>
          </w:p>
        </w:tc>
        <w:tc>
          <w:tcPr>
            <w:tcW w:w="1795" w:type="dxa"/>
            <w:tcBorders>
              <w:top w:val="single" w:sz="6" w:space="0" w:color="auto"/>
              <w:left w:val="single" w:sz="6" w:space="0" w:color="auto"/>
              <w:bottom w:val="single" w:sz="6" w:space="0" w:color="auto"/>
              <w:right w:val="single" w:sz="6" w:space="0" w:color="auto"/>
            </w:tcBorders>
          </w:tcPr>
          <w:p w14:paraId="37DB3F04" w14:textId="77777777" w:rsidR="00DE2C9A" w:rsidRDefault="00DE2C9A" w:rsidP="00011BAE">
            <w:pPr>
              <w:jc w:val="both"/>
              <w:rPr>
                <w:rFonts w:ascii="Arial" w:hAnsi="Arial"/>
              </w:rPr>
            </w:pPr>
            <w:r>
              <w:rPr>
                <w:rFonts w:ascii="Arial" w:hAnsi="Arial"/>
              </w:rPr>
              <w:t>Vychovatel</w:t>
            </w:r>
          </w:p>
        </w:tc>
        <w:tc>
          <w:tcPr>
            <w:tcW w:w="1390" w:type="dxa"/>
            <w:tcBorders>
              <w:top w:val="single" w:sz="6" w:space="0" w:color="auto"/>
              <w:left w:val="single" w:sz="6" w:space="0" w:color="auto"/>
              <w:bottom w:val="single" w:sz="6" w:space="0" w:color="auto"/>
              <w:right w:val="single" w:sz="6" w:space="0" w:color="auto"/>
            </w:tcBorders>
          </w:tcPr>
          <w:p w14:paraId="710D53D1" w14:textId="77777777" w:rsidR="00DE2C9A" w:rsidRDefault="00DE2C9A" w:rsidP="00011BAE">
            <w:pPr>
              <w:jc w:val="both"/>
              <w:rPr>
                <w:rFonts w:ascii="Arial" w:hAnsi="Arial"/>
              </w:rPr>
            </w:pPr>
            <w:r>
              <w:rPr>
                <w:rFonts w:ascii="Arial" w:hAnsi="Arial"/>
              </w:rPr>
              <w:t>7 r. 206 d.</w:t>
            </w:r>
          </w:p>
        </w:tc>
        <w:tc>
          <w:tcPr>
            <w:tcW w:w="957" w:type="dxa"/>
            <w:tcBorders>
              <w:top w:val="single" w:sz="6" w:space="0" w:color="auto"/>
              <w:left w:val="single" w:sz="6" w:space="0" w:color="auto"/>
              <w:bottom w:val="single" w:sz="6" w:space="0" w:color="auto"/>
              <w:right w:val="single" w:sz="6" w:space="0" w:color="auto"/>
            </w:tcBorders>
          </w:tcPr>
          <w:p w14:paraId="27557130" w14:textId="77777777" w:rsidR="00DE2C9A" w:rsidRDefault="00DE2C9A" w:rsidP="00011BAE">
            <w:pPr>
              <w:jc w:val="both"/>
              <w:rPr>
                <w:rFonts w:ascii="Arial" w:hAnsi="Arial"/>
              </w:rPr>
            </w:pPr>
            <w:r>
              <w:rPr>
                <w:rFonts w:ascii="Arial" w:hAnsi="Arial"/>
              </w:rPr>
              <w:t>VŠ</w:t>
            </w:r>
          </w:p>
        </w:tc>
        <w:tc>
          <w:tcPr>
            <w:tcW w:w="985" w:type="dxa"/>
            <w:tcBorders>
              <w:top w:val="single" w:sz="6" w:space="0" w:color="auto"/>
              <w:left w:val="single" w:sz="6" w:space="0" w:color="auto"/>
              <w:bottom w:val="single" w:sz="6" w:space="0" w:color="auto"/>
              <w:right w:val="single" w:sz="12" w:space="0" w:color="auto"/>
            </w:tcBorders>
          </w:tcPr>
          <w:p w14:paraId="13E40672" w14:textId="77777777" w:rsidR="00DE2C9A" w:rsidRDefault="00DE2C9A" w:rsidP="00011BAE">
            <w:pPr>
              <w:jc w:val="both"/>
              <w:rPr>
                <w:rFonts w:ascii="Arial" w:hAnsi="Arial"/>
              </w:rPr>
            </w:pPr>
            <w:r>
              <w:rPr>
                <w:rFonts w:ascii="Arial" w:hAnsi="Arial"/>
              </w:rPr>
              <w:t>Ano</w:t>
            </w:r>
          </w:p>
        </w:tc>
      </w:tr>
      <w:tr w:rsidR="00DE2C9A" w14:paraId="484B58B2" w14:textId="77777777" w:rsidTr="00011BAE">
        <w:tc>
          <w:tcPr>
            <w:tcW w:w="492" w:type="dxa"/>
            <w:tcBorders>
              <w:top w:val="single" w:sz="6" w:space="0" w:color="auto"/>
              <w:left w:val="single" w:sz="12" w:space="0" w:color="auto"/>
              <w:bottom w:val="single" w:sz="6" w:space="0" w:color="auto"/>
              <w:right w:val="single" w:sz="6" w:space="0" w:color="auto"/>
            </w:tcBorders>
          </w:tcPr>
          <w:p w14:paraId="545A95A4" w14:textId="77777777" w:rsidR="00DE2C9A" w:rsidRDefault="00DE2C9A" w:rsidP="00011BAE">
            <w:pPr>
              <w:jc w:val="both"/>
              <w:rPr>
                <w:rFonts w:ascii="Arial" w:hAnsi="Arial"/>
              </w:rPr>
            </w:pPr>
            <w:r>
              <w:rPr>
                <w:rFonts w:ascii="Arial" w:hAnsi="Arial"/>
              </w:rPr>
              <w:t>60.</w:t>
            </w:r>
          </w:p>
        </w:tc>
        <w:tc>
          <w:tcPr>
            <w:tcW w:w="2957" w:type="dxa"/>
            <w:tcBorders>
              <w:top w:val="single" w:sz="6" w:space="0" w:color="auto"/>
              <w:left w:val="single" w:sz="6" w:space="0" w:color="auto"/>
              <w:bottom w:val="single" w:sz="6" w:space="0" w:color="auto"/>
              <w:right w:val="single" w:sz="6" w:space="0" w:color="auto"/>
            </w:tcBorders>
          </w:tcPr>
          <w:p w14:paraId="322B9CBB" w14:textId="77777777" w:rsidR="00DE2C9A" w:rsidRDefault="00DE2C9A" w:rsidP="00011BAE">
            <w:pPr>
              <w:jc w:val="both"/>
              <w:rPr>
                <w:rFonts w:ascii="Arial" w:hAnsi="Arial"/>
              </w:rPr>
            </w:pPr>
            <w:r>
              <w:rPr>
                <w:rFonts w:ascii="Arial" w:hAnsi="Arial"/>
              </w:rPr>
              <w:t>Motyčková Libuše</w:t>
            </w:r>
          </w:p>
        </w:tc>
        <w:tc>
          <w:tcPr>
            <w:tcW w:w="1795" w:type="dxa"/>
            <w:tcBorders>
              <w:top w:val="single" w:sz="6" w:space="0" w:color="auto"/>
              <w:left w:val="single" w:sz="6" w:space="0" w:color="auto"/>
              <w:bottom w:val="single" w:sz="6" w:space="0" w:color="auto"/>
              <w:right w:val="single" w:sz="6" w:space="0" w:color="auto"/>
            </w:tcBorders>
          </w:tcPr>
          <w:p w14:paraId="4E2877D7" w14:textId="77777777" w:rsidR="00DE2C9A" w:rsidRDefault="00DE2C9A" w:rsidP="00011BAE">
            <w:pPr>
              <w:jc w:val="both"/>
              <w:rPr>
                <w:rFonts w:ascii="Arial" w:hAnsi="Arial"/>
              </w:rPr>
            </w:pPr>
            <w:r>
              <w:rPr>
                <w:rFonts w:ascii="Arial" w:hAnsi="Arial"/>
              </w:rPr>
              <w:t>Vychovatelka</w:t>
            </w:r>
          </w:p>
        </w:tc>
        <w:tc>
          <w:tcPr>
            <w:tcW w:w="1390" w:type="dxa"/>
            <w:tcBorders>
              <w:top w:val="single" w:sz="6" w:space="0" w:color="auto"/>
              <w:left w:val="single" w:sz="6" w:space="0" w:color="auto"/>
              <w:bottom w:val="single" w:sz="6" w:space="0" w:color="auto"/>
              <w:right w:val="single" w:sz="6" w:space="0" w:color="auto"/>
            </w:tcBorders>
          </w:tcPr>
          <w:p w14:paraId="018A5F02" w14:textId="77777777" w:rsidR="00DE2C9A" w:rsidRDefault="00DE2C9A" w:rsidP="00011BAE">
            <w:pPr>
              <w:jc w:val="both"/>
              <w:rPr>
                <w:rFonts w:ascii="Arial" w:hAnsi="Arial"/>
              </w:rPr>
            </w:pPr>
            <w:r>
              <w:rPr>
                <w:rFonts w:ascii="Arial" w:hAnsi="Arial"/>
              </w:rPr>
              <w:t>17 r. 316 d.</w:t>
            </w:r>
          </w:p>
        </w:tc>
        <w:tc>
          <w:tcPr>
            <w:tcW w:w="957" w:type="dxa"/>
            <w:tcBorders>
              <w:top w:val="single" w:sz="6" w:space="0" w:color="auto"/>
              <w:left w:val="single" w:sz="6" w:space="0" w:color="auto"/>
              <w:bottom w:val="single" w:sz="6" w:space="0" w:color="auto"/>
              <w:right w:val="single" w:sz="6" w:space="0" w:color="auto"/>
            </w:tcBorders>
          </w:tcPr>
          <w:p w14:paraId="346B726B"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19115089" w14:textId="77777777" w:rsidR="00DE2C9A" w:rsidRDefault="00DE2C9A" w:rsidP="00011BAE">
            <w:pPr>
              <w:jc w:val="both"/>
              <w:rPr>
                <w:rFonts w:ascii="Arial" w:hAnsi="Arial"/>
              </w:rPr>
            </w:pPr>
            <w:r>
              <w:rPr>
                <w:rFonts w:ascii="Arial" w:hAnsi="Arial"/>
              </w:rPr>
              <w:t>Ano</w:t>
            </w:r>
          </w:p>
        </w:tc>
      </w:tr>
      <w:tr w:rsidR="00DE2C9A" w14:paraId="0E61FFC2" w14:textId="77777777" w:rsidTr="00011BAE">
        <w:tc>
          <w:tcPr>
            <w:tcW w:w="492" w:type="dxa"/>
            <w:tcBorders>
              <w:top w:val="single" w:sz="6" w:space="0" w:color="auto"/>
              <w:left w:val="single" w:sz="12" w:space="0" w:color="auto"/>
              <w:bottom w:val="single" w:sz="6" w:space="0" w:color="auto"/>
              <w:right w:val="single" w:sz="6" w:space="0" w:color="auto"/>
            </w:tcBorders>
          </w:tcPr>
          <w:p w14:paraId="0D967A59" w14:textId="77777777" w:rsidR="00DE2C9A" w:rsidRDefault="00DE2C9A" w:rsidP="00011BAE">
            <w:pPr>
              <w:jc w:val="both"/>
              <w:rPr>
                <w:rFonts w:ascii="Arial" w:hAnsi="Arial"/>
              </w:rPr>
            </w:pPr>
            <w:r>
              <w:rPr>
                <w:rFonts w:ascii="Arial" w:hAnsi="Arial"/>
              </w:rPr>
              <w:t>61.</w:t>
            </w:r>
          </w:p>
        </w:tc>
        <w:tc>
          <w:tcPr>
            <w:tcW w:w="2957" w:type="dxa"/>
            <w:tcBorders>
              <w:top w:val="single" w:sz="6" w:space="0" w:color="auto"/>
              <w:left w:val="single" w:sz="6" w:space="0" w:color="auto"/>
              <w:bottom w:val="single" w:sz="6" w:space="0" w:color="auto"/>
              <w:right w:val="single" w:sz="6" w:space="0" w:color="auto"/>
            </w:tcBorders>
          </w:tcPr>
          <w:p w14:paraId="60E063AC" w14:textId="77777777" w:rsidR="00DE2C9A" w:rsidRDefault="00DE2C9A" w:rsidP="00011BAE">
            <w:pPr>
              <w:jc w:val="both"/>
              <w:rPr>
                <w:rFonts w:ascii="Arial" w:hAnsi="Arial"/>
              </w:rPr>
            </w:pPr>
            <w:r>
              <w:rPr>
                <w:rFonts w:ascii="Arial" w:hAnsi="Arial"/>
              </w:rPr>
              <w:t>Šmidberská Martina</w:t>
            </w:r>
          </w:p>
        </w:tc>
        <w:tc>
          <w:tcPr>
            <w:tcW w:w="1795" w:type="dxa"/>
            <w:tcBorders>
              <w:top w:val="single" w:sz="6" w:space="0" w:color="auto"/>
              <w:left w:val="single" w:sz="6" w:space="0" w:color="auto"/>
              <w:bottom w:val="single" w:sz="6" w:space="0" w:color="auto"/>
              <w:right w:val="single" w:sz="6" w:space="0" w:color="auto"/>
            </w:tcBorders>
          </w:tcPr>
          <w:p w14:paraId="1B5CB84B" w14:textId="77777777" w:rsidR="00DE2C9A" w:rsidRDefault="00DE2C9A" w:rsidP="00011BAE">
            <w:pPr>
              <w:jc w:val="both"/>
              <w:rPr>
                <w:rFonts w:ascii="Arial" w:hAnsi="Arial"/>
              </w:rPr>
            </w:pPr>
            <w:r>
              <w:rPr>
                <w:rFonts w:ascii="Arial" w:hAnsi="Arial"/>
              </w:rPr>
              <w:t>Vychovatel</w:t>
            </w:r>
          </w:p>
        </w:tc>
        <w:tc>
          <w:tcPr>
            <w:tcW w:w="1390" w:type="dxa"/>
            <w:tcBorders>
              <w:top w:val="single" w:sz="6" w:space="0" w:color="auto"/>
              <w:left w:val="single" w:sz="6" w:space="0" w:color="auto"/>
              <w:bottom w:val="single" w:sz="6" w:space="0" w:color="auto"/>
              <w:right w:val="single" w:sz="6" w:space="0" w:color="auto"/>
            </w:tcBorders>
          </w:tcPr>
          <w:p w14:paraId="4F16E3EC" w14:textId="77777777" w:rsidR="00DE2C9A" w:rsidRDefault="00DE2C9A" w:rsidP="00011BAE">
            <w:pPr>
              <w:jc w:val="both"/>
              <w:rPr>
                <w:rFonts w:ascii="Arial" w:hAnsi="Arial"/>
              </w:rPr>
            </w:pPr>
            <w:r>
              <w:rPr>
                <w:rFonts w:ascii="Arial" w:hAnsi="Arial"/>
              </w:rPr>
              <w:t>16 r.202 d.</w:t>
            </w:r>
          </w:p>
          <w:p w14:paraId="3C32A3EF" w14:textId="77777777" w:rsidR="00DE2C9A" w:rsidRDefault="00DE2C9A" w:rsidP="00011BAE">
            <w:pPr>
              <w:jc w:val="both"/>
              <w:rPr>
                <w:rFonts w:ascii="Arial" w:hAnsi="Arial"/>
              </w:rPr>
            </w:pPr>
          </w:p>
        </w:tc>
        <w:tc>
          <w:tcPr>
            <w:tcW w:w="957" w:type="dxa"/>
            <w:tcBorders>
              <w:top w:val="single" w:sz="6" w:space="0" w:color="auto"/>
              <w:left w:val="single" w:sz="6" w:space="0" w:color="auto"/>
              <w:bottom w:val="single" w:sz="6" w:space="0" w:color="auto"/>
              <w:right w:val="single" w:sz="6" w:space="0" w:color="auto"/>
            </w:tcBorders>
          </w:tcPr>
          <w:p w14:paraId="7DC7E16F"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782068D1" w14:textId="77777777" w:rsidR="00DE2C9A" w:rsidRDefault="00DE2C9A" w:rsidP="00011BAE">
            <w:pPr>
              <w:jc w:val="both"/>
              <w:rPr>
                <w:rFonts w:ascii="Arial" w:hAnsi="Arial"/>
              </w:rPr>
            </w:pPr>
            <w:r>
              <w:rPr>
                <w:rFonts w:ascii="Arial" w:hAnsi="Arial"/>
              </w:rPr>
              <w:t>Ano</w:t>
            </w:r>
          </w:p>
        </w:tc>
      </w:tr>
      <w:tr w:rsidR="00DE2C9A" w14:paraId="6D137C55" w14:textId="77777777" w:rsidTr="00011BAE">
        <w:tc>
          <w:tcPr>
            <w:tcW w:w="492" w:type="dxa"/>
            <w:tcBorders>
              <w:top w:val="single" w:sz="6" w:space="0" w:color="auto"/>
              <w:left w:val="single" w:sz="12" w:space="0" w:color="auto"/>
              <w:bottom w:val="single" w:sz="6" w:space="0" w:color="auto"/>
              <w:right w:val="single" w:sz="6" w:space="0" w:color="auto"/>
            </w:tcBorders>
          </w:tcPr>
          <w:p w14:paraId="609D6342" w14:textId="77777777" w:rsidR="00DE2C9A" w:rsidRDefault="00DE2C9A" w:rsidP="00011BAE">
            <w:pPr>
              <w:jc w:val="both"/>
              <w:rPr>
                <w:rFonts w:ascii="Arial" w:hAnsi="Arial"/>
              </w:rPr>
            </w:pPr>
            <w:r>
              <w:rPr>
                <w:rFonts w:ascii="Arial" w:hAnsi="Arial"/>
              </w:rPr>
              <w:t>62.</w:t>
            </w:r>
          </w:p>
        </w:tc>
        <w:tc>
          <w:tcPr>
            <w:tcW w:w="2957" w:type="dxa"/>
            <w:tcBorders>
              <w:top w:val="single" w:sz="6" w:space="0" w:color="auto"/>
              <w:left w:val="single" w:sz="6" w:space="0" w:color="auto"/>
              <w:bottom w:val="single" w:sz="6" w:space="0" w:color="auto"/>
              <w:right w:val="single" w:sz="6" w:space="0" w:color="auto"/>
            </w:tcBorders>
          </w:tcPr>
          <w:p w14:paraId="10F5B425" w14:textId="77777777" w:rsidR="00DE2C9A" w:rsidRDefault="00DE2C9A" w:rsidP="00011BAE">
            <w:pPr>
              <w:jc w:val="both"/>
              <w:rPr>
                <w:rFonts w:ascii="Arial" w:hAnsi="Arial"/>
              </w:rPr>
            </w:pPr>
            <w:r>
              <w:rPr>
                <w:rFonts w:ascii="Arial" w:hAnsi="Arial"/>
              </w:rPr>
              <w:t xml:space="preserve">Abelová Petruše     </w:t>
            </w:r>
          </w:p>
        </w:tc>
        <w:tc>
          <w:tcPr>
            <w:tcW w:w="1795" w:type="dxa"/>
            <w:tcBorders>
              <w:top w:val="single" w:sz="6" w:space="0" w:color="auto"/>
              <w:left w:val="single" w:sz="6" w:space="0" w:color="auto"/>
              <w:bottom w:val="single" w:sz="6" w:space="0" w:color="auto"/>
              <w:right w:val="single" w:sz="6" w:space="0" w:color="auto"/>
            </w:tcBorders>
          </w:tcPr>
          <w:p w14:paraId="3D0CA8C3" w14:textId="77777777" w:rsidR="00DE2C9A" w:rsidRDefault="00DE2C9A" w:rsidP="00011BAE">
            <w:pPr>
              <w:jc w:val="both"/>
              <w:rPr>
                <w:rFonts w:ascii="Arial" w:hAnsi="Arial"/>
              </w:rPr>
            </w:pPr>
            <w:r>
              <w:rPr>
                <w:rFonts w:ascii="Arial" w:hAnsi="Arial"/>
              </w:rPr>
              <w:t>Uklízečka</w:t>
            </w:r>
          </w:p>
        </w:tc>
        <w:tc>
          <w:tcPr>
            <w:tcW w:w="1390" w:type="dxa"/>
            <w:tcBorders>
              <w:top w:val="single" w:sz="6" w:space="0" w:color="auto"/>
              <w:left w:val="single" w:sz="6" w:space="0" w:color="auto"/>
              <w:bottom w:val="single" w:sz="6" w:space="0" w:color="auto"/>
              <w:right w:val="single" w:sz="6" w:space="0" w:color="auto"/>
            </w:tcBorders>
          </w:tcPr>
          <w:p w14:paraId="29B318F5" w14:textId="77777777" w:rsidR="00DE2C9A" w:rsidRDefault="00DE2C9A" w:rsidP="00011BAE">
            <w:pPr>
              <w:jc w:val="both"/>
              <w:rPr>
                <w:rFonts w:ascii="Arial" w:hAnsi="Arial"/>
              </w:rPr>
            </w:pPr>
          </w:p>
        </w:tc>
        <w:tc>
          <w:tcPr>
            <w:tcW w:w="957" w:type="dxa"/>
            <w:tcBorders>
              <w:top w:val="single" w:sz="6" w:space="0" w:color="auto"/>
              <w:left w:val="single" w:sz="6" w:space="0" w:color="auto"/>
              <w:bottom w:val="single" w:sz="6" w:space="0" w:color="auto"/>
              <w:right w:val="single" w:sz="6" w:space="0" w:color="auto"/>
            </w:tcBorders>
          </w:tcPr>
          <w:p w14:paraId="56D139DB"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single" w:sz="6" w:space="0" w:color="auto"/>
              <w:bottom w:val="single" w:sz="6" w:space="0" w:color="auto"/>
              <w:right w:val="single" w:sz="12" w:space="0" w:color="auto"/>
            </w:tcBorders>
          </w:tcPr>
          <w:p w14:paraId="33A57202" w14:textId="77777777" w:rsidR="00DE2C9A" w:rsidRDefault="00DE2C9A" w:rsidP="00011BAE">
            <w:pPr>
              <w:jc w:val="both"/>
              <w:rPr>
                <w:rFonts w:ascii="Arial" w:hAnsi="Arial"/>
              </w:rPr>
            </w:pPr>
          </w:p>
        </w:tc>
      </w:tr>
      <w:tr w:rsidR="00DE2C9A" w14:paraId="2D1F72AE" w14:textId="77777777" w:rsidTr="00011BAE">
        <w:tc>
          <w:tcPr>
            <w:tcW w:w="492" w:type="dxa"/>
            <w:tcBorders>
              <w:top w:val="single" w:sz="6" w:space="0" w:color="auto"/>
              <w:left w:val="single" w:sz="12" w:space="0" w:color="auto"/>
              <w:bottom w:val="single" w:sz="6" w:space="0" w:color="auto"/>
              <w:right w:val="single" w:sz="6" w:space="0" w:color="auto"/>
            </w:tcBorders>
          </w:tcPr>
          <w:p w14:paraId="1F95BF45" w14:textId="77777777" w:rsidR="00DE2C9A" w:rsidRDefault="00DE2C9A" w:rsidP="00011BAE">
            <w:pPr>
              <w:jc w:val="both"/>
              <w:rPr>
                <w:rFonts w:ascii="Arial" w:hAnsi="Arial"/>
              </w:rPr>
            </w:pPr>
            <w:r>
              <w:rPr>
                <w:rFonts w:ascii="Arial" w:hAnsi="Arial"/>
              </w:rPr>
              <w:t>63.</w:t>
            </w:r>
          </w:p>
        </w:tc>
        <w:tc>
          <w:tcPr>
            <w:tcW w:w="2957" w:type="dxa"/>
            <w:tcBorders>
              <w:top w:val="single" w:sz="6" w:space="0" w:color="auto"/>
              <w:left w:val="single" w:sz="6" w:space="0" w:color="auto"/>
              <w:bottom w:val="single" w:sz="6" w:space="0" w:color="auto"/>
              <w:right w:val="single" w:sz="6" w:space="0" w:color="auto"/>
            </w:tcBorders>
          </w:tcPr>
          <w:p w14:paraId="4ED76D3E" w14:textId="77777777" w:rsidR="00DE2C9A" w:rsidRDefault="00DE2C9A" w:rsidP="00011BAE">
            <w:pPr>
              <w:jc w:val="both"/>
              <w:rPr>
                <w:rFonts w:ascii="Arial" w:hAnsi="Arial"/>
              </w:rPr>
            </w:pPr>
            <w:r>
              <w:rPr>
                <w:rFonts w:ascii="Arial" w:hAnsi="Arial"/>
              </w:rPr>
              <w:t>Adamcová Vladimíra</w:t>
            </w:r>
          </w:p>
        </w:tc>
        <w:tc>
          <w:tcPr>
            <w:tcW w:w="1795" w:type="dxa"/>
            <w:tcBorders>
              <w:top w:val="single" w:sz="6" w:space="0" w:color="auto"/>
              <w:left w:val="single" w:sz="6" w:space="0" w:color="auto"/>
              <w:bottom w:val="single" w:sz="6" w:space="0" w:color="auto"/>
              <w:right w:val="single" w:sz="6" w:space="0" w:color="auto"/>
            </w:tcBorders>
          </w:tcPr>
          <w:p w14:paraId="3986BFB0" w14:textId="77777777" w:rsidR="00DE2C9A" w:rsidRDefault="00DE2C9A" w:rsidP="00011BAE">
            <w:pPr>
              <w:jc w:val="both"/>
              <w:rPr>
                <w:rFonts w:ascii="Arial" w:hAnsi="Arial"/>
              </w:rPr>
            </w:pPr>
            <w:proofErr w:type="spellStart"/>
            <w:r>
              <w:rPr>
                <w:rFonts w:ascii="Arial" w:hAnsi="Arial"/>
              </w:rPr>
              <w:t>Asist.řed</w:t>
            </w:r>
            <w:proofErr w:type="spellEnd"/>
            <w:r>
              <w:rPr>
                <w:rFonts w:ascii="Arial" w:hAnsi="Arial"/>
              </w:rPr>
              <w:t>.</w:t>
            </w:r>
          </w:p>
        </w:tc>
        <w:tc>
          <w:tcPr>
            <w:tcW w:w="1390" w:type="dxa"/>
            <w:tcBorders>
              <w:top w:val="single" w:sz="6" w:space="0" w:color="auto"/>
              <w:left w:val="single" w:sz="6" w:space="0" w:color="auto"/>
              <w:bottom w:val="single" w:sz="6" w:space="0" w:color="auto"/>
              <w:right w:val="single" w:sz="6" w:space="0" w:color="auto"/>
            </w:tcBorders>
          </w:tcPr>
          <w:p w14:paraId="01748674" w14:textId="77777777" w:rsidR="00DE2C9A" w:rsidRDefault="00DE2C9A" w:rsidP="00011BAE">
            <w:pPr>
              <w:jc w:val="both"/>
              <w:rPr>
                <w:rFonts w:ascii="Arial" w:hAnsi="Arial"/>
              </w:rPr>
            </w:pPr>
            <w:r>
              <w:rPr>
                <w:rFonts w:ascii="Arial" w:hAnsi="Arial"/>
              </w:rPr>
              <w:t>Nad 32 r.</w:t>
            </w:r>
          </w:p>
        </w:tc>
        <w:tc>
          <w:tcPr>
            <w:tcW w:w="957" w:type="dxa"/>
            <w:tcBorders>
              <w:top w:val="single" w:sz="6" w:space="0" w:color="auto"/>
              <w:left w:val="single" w:sz="6" w:space="0" w:color="auto"/>
              <w:bottom w:val="single" w:sz="6" w:space="0" w:color="auto"/>
              <w:right w:val="single" w:sz="6" w:space="0" w:color="auto"/>
            </w:tcBorders>
          </w:tcPr>
          <w:p w14:paraId="6E56B680"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single" w:sz="6" w:space="0" w:color="auto"/>
              <w:bottom w:val="single" w:sz="6" w:space="0" w:color="auto"/>
              <w:right w:val="single" w:sz="12" w:space="0" w:color="auto"/>
            </w:tcBorders>
          </w:tcPr>
          <w:p w14:paraId="0FA44CB5" w14:textId="77777777" w:rsidR="00DE2C9A" w:rsidRDefault="00DE2C9A" w:rsidP="00011BAE">
            <w:pPr>
              <w:jc w:val="both"/>
              <w:rPr>
                <w:rFonts w:ascii="Arial" w:hAnsi="Arial"/>
              </w:rPr>
            </w:pPr>
          </w:p>
        </w:tc>
      </w:tr>
      <w:tr w:rsidR="00DE2C9A" w14:paraId="3996F02B" w14:textId="77777777" w:rsidTr="00011BAE">
        <w:tc>
          <w:tcPr>
            <w:tcW w:w="492" w:type="dxa"/>
            <w:tcBorders>
              <w:top w:val="single" w:sz="6" w:space="0" w:color="auto"/>
              <w:left w:val="single" w:sz="12" w:space="0" w:color="auto"/>
            </w:tcBorders>
          </w:tcPr>
          <w:p w14:paraId="2A7F3628" w14:textId="77777777" w:rsidR="00DE2C9A" w:rsidRDefault="00DE2C9A" w:rsidP="00011BAE">
            <w:pPr>
              <w:jc w:val="both"/>
              <w:rPr>
                <w:rFonts w:ascii="Arial" w:hAnsi="Arial"/>
              </w:rPr>
            </w:pPr>
            <w:r>
              <w:rPr>
                <w:rFonts w:ascii="Arial" w:hAnsi="Arial"/>
              </w:rPr>
              <w:t>64.</w:t>
            </w:r>
          </w:p>
        </w:tc>
        <w:tc>
          <w:tcPr>
            <w:tcW w:w="2957" w:type="dxa"/>
            <w:tcBorders>
              <w:top w:val="single" w:sz="4" w:space="0" w:color="auto"/>
              <w:left w:val="single" w:sz="4" w:space="0" w:color="auto"/>
              <w:right w:val="single" w:sz="6" w:space="0" w:color="auto"/>
            </w:tcBorders>
          </w:tcPr>
          <w:p w14:paraId="6D4D782B" w14:textId="77777777" w:rsidR="00DE2C9A" w:rsidRDefault="00DE2C9A" w:rsidP="00011BAE">
            <w:pPr>
              <w:jc w:val="both"/>
              <w:rPr>
                <w:rFonts w:ascii="Arial" w:hAnsi="Arial"/>
              </w:rPr>
            </w:pPr>
            <w:r>
              <w:rPr>
                <w:rFonts w:ascii="Arial" w:hAnsi="Arial"/>
              </w:rPr>
              <w:t>Burešová Martina</w:t>
            </w:r>
          </w:p>
        </w:tc>
        <w:tc>
          <w:tcPr>
            <w:tcW w:w="1795" w:type="dxa"/>
            <w:tcBorders>
              <w:top w:val="single" w:sz="4" w:space="0" w:color="auto"/>
              <w:left w:val="single" w:sz="6" w:space="0" w:color="auto"/>
              <w:right w:val="single" w:sz="6" w:space="0" w:color="auto"/>
            </w:tcBorders>
          </w:tcPr>
          <w:p w14:paraId="5007E914" w14:textId="77777777" w:rsidR="00DE2C9A" w:rsidRDefault="00DE2C9A" w:rsidP="00011BAE">
            <w:pPr>
              <w:jc w:val="both"/>
              <w:rPr>
                <w:rFonts w:ascii="Arial" w:hAnsi="Arial"/>
              </w:rPr>
            </w:pPr>
            <w:r>
              <w:rPr>
                <w:rFonts w:ascii="Arial" w:hAnsi="Arial"/>
              </w:rPr>
              <w:t xml:space="preserve">Vedoucí </w:t>
            </w:r>
            <w:proofErr w:type="spellStart"/>
            <w:r>
              <w:rPr>
                <w:rFonts w:ascii="Arial" w:hAnsi="Arial"/>
              </w:rPr>
              <w:t>šk</w:t>
            </w:r>
            <w:proofErr w:type="spellEnd"/>
            <w:r>
              <w:rPr>
                <w:rFonts w:ascii="Arial" w:hAnsi="Arial"/>
              </w:rPr>
              <w:t>.</w:t>
            </w:r>
          </w:p>
          <w:p w14:paraId="5A858DFD" w14:textId="77777777" w:rsidR="00DE2C9A" w:rsidRDefault="00DE2C9A" w:rsidP="00011BAE">
            <w:pPr>
              <w:jc w:val="both"/>
              <w:rPr>
                <w:rFonts w:ascii="Arial" w:hAnsi="Arial"/>
              </w:rPr>
            </w:pPr>
            <w:r>
              <w:rPr>
                <w:rFonts w:ascii="Arial" w:hAnsi="Arial"/>
              </w:rPr>
              <w:t>jídelny</w:t>
            </w:r>
          </w:p>
        </w:tc>
        <w:tc>
          <w:tcPr>
            <w:tcW w:w="1390" w:type="dxa"/>
            <w:tcBorders>
              <w:top w:val="single" w:sz="4" w:space="0" w:color="auto"/>
              <w:left w:val="single" w:sz="6" w:space="0" w:color="auto"/>
              <w:bottom w:val="single" w:sz="4" w:space="0" w:color="auto"/>
              <w:right w:val="single" w:sz="6" w:space="0" w:color="auto"/>
            </w:tcBorders>
          </w:tcPr>
          <w:p w14:paraId="50A50810" w14:textId="77777777" w:rsidR="00DE2C9A" w:rsidRDefault="00DE2C9A" w:rsidP="00011BAE">
            <w:pPr>
              <w:jc w:val="both"/>
              <w:rPr>
                <w:rFonts w:ascii="Arial" w:hAnsi="Arial"/>
              </w:rPr>
            </w:pPr>
            <w:r>
              <w:rPr>
                <w:rFonts w:ascii="Arial" w:hAnsi="Arial"/>
              </w:rPr>
              <w:t>24 r. 336 d.</w:t>
            </w:r>
          </w:p>
        </w:tc>
        <w:tc>
          <w:tcPr>
            <w:tcW w:w="957" w:type="dxa"/>
            <w:tcBorders>
              <w:top w:val="single" w:sz="4" w:space="0" w:color="auto"/>
              <w:left w:val="single" w:sz="6" w:space="0" w:color="auto"/>
              <w:bottom w:val="single" w:sz="4" w:space="0" w:color="auto"/>
              <w:right w:val="single" w:sz="4" w:space="0" w:color="auto"/>
            </w:tcBorders>
          </w:tcPr>
          <w:p w14:paraId="66332FE4" w14:textId="77777777" w:rsidR="00DE2C9A" w:rsidRDefault="00DE2C9A" w:rsidP="00011BAE">
            <w:pPr>
              <w:jc w:val="both"/>
              <w:rPr>
                <w:rFonts w:ascii="Arial" w:hAnsi="Arial"/>
              </w:rPr>
            </w:pPr>
            <w:r>
              <w:rPr>
                <w:rFonts w:ascii="Arial" w:hAnsi="Arial"/>
              </w:rPr>
              <w:t>ÚSO,</w:t>
            </w:r>
          </w:p>
          <w:p w14:paraId="54C1351D" w14:textId="77777777" w:rsidR="00DE2C9A" w:rsidRDefault="00DE2C9A" w:rsidP="00011BAE">
            <w:pPr>
              <w:jc w:val="both"/>
              <w:rPr>
                <w:rFonts w:ascii="Arial" w:hAnsi="Arial"/>
              </w:rPr>
            </w:pPr>
            <w:r>
              <w:rPr>
                <w:rFonts w:ascii="Arial" w:hAnsi="Arial"/>
              </w:rPr>
              <w:t>VOŠ</w:t>
            </w:r>
          </w:p>
        </w:tc>
        <w:tc>
          <w:tcPr>
            <w:tcW w:w="985" w:type="dxa"/>
            <w:tcBorders>
              <w:top w:val="single" w:sz="6" w:space="0" w:color="auto"/>
              <w:left w:val="nil"/>
              <w:right w:val="single" w:sz="12" w:space="0" w:color="auto"/>
            </w:tcBorders>
          </w:tcPr>
          <w:p w14:paraId="131F79F9" w14:textId="77777777" w:rsidR="00DE2C9A" w:rsidRDefault="00DE2C9A" w:rsidP="00011BAE">
            <w:pPr>
              <w:jc w:val="both"/>
              <w:rPr>
                <w:rFonts w:ascii="Arial" w:hAnsi="Arial"/>
              </w:rPr>
            </w:pPr>
          </w:p>
        </w:tc>
      </w:tr>
      <w:tr w:rsidR="00DE2C9A" w14:paraId="58EB4E71" w14:textId="77777777" w:rsidTr="00011BAE">
        <w:tc>
          <w:tcPr>
            <w:tcW w:w="492" w:type="dxa"/>
            <w:tcBorders>
              <w:top w:val="single" w:sz="6" w:space="0" w:color="auto"/>
              <w:left w:val="single" w:sz="12" w:space="0" w:color="auto"/>
            </w:tcBorders>
          </w:tcPr>
          <w:p w14:paraId="6E8869A0" w14:textId="77777777" w:rsidR="00DE2C9A" w:rsidRDefault="00DE2C9A" w:rsidP="00011BAE">
            <w:pPr>
              <w:jc w:val="both"/>
              <w:rPr>
                <w:rFonts w:ascii="Arial" w:hAnsi="Arial"/>
              </w:rPr>
            </w:pPr>
            <w:r>
              <w:rPr>
                <w:rFonts w:ascii="Arial" w:hAnsi="Arial"/>
              </w:rPr>
              <w:t>65.</w:t>
            </w:r>
          </w:p>
        </w:tc>
        <w:tc>
          <w:tcPr>
            <w:tcW w:w="2957" w:type="dxa"/>
            <w:tcBorders>
              <w:top w:val="single" w:sz="4" w:space="0" w:color="auto"/>
              <w:left w:val="single" w:sz="4" w:space="0" w:color="auto"/>
              <w:right w:val="single" w:sz="6" w:space="0" w:color="auto"/>
            </w:tcBorders>
          </w:tcPr>
          <w:p w14:paraId="02490E53" w14:textId="77777777" w:rsidR="00DE2C9A" w:rsidRDefault="00DE2C9A" w:rsidP="00011BAE">
            <w:pPr>
              <w:jc w:val="both"/>
              <w:rPr>
                <w:rFonts w:ascii="Arial" w:hAnsi="Arial"/>
              </w:rPr>
            </w:pPr>
            <w:proofErr w:type="spellStart"/>
            <w:r>
              <w:rPr>
                <w:rFonts w:ascii="Arial" w:hAnsi="Arial"/>
              </w:rPr>
              <w:t>Čefelín</w:t>
            </w:r>
            <w:proofErr w:type="spellEnd"/>
            <w:r>
              <w:rPr>
                <w:rFonts w:ascii="Arial" w:hAnsi="Arial"/>
              </w:rPr>
              <w:t xml:space="preserve"> Bohumil</w:t>
            </w:r>
          </w:p>
        </w:tc>
        <w:tc>
          <w:tcPr>
            <w:tcW w:w="1795" w:type="dxa"/>
            <w:tcBorders>
              <w:top w:val="single" w:sz="4" w:space="0" w:color="auto"/>
              <w:left w:val="single" w:sz="6" w:space="0" w:color="auto"/>
              <w:right w:val="single" w:sz="6" w:space="0" w:color="auto"/>
            </w:tcBorders>
          </w:tcPr>
          <w:p w14:paraId="47B7288B" w14:textId="77777777" w:rsidR="00DE2C9A" w:rsidRDefault="00DE2C9A" w:rsidP="00011BAE">
            <w:pPr>
              <w:jc w:val="both"/>
              <w:rPr>
                <w:rFonts w:ascii="Arial" w:hAnsi="Arial"/>
              </w:rPr>
            </w:pPr>
            <w:r>
              <w:rPr>
                <w:rFonts w:ascii="Arial" w:hAnsi="Arial"/>
              </w:rPr>
              <w:t>Údržbář</w:t>
            </w:r>
          </w:p>
        </w:tc>
        <w:tc>
          <w:tcPr>
            <w:tcW w:w="1390" w:type="dxa"/>
            <w:tcBorders>
              <w:top w:val="single" w:sz="4" w:space="0" w:color="auto"/>
              <w:left w:val="single" w:sz="6" w:space="0" w:color="auto"/>
              <w:bottom w:val="single" w:sz="4" w:space="0" w:color="auto"/>
              <w:right w:val="single" w:sz="6" w:space="0" w:color="auto"/>
            </w:tcBorders>
          </w:tcPr>
          <w:p w14:paraId="589B44A6"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single" w:sz="6" w:space="0" w:color="auto"/>
              <w:bottom w:val="single" w:sz="4" w:space="0" w:color="auto"/>
              <w:right w:val="single" w:sz="4" w:space="0" w:color="auto"/>
            </w:tcBorders>
          </w:tcPr>
          <w:p w14:paraId="57A57137"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nil"/>
              <w:right w:val="single" w:sz="12" w:space="0" w:color="auto"/>
            </w:tcBorders>
          </w:tcPr>
          <w:p w14:paraId="00F52DD1" w14:textId="77777777" w:rsidR="00DE2C9A" w:rsidRDefault="00DE2C9A" w:rsidP="00011BAE">
            <w:pPr>
              <w:jc w:val="both"/>
              <w:rPr>
                <w:rFonts w:ascii="Arial" w:hAnsi="Arial"/>
              </w:rPr>
            </w:pPr>
          </w:p>
        </w:tc>
      </w:tr>
      <w:tr w:rsidR="00DE2C9A" w14:paraId="4AF990A9" w14:textId="77777777" w:rsidTr="00011BAE">
        <w:tc>
          <w:tcPr>
            <w:tcW w:w="492" w:type="dxa"/>
            <w:tcBorders>
              <w:top w:val="single" w:sz="6" w:space="0" w:color="auto"/>
              <w:left w:val="single" w:sz="12" w:space="0" w:color="auto"/>
            </w:tcBorders>
          </w:tcPr>
          <w:p w14:paraId="562D22A3" w14:textId="77777777" w:rsidR="00DE2C9A" w:rsidRDefault="00DE2C9A" w:rsidP="00011BAE">
            <w:pPr>
              <w:jc w:val="both"/>
              <w:rPr>
                <w:rFonts w:ascii="Arial" w:hAnsi="Arial"/>
              </w:rPr>
            </w:pPr>
            <w:r>
              <w:rPr>
                <w:rFonts w:ascii="Arial" w:hAnsi="Arial"/>
              </w:rPr>
              <w:t>66.</w:t>
            </w:r>
          </w:p>
        </w:tc>
        <w:tc>
          <w:tcPr>
            <w:tcW w:w="2957" w:type="dxa"/>
            <w:tcBorders>
              <w:top w:val="single" w:sz="4" w:space="0" w:color="auto"/>
              <w:left w:val="single" w:sz="4" w:space="0" w:color="auto"/>
              <w:bottom w:val="single" w:sz="4" w:space="0" w:color="auto"/>
              <w:right w:val="single" w:sz="6" w:space="0" w:color="auto"/>
            </w:tcBorders>
          </w:tcPr>
          <w:p w14:paraId="1C96A780" w14:textId="77777777" w:rsidR="00DE2C9A" w:rsidRDefault="00DE2C9A" w:rsidP="00011BAE">
            <w:pPr>
              <w:jc w:val="both"/>
              <w:rPr>
                <w:rFonts w:ascii="Arial" w:hAnsi="Arial"/>
              </w:rPr>
            </w:pPr>
            <w:r>
              <w:rPr>
                <w:rFonts w:ascii="Arial" w:hAnsi="Arial"/>
              </w:rPr>
              <w:t>Dunová Lucie</w:t>
            </w:r>
          </w:p>
        </w:tc>
        <w:tc>
          <w:tcPr>
            <w:tcW w:w="1795" w:type="dxa"/>
            <w:tcBorders>
              <w:top w:val="single" w:sz="4" w:space="0" w:color="auto"/>
              <w:left w:val="single" w:sz="6" w:space="0" w:color="auto"/>
              <w:bottom w:val="single" w:sz="4" w:space="0" w:color="auto"/>
              <w:right w:val="single" w:sz="6" w:space="0" w:color="auto"/>
            </w:tcBorders>
          </w:tcPr>
          <w:p w14:paraId="5AA49CA2" w14:textId="77777777" w:rsidR="00DE2C9A" w:rsidRDefault="00DE2C9A" w:rsidP="00011BAE">
            <w:pPr>
              <w:jc w:val="both"/>
              <w:rPr>
                <w:rFonts w:ascii="Arial" w:hAnsi="Arial"/>
              </w:rPr>
            </w:pPr>
            <w:r>
              <w:rPr>
                <w:rFonts w:ascii="Arial" w:hAnsi="Arial"/>
              </w:rPr>
              <w:t>Kuchařka</w:t>
            </w:r>
          </w:p>
        </w:tc>
        <w:tc>
          <w:tcPr>
            <w:tcW w:w="1390" w:type="dxa"/>
            <w:tcBorders>
              <w:top w:val="single" w:sz="4" w:space="0" w:color="auto"/>
              <w:left w:val="single" w:sz="6" w:space="0" w:color="auto"/>
              <w:bottom w:val="single" w:sz="4" w:space="0" w:color="auto"/>
              <w:right w:val="single" w:sz="6" w:space="0" w:color="auto"/>
            </w:tcBorders>
          </w:tcPr>
          <w:p w14:paraId="7819E976" w14:textId="77777777" w:rsidR="00DE2C9A" w:rsidRDefault="00DE2C9A" w:rsidP="00011BAE">
            <w:pPr>
              <w:jc w:val="both"/>
              <w:rPr>
                <w:rFonts w:ascii="Arial" w:hAnsi="Arial"/>
              </w:rPr>
            </w:pPr>
          </w:p>
        </w:tc>
        <w:tc>
          <w:tcPr>
            <w:tcW w:w="957" w:type="dxa"/>
            <w:tcBorders>
              <w:top w:val="single" w:sz="4" w:space="0" w:color="auto"/>
              <w:left w:val="single" w:sz="6" w:space="0" w:color="auto"/>
              <w:bottom w:val="single" w:sz="4" w:space="0" w:color="auto"/>
              <w:right w:val="single" w:sz="4" w:space="0" w:color="auto"/>
            </w:tcBorders>
          </w:tcPr>
          <w:p w14:paraId="151E4250" w14:textId="77777777" w:rsidR="00DE2C9A" w:rsidRDefault="00DE2C9A" w:rsidP="00011BAE">
            <w:pPr>
              <w:jc w:val="both"/>
              <w:rPr>
                <w:rFonts w:ascii="Arial" w:hAnsi="Arial"/>
              </w:rPr>
            </w:pPr>
            <w:r>
              <w:rPr>
                <w:rFonts w:ascii="Arial" w:hAnsi="Arial"/>
              </w:rPr>
              <w:t>SO</w:t>
            </w:r>
          </w:p>
        </w:tc>
        <w:tc>
          <w:tcPr>
            <w:tcW w:w="985" w:type="dxa"/>
            <w:tcBorders>
              <w:top w:val="single" w:sz="6" w:space="0" w:color="auto"/>
              <w:left w:val="nil"/>
              <w:right w:val="single" w:sz="12" w:space="0" w:color="auto"/>
            </w:tcBorders>
          </w:tcPr>
          <w:p w14:paraId="44E2C703" w14:textId="77777777" w:rsidR="00DE2C9A" w:rsidRDefault="00DE2C9A" w:rsidP="00011BAE">
            <w:pPr>
              <w:jc w:val="both"/>
              <w:rPr>
                <w:rFonts w:ascii="Arial" w:hAnsi="Arial"/>
              </w:rPr>
            </w:pPr>
          </w:p>
        </w:tc>
      </w:tr>
      <w:tr w:rsidR="00DE2C9A" w14:paraId="06E8642C" w14:textId="77777777" w:rsidTr="00011BAE">
        <w:trPr>
          <w:trHeight w:val="219"/>
        </w:trPr>
        <w:tc>
          <w:tcPr>
            <w:tcW w:w="492" w:type="dxa"/>
            <w:tcBorders>
              <w:top w:val="single" w:sz="6" w:space="0" w:color="auto"/>
              <w:left w:val="single" w:sz="12" w:space="0" w:color="auto"/>
            </w:tcBorders>
          </w:tcPr>
          <w:p w14:paraId="632F83AD" w14:textId="77777777" w:rsidR="00DE2C9A" w:rsidRDefault="00DE2C9A" w:rsidP="00011BAE">
            <w:pPr>
              <w:jc w:val="both"/>
              <w:rPr>
                <w:rFonts w:ascii="Arial" w:hAnsi="Arial"/>
              </w:rPr>
            </w:pPr>
            <w:r>
              <w:rPr>
                <w:rFonts w:ascii="Arial" w:hAnsi="Arial"/>
              </w:rPr>
              <w:t>67.</w:t>
            </w:r>
          </w:p>
        </w:tc>
        <w:tc>
          <w:tcPr>
            <w:tcW w:w="2957" w:type="dxa"/>
            <w:tcBorders>
              <w:top w:val="single" w:sz="4" w:space="0" w:color="auto"/>
              <w:left w:val="single" w:sz="4" w:space="0" w:color="auto"/>
              <w:bottom w:val="single" w:sz="4" w:space="0" w:color="auto"/>
              <w:right w:val="single" w:sz="6" w:space="0" w:color="auto"/>
            </w:tcBorders>
          </w:tcPr>
          <w:p w14:paraId="30DB6D59" w14:textId="77777777" w:rsidR="00DE2C9A" w:rsidRDefault="00DE2C9A" w:rsidP="00011BAE">
            <w:pPr>
              <w:jc w:val="both"/>
              <w:rPr>
                <w:rFonts w:ascii="Arial" w:hAnsi="Arial"/>
              </w:rPr>
            </w:pPr>
            <w:r>
              <w:rPr>
                <w:rFonts w:ascii="Arial" w:hAnsi="Arial"/>
              </w:rPr>
              <w:t>Jelínková Monika</w:t>
            </w:r>
          </w:p>
        </w:tc>
        <w:tc>
          <w:tcPr>
            <w:tcW w:w="1795" w:type="dxa"/>
            <w:tcBorders>
              <w:top w:val="single" w:sz="4" w:space="0" w:color="auto"/>
              <w:left w:val="single" w:sz="6" w:space="0" w:color="auto"/>
              <w:bottom w:val="single" w:sz="4" w:space="0" w:color="auto"/>
              <w:right w:val="single" w:sz="6" w:space="0" w:color="auto"/>
            </w:tcBorders>
          </w:tcPr>
          <w:p w14:paraId="6CFEBF94" w14:textId="77777777" w:rsidR="00DE2C9A" w:rsidRDefault="00DE2C9A" w:rsidP="00011BAE">
            <w:pPr>
              <w:jc w:val="both"/>
              <w:rPr>
                <w:rFonts w:ascii="Arial" w:hAnsi="Arial"/>
              </w:rPr>
            </w:pPr>
            <w:r>
              <w:rPr>
                <w:rFonts w:ascii="Arial" w:hAnsi="Arial"/>
              </w:rPr>
              <w:t>Prac.st.odd.MD</w:t>
            </w:r>
          </w:p>
        </w:tc>
        <w:tc>
          <w:tcPr>
            <w:tcW w:w="1390" w:type="dxa"/>
            <w:tcBorders>
              <w:top w:val="single" w:sz="4" w:space="0" w:color="auto"/>
              <w:left w:val="single" w:sz="6" w:space="0" w:color="auto"/>
              <w:bottom w:val="single" w:sz="4" w:space="0" w:color="auto"/>
              <w:right w:val="single" w:sz="6" w:space="0" w:color="auto"/>
            </w:tcBorders>
          </w:tcPr>
          <w:p w14:paraId="04087F37" w14:textId="77777777" w:rsidR="00DE2C9A" w:rsidRDefault="00DE2C9A" w:rsidP="00011BAE">
            <w:pPr>
              <w:jc w:val="both"/>
              <w:rPr>
                <w:rFonts w:ascii="Arial" w:hAnsi="Arial"/>
              </w:rPr>
            </w:pPr>
            <w:r>
              <w:rPr>
                <w:rFonts w:ascii="Arial" w:hAnsi="Arial"/>
              </w:rPr>
              <w:t>9 r. 105 d.</w:t>
            </w:r>
          </w:p>
        </w:tc>
        <w:tc>
          <w:tcPr>
            <w:tcW w:w="957" w:type="dxa"/>
            <w:tcBorders>
              <w:top w:val="single" w:sz="4" w:space="0" w:color="auto"/>
              <w:left w:val="single" w:sz="6" w:space="0" w:color="auto"/>
              <w:bottom w:val="single" w:sz="4" w:space="0" w:color="auto"/>
              <w:right w:val="single" w:sz="4" w:space="0" w:color="auto"/>
            </w:tcBorders>
          </w:tcPr>
          <w:p w14:paraId="55050A91" w14:textId="77777777" w:rsidR="00DE2C9A" w:rsidRDefault="00DE2C9A" w:rsidP="00011BAE">
            <w:pPr>
              <w:jc w:val="both"/>
              <w:rPr>
                <w:rFonts w:ascii="Arial" w:hAnsi="Arial"/>
              </w:rPr>
            </w:pPr>
            <w:r>
              <w:rPr>
                <w:rFonts w:ascii="Arial" w:hAnsi="Arial"/>
              </w:rPr>
              <w:t>ÚSO</w:t>
            </w:r>
          </w:p>
        </w:tc>
        <w:tc>
          <w:tcPr>
            <w:tcW w:w="985" w:type="dxa"/>
            <w:tcBorders>
              <w:top w:val="single" w:sz="6" w:space="0" w:color="auto"/>
              <w:left w:val="nil"/>
              <w:right w:val="single" w:sz="12" w:space="0" w:color="auto"/>
            </w:tcBorders>
          </w:tcPr>
          <w:p w14:paraId="3D732F3F" w14:textId="77777777" w:rsidR="00DE2C9A" w:rsidRDefault="00DE2C9A" w:rsidP="00011BAE">
            <w:pPr>
              <w:jc w:val="both"/>
              <w:rPr>
                <w:rFonts w:ascii="Arial" w:hAnsi="Arial"/>
              </w:rPr>
            </w:pPr>
          </w:p>
        </w:tc>
      </w:tr>
      <w:tr w:rsidR="00DE2C9A" w14:paraId="04C90919" w14:textId="77777777" w:rsidTr="00011BAE">
        <w:tc>
          <w:tcPr>
            <w:tcW w:w="492" w:type="dxa"/>
            <w:tcBorders>
              <w:top w:val="single" w:sz="4" w:space="0" w:color="auto"/>
              <w:left w:val="single" w:sz="12" w:space="0" w:color="auto"/>
              <w:bottom w:val="single" w:sz="4" w:space="0" w:color="auto"/>
            </w:tcBorders>
          </w:tcPr>
          <w:p w14:paraId="1C57AF1F" w14:textId="77777777" w:rsidR="00DE2C9A" w:rsidRDefault="00DE2C9A" w:rsidP="00011BAE">
            <w:pPr>
              <w:jc w:val="both"/>
              <w:rPr>
                <w:rFonts w:ascii="Arial" w:hAnsi="Arial"/>
              </w:rPr>
            </w:pPr>
            <w:r>
              <w:rPr>
                <w:rFonts w:ascii="Arial" w:hAnsi="Arial"/>
              </w:rPr>
              <w:t>68.</w:t>
            </w:r>
          </w:p>
        </w:tc>
        <w:tc>
          <w:tcPr>
            <w:tcW w:w="2957" w:type="dxa"/>
            <w:tcBorders>
              <w:top w:val="single" w:sz="4" w:space="0" w:color="auto"/>
              <w:left w:val="single" w:sz="4" w:space="0" w:color="auto"/>
              <w:bottom w:val="single" w:sz="4" w:space="0" w:color="auto"/>
              <w:right w:val="single" w:sz="4" w:space="0" w:color="auto"/>
            </w:tcBorders>
          </w:tcPr>
          <w:p w14:paraId="6AE60882" w14:textId="77777777" w:rsidR="00DE2C9A" w:rsidRDefault="00DE2C9A" w:rsidP="00011BAE">
            <w:pPr>
              <w:jc w:val="both"/>
              <w:rPr>
                <w:rFonts w:ascii="Arial" w:hAnsi="Arial"/>
              </w:rPr>
            </w:pPr>
            <w:r>
              <w:rPr>
                <w:rFonts w:ascii="Arial" w:hAnsi="Arial"/>
              </w:rPr>
              <w:t>Kašparová Dana</w:t>
            </w:r>
          </w:p>
        </w:tc>
        <w:tc>
          <w:tcPr>
            <w:tcW w:w="1795" w:type="dxa"/>
            <w:tcBorders>
              <w:top w:val="single" w:sz="4" w:space="0" w:color="auto"/>
              <w:left w:val="nil"/>
              <w:bottom w:val="single" w:sz="4" w:space="0" w:color="auto"/>
              <w:right w:val="single" w:sz="4" w:space="0" w:color="auto"/>
            </w:tcBorders>
          </w:tcPr>
          <w:p w14:paraId="15E151AC"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00070370"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281B8BE6"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43D2B07A" w14:textId="77777777" w:rsidR="00DE2C9A" w:rsidRDefault="00DE2C9A" w:rsidP="00011BAE">
            <w:pPr>
              <w:jc w:val="both"/>
              <w:rPr>
                <w:rFonts w:ascii="Arial" w:hAnsi="Arial"/>
              </w:rPr>
            </w:pPr>
          </w:p>
        </w:tc>
      </w:tr>
      <w:tr w:rsidR="00DE2C9A" w14:paraId="76237604" w14:textId="77777777" w:rsidTr="00011BAE">
        <w:tc>
          <w:tcPr>
            <w:tcW w:w="492" w:type="dxa"/>
            <w:tcBorders>
              <w:top w:val="single" w:sz="4" w:space="0" w:color="auto"/>
              <w:left w:val="single" w:sz="12" w:space="0" w:color="auto"/>
              <w:bottom w:val="single" w:sz="4" w:space="0" w:color="auto"/>
            </w:tcBorders>
          </w:tcPr>
          <w:p w14:paraId="2F6EB037" w14:textId="77777777" w:rsidR="00DE2C9A" w:rsidRDefault="00DE2C9A" w:rsidP="00011BAE">
            <w:pPr>
              <w:jc w:val="both"/>
              <w:rPr>
                <w:rFonts w:ascii="Arial" w:hAnsi="Arial"/>
              </w:rPr>
            </w:pPr>
            <w:r>
              <w:rPr>
                <w:rFonts w:ascii="Arial" w:hAnsi="Arial"/>
              </w:rPr>
              <w:t>69.</w:t>
            </w:r>
          </w:p>
        </w:tc>
        <w:tc>
          <w:tcPr>
            <w:tcW w:w="2957" w:type="dxa"/>
            <w:tcBorders>
              <w:left w:val="single" w:sz="4" w:space="0" w:color="auto"/>
              <w:bottom w:val="single" w:sz="4" w:space="0" w:color="auto"/>
              <w:right w:val="single" w:sz="4" w:space="0" w:color="auto"/>
            </w:tcBorders>
          </w:tcPr>
          <w:p w14:paraId="446B074C" w14:textId="77777777" w:rsidR="00DE2C9A" w:rsidRDefault="00DE2C9A" w:rsidP="00011BAE">
            <w:pPr>
              <w:jc w:val="both"/>
              <w:rPr>
                <w:rFonts w:ascii="Arial" w:hAnsi="Arial"/>
              </w:rPr>
            </w:pPr>
            <w:r>
              <w:rPr>
                <w:rFonts w:ascii="Arial" w:hAnsi="Arial"/>
              </w:rPr>
              <w:t>Kocůmová Nikola</w:t>
            </w:r>
          </w:p>
        </w:tc>
        <w:tc>
          <w:tcPr>
            <w:tcW w:w="1795" w:type="dxa"/>
            <w:tcBorders>
              <w:left w:val="nil"/>
              <w:bottom w:val="single" w:sz="4" w:space="0" w:color="auto"/>
              <w:right w:val="single" w:sz="4" w:space="0" w:color="auto"/>
            </w:tcBorders>
          </w:tcPr>
          <w:p w14:paraId="5903B5DD"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7E64D585"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7D604147"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70B54BA2" w14:textId="77777777" w:rsidR="00DE2C9A" w:rsidRDefault="00DE2C9A" w:rsidP="00011BAE">
            <w:pPr>
              <w:jc w:val="both"/>
              <w:rPr>
                <w:rFonts w:ascii="Arial" w:hAnsi="Arial"/>
              </w:rPr>
            </w:pPr>
          </w:p>
        </w:tc>
      </w:tr>
      <w:tr w:rsidR="00DE2C9A" w14:paraId="4A98F413" w14:textId="77777777" w:rsidTr="00011BAE">
        <w:tc>
          <w:tcPr>
            <w:tcW w:w="492" w:type="dxa"/>
            <w:tcBorders>
              <w:top w:val="single" w:sz="4" w:space="0" w:color="auto"/>
              <w:left w:val="single" w:sz="12" w:space="0" w:color="auto"/>
              <w:bottom w:val="single" w:sz="4" w:space="0" w:color="auto"/>
            </w:tcBorders>
          </w:tcPr>
          <w:p w14:paraId="49737482" w14:textId="77777777" w:rsidR="00DE2C9A" w:rsidRDefault="00DE2C9A" w:rsidP="00011BAE">
            <w:pPr>
              <w:jc w:val="both"/>
              <w:rPr>
                <w:rFonts w:ascii="Arial" w:hAnsi="Arial"/>
              </w:rPr>
            </w:pPr>
            <w:r>
              <w:rPr>
                <w:rFonts w:ascii="Arial" w:hAnsi="Arial"/>
              </w:rPr>
              <w:t>70.</w:t>
            </w:r>
          </w:p>
        </w:tc>
        <w:tc>
          <w:tcPr>
            <w:tcW w:w="2957" w:type="dxa"/>
            <w:tcBorders>
              <w:left w:val="single" w:sz="4" w:space="0" w:color="auto"/>
              <w:bottom w:val="single" w:sz="4" w:space="0" w:color="auto"/>
              <w:right w:val="single" w:sz="4" w:space="0" w:color="auto"/>
            </w:tcBorders>
          </w:tcPr>
          <w:p w14:paraId="6D497F35" w14:textId="77777777" w:rsidR="00DE2C9A" w:rsidRDefault="00DE2C9A" w:rsidP="00011BAE">
            <w:pPr>
              <w:jc w:val="both"/>
              <w:rPr>
                <w:rFonts w:ascii="Arial" w:hAnsi="Arial"/>
              </w:rPr>
            </w:pPr>
            <w:r>
              <w:rPr>
                <w:rFonts w:ascii="Arial" w:hAnsi="Arial"/>
              </w:rPr>
              <w:t>Kopová Václava</w:t>
            </w:r>
          </w:p>
        </w:tc>
        <w:tc>
          <w:tcPr>
            <w:tcW w:w="1795" w:type="dxa"/>
            <w:tcBorders>
              <w:left w:val="nil"/>
              <w:bottom w:val="single" w:sz="4" w:space="0" w:color="auto"/>
              <w:right w:val="single" w:sz="4" w:space="0" w:color="auto"/>
            </w:tcBorders>
          </w:tcPr>
          <w:p w14:paraId="37A2083E" w14:textId="77777777" w:rsidR="00DE2C9A" w:rsidRDefault="00DE2C9A" w:rsidP="00011BAE">
            <w:pPr>
              <w:jc w:val="both"/>
              <w:rPr>
                <w:rFonts w:ascii="Arial" w:hAnsi="Arial"/>
              </w:rPr>
            </w:pPr>
            <w:proofErr w:type="spellStart"/>
            <w:r>
              <w:rPr>
                <w:rFonts w:ascii="Arial" w:hAnsi="Arial"/>
              </w:rPr>
              <w:t>Pom.kuch</w:t>
            </w:r>
            <w:proofErr w:type="spellEnd"/>
            <w:r>
              <w:rPr>
                <w:rFonts w:ascii="Arial" w:hAnsi="Arial"/>
              </w:rPr>
              <w:t>.</w:t>
            </w:r>
          </w:p>
        </w:tc>
        <w:tc>
          <w:tcPr>
            <w:tcW w:w="1390" w:type="dxa"/>
            <w:tcBorders>
              <w:left w:val="nil"/>
              <w:bottom w:val="single" w:sz="4" w:space="0" w:color="auto"/>
              <w:right w:val="single" w:sz="4" w:space="0" w:color="auto"/>
            </w:tcBorders>
          </w:tcPr>
          <w:p w14:paraId="5E231341"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02A69190"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4B2AF8D6" w14:textId="77777777" w:rsidR="00DE2C9A" w:rsidRDefault="00DE2C9A" w:rsidP="00011BAE">
            <w:pPr>
              <w:jc w:val="both"/>
              <w:rPr>
                <w:rFonts w:ascii="Arial" w:hAnsi="Arial"/>
              </w:rPr>
            </w:pPr>
          </w:p>
        </w:tc>
      </w:tr>
      <w:tr w:rsidR="00DE2C9A" w14:paraId="404E100A" w14:textId="77777777" w:rsidTr="00011BAE">
        <w:tc>
          <w:tcPr>
            <w:tcW w:w="492" w:type="dxa"/>
            <w:tcBorders>
              <w:left w:val="single" w:sz="12" w:space="0" w:color="auto"/>
              <w:bottom w:val="single" w:sz="4" w:space="0" w:color="auto"/>
            </w:tcBorders>
          </w:tcPr>
          <w:p w14:paraId="68D84E92" w14:textId="77777777" w:rsidR="00DE2C9A" w:rsidRDefault="00DE2C9A" w:rsidP="00011BAE">
            <w:pPr>
              <w:jc w:val="both"/>
              <w:rPr>
                <w:rFonts w:ascii="Arial" w:hAnsi="Arial"/>
              </w:rPr>
            </w:pPr>
            <w:r>
              <w:rPr>
                <w:rFonts w:ascii="Arial" w:hAnsi="Arial"/>
              </w:rPr>
              <w:t>71.</w:t>
            </w:r>
          </w:p>
        </w:tc>
        <w:tc>
          <w:tcPr>
            <w:tcW w:w="2957" w:type="dxa"/>
            <w:tcBorders>
              <w:left w:val="single" w:sz="4" w:space="0" w:color="auto"/>
              <w:bottom w:val="single" w:sz="4" w:space="0" w:color="auto"/>
              <w:right w:val="single" w:sz="4" w:space="0" w:color="auto"/>
            </w:tcBorders>
          </w:tcPr>
          <w:p w14:paraId="4D4B36CB" w14:textId="77777777" w:rsidR="00DE2C9A" w:rsidRDefault="00DE2C9A" w:rsidP="00011BAE">
            <w:pPr>
              <w:jc w:val="both"/>
              <w:rPr>
                <w:rFonts w:ascii="Arial" w:hAnsi="Arial"/>
              </w:rPr>
            </w:pPr>
            <w:r>
              <w:rPr>
                <w:rFonts w:ascii="Arial" w:hAnsi="Arial"/>
              </w:rPr>
              <w:t>Křížková Jitka</w:t>
            </w:r>
          </w:p>
        </w:tc>
        <w:tc>
          <w:tcPr>
            <w:tcW w:w="1795" w:type="dxa"/>
            <w:tcBorders>
              <w:left w:val="nil"/>
              <w:bottom w:val="single" w:sz="4" w:space="0" w:color="auto"/>
              <w:right w:val="single" w:sz="4" w:space="0" w:color="auto"/>
            </w:tcBorders>
          </w:tcPr>
          <w:p w14:paraId="5981D7F8"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65473735"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781DDE97" w14:textId="77777777" w:rsidR="00DE2C9A" w:rsidRDefault="00DE2C9A" w:rsidP="00011BAE">
            <w:pPr>
              <w:jc w:val="both"/>
              <w:rPr>
                <w:rFonts w:ascii="Arial" w:hAnsi="Arial"/>
              </w:rPr>
            </w:pPr>
            <w:r>
              <w:rPr>
                <w:rFonts w:ascii="Arial" w:hAnsi="Arial"/>
              </w:rPr>
              <w:t>SO</w:t>
            </w:r>
          </w:p>
        </w:tc>
        <w:tc>
          <w:tcPr>
            <w:tcW w:w="985" w:type="dxa"/>
            <w:tcBorders>
              <w:left w:val="nil"/>
              <w:bottom w:val="single" w:sz="4" w:space="0" w:color="auto"/>
              <w:right w:val="single" w:sz="12" w:space="0" w:color="auto"/>
            </w:tcBorders>
          </w:tcPr>
          <w:p w14:paraId="2CF14E1A" w14:textId="77777777" w:rsidR="00DE2C9A" w:rsidRDefault="00DE2C9A" w:rsidP="00011BAE">
            <w:pPr>
              <w:jc w:val="both"/>
              <w:rPr>
                <w:rFonts w:ascii="Arial" w:hAnsi="Arial"/>
              </w:rPr>
            </w:pPr>
          </w:p>
        </w:tc>
      </w:tr>
      <w:tr w:rsidR="00DE2C9A" w14:paraId="08202ADB" w14:textId="77777777" w:rsidTr="00011BAE">
        <w:tc>
          <w:tcPr>
            <w:tcW w:w="492" w:type="dxa"/>
            <w:tcBorders>
              <w:left w:val="single" w:sz="12" w:space="0" w:color="auto"/>
              <w:bottom w:val="single" w:sz="4" w:space="0" w:color="auto"/>
            </w:tcBorders>
          </w:tcPr>
          <w:p w14:paraId="0DCA2C3F" w14:textId="77777777" w:rsidR="00DE2C9A" w:rsidRDefault="00DE2C9A" w:rsidP="00011BAE">
            <w:pPr>
              <w:jc w:val="both"/>
              <w:rPr>
                <w:rFonts w:ascii="Arial" w:hAnsi="Arial"/>
              </w:rPr>
            </w:pPr>
            <w:r>
              <w:rPr>
                <w:rFonts w:ascii="Arial" w:hAnsi="Arial"/>
              </w:rPr>
              <w:t>72.</w:t>
            </w:r>
          </w:p>
        </w:tc>
        <w:tc>
          <w:tcPr>
            <w:tcW w:w="2957" w:type="dxa"/>
            <w:tcBorders>
              <w:left w:val="single" w:sz="4" w:space="0" w:color="auto"/>
              <w:bottom w:val="single" w:sz="4" w:space="0" w:color="auto"/>
              <w:right w:val="single" w:sz="4" w:space="0" w:color="auto"/>
            </w:tcBorders>
          </w:tcPr>
          <w:p w14:paraId="201033D9" w14:textId="77777777" w:rsidR="00DE2C9A" w:rsidRDefault="00DE2C9A" w:rsidP="00011BAE">
            <w:pPr>
              <w:jc w:val="both"/>
              <w:rPr>
                <w:rFonts w:ascii="Arial" w:hAnsi="Arial"/>
              </w:rPr>
            </w:pPr>
            <w:proofErr w:type="spellStart"/>
            <w:r>
              <w:rPr>
                <w:rFonts w:ascii="Arial" w:hAnsi="Arial"/>
              </w:rPr>
              <w:t>Laksarová</w:t>
            </w:r>
            <w:proofErr w:type="spellEnd"/>
            <w:r>
              <w:rPr>
                <w:rFonts w:ascii="Arial" w:hAnsi="Arial"/>
              </w:rPr>
              <w:t xml:space="preserve"> Bronislava</w:t>
            </w:r>
          </w:p>
        </w:tc>
        <w:tc>
          <w:tcPr>
            <w:tcW w:w="1795" w:type="dxa"/>
            <w:tcBorders>
              <w:left w:val="nil"/>
              <w:bottom w:val="single" w:sz="4" w:space="0" w:color="auto"/>
              <w:right w:val="single" w:sz="4" w:space="0" w:color="auto"/>
            </w:tcBorders>
          </w:tcPr>
          <w:p w14:paraId="28A1BFD6"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60492A77"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71EEFA22" w14:textId="77777777" w:rsidR="00DE2C9A" w:rsidRDefault="00DE2C9A" w:rsidP="00011BAE">
            <w:pPr>
              <w:jc w:val="both"/>
              <w:rPr>
                <w:rFonts w:ascii="Arial" w:hAnsi="Arial"/>
              </w:rPr>
            </w:pPr>
          </w:p>
        </w:tc>
        <w:tc>
          <w:tcPr>
            <w:tcW w:w="985" w:type="dxa"/>
            <w:tcBorders>
              <w:left w:val="nil"/>
              <w:bottom w:val="single" w:sz="4" w:space="0" w:color="auto"/>
              <w:right w:val="single" w:sz="12" w:space="0" w:color="auto"/>
            </w:tcBorders>
          </w:tcPr>
          <w:p w14:paraId="77FEE18F" w14:textId="77777777" w:rsidR="00DE2C9A" w:rsidRDefault="00DE2C9A" w:rsidP="00011BAE">
            <w:pPr>
              <w:jc w:val="both"/>
              <w:rPr>
                <w:rFonts w:ascii="Arial" w:hAnsi="Arial"/>
              </w:rPr>
            </w:pPr>
          </w:p>
        </w:tc>
      </w:tr>
      <w:tr w:rsidR="00DE2C9A" w14:paraId="133ACD12" w14:textId="77777777" w:rsidTr="00011BAE">
        <w:tc>
          <w:tcPr>
            <w:tcW w:w="492" w:type="dxa"/>
            <w:tcBorders>
              <w:left w:val="single" w:sz="12" w:space="0" w:color="auto"/>
              <w:bottom w:val="single" w:sz="4" w:space="0" w:color="auto"/>
            </w:tcBorders>
          </w:tcPr>
          <w:p w14:paraId="5518C96E" w14:textId="77777777" w:rsidR="00DE2C9A" w:rsidRDefault="00DE2C9A" w:rsidP="00011BAE">
            <w:pPr>
              <w:jc w:val="both"/>
              <w:rPr>
                <w:rFonts w:ascii="Arial" w:hAnsi="Arial"/>
              </w:rPr>
            </w:pPr>
            <w:r>
              <w:rPr>
                <w:rFonts w:ascii="Arial" w:hAnsi="Arial"/>
              </w:rPr>
              <w:t>73.</w:t>
            </w:r>
          </w:p>
        </w:tc>
        <w:tc>
          <w:tcPr>
            <w:tcW w:w="2957" w:type="dxa"/>
            <w:tcBorders>
              <w:left w:val="single" w:sz="4" w:space="0" w:color="auto"/>
              <w:bottom w:val="single" w:sz="4" w:space="0" w:color="auto"/>
              <w:right w:val="single" w:sz="4" w:space="0" w:color="auto"/>
            </w:tcBorders>
          </w:tcPr>
          <w:p w14:paraId="32F471CE" w14:textId="77777777" w:rsidR="00DE2C9A" w:rsidRDefault="00DE2C9A" w:rsidP="00011BAE">
            <w:pPr>
              <w:jc w:val="both"/>
              <w:rPr>
                <w:rFonts w:ascii="Arial" w:hAnsi="Arial"/>
              </w:rPr>
            </w:pPr>
            <w:r>
              <w:rPr>
                <w:rFonts w:ascii="Arial" w:hAnsi="Arial"/>
              </w:rPr>
              <w:t>Makaloušová Simona</w:t>
            </w:r>
          </w:p>
        </w:tc>
        <w:tc>
          <w:tcPr>
            <w:tcW w:w="1795" w:type="dxa"/>
            <w:tcBorders>
              <w:left w:val="nil"/>
              <w:bottom w:val="single" w:sz="4" w:space="0" w:color="auto"/>
              <w:right w:val="single" w:sz="4" w:space="0" w:color="auto"/>
            </w:tcBorders>
          </w:tcPr>
          <w:p w14:paraId="66BEB470" w14:textId="77777777" w:rsidR="00DE2C9A" w:rsidRDefault="00DE2C9A" w:rsidP="00011BAE">
            <w:pPr>
              <w:jc w:val="both"/>
              <w:rPr>
                <w:rFonts w:ascii="Arial" w:hAnsi="Arial"/>
              </w:rPr>
            </w:pPr>
            <w:proofErr w:type="spellStart"/>
            <w:r>
              <w:rPr>
                <w:rFonts w:ascii="Arial" w:hAnsi="Arial"/>
              </w:rPr>
              <w:t>Prac.st.odd</w:t>
            </w:r>
            <w:proofErr w:type="spellEnd"/>
            <w:r>
              <w:rPr>
                <w:rFonts w:ascii="Arial" w:hAnsi="Arial"/>
              </w:rPr>
              <w:t>.</w:t>
            </w:r>
          </w:p>
        </w:tc>
        <w:tc>
          <w:tcPr>
            <w:tcW w:w="1390" w:type="dxa"/>
            <w:tcBorders>
              <w:left w:val="nil"/>
              <w:bottom w:val="single" w:sz="4" w:space="0" w:color="auto"/>
              <w:right w:val="single" w:sz="4" w:space="0" w:color="auto"/>
            </w:tcBorders>
          </w:tcPr>
          <w:p w14:paraId="3D1D2D44" w14:textId="77777777" w:rsidR="00DE2C9A" w:rsidRDefault="00DE2C9A" w:rsidP="00011BAE">
            <w:pPr>
              <w:jc w:val="both"/>
              <w:rPr>
                <w:rFonts w:ascii="Arial" w:hAnsi="Arial"/>
              </w:rPr>
            </w:pPr>
            <w:r>
              <w:rPr>
                <w:rFonts w:ascii="Arial" w:hAnsi="Arial"/>
              </w:rPr>
              <w:t>3 r. 43 d.</w:t>
            </w:r>
          </w:p>
        </w:tc>
        <w:tc>
          <w:tcPr>
            <w:tcW w:w="957" w:type="dxa"/>
            <w:tcBorders>
              <w:left w:val="nil"/>
              <w:bottom w:val="single" w:sz="4" w:space="0" w:color="auto"/>
              <w:right w:val="single" w:sz="4" w:space="0" w:color="auto"/>
            </w:tcBorders>
          </w:tcPr>
          <w:p w14:paraId="235E57DB" w14:textId="77777777" w:rsidR="00DE2C9A" w:rsidRDefault="00DE2C9A" w:rsidP="00011BAE">
            <w:pPr>
              <w:jc w:val="both"/>
              <w:rPr>
                <w:rFonts w:ascii="Arial" w:hAnsi="Arial"/>
              </w:rPr>
            </w:pPr>
            <w:r>
              <w:rPr>
                <w:rFonts w:ascii="Arial" w:hAnsi="Arial"/>
              </w:rPr>
              <w:t>ÚSO</w:t>
            </w:r>
          </w:p>
        </w:tc>
        <w:tc>
          <w:tcPr>
            <w:tcW w:w="985" w:type="dxa"/>
            <w:tcBorders>
              <w:left w:val="nil"/>
              <w:bottom w:val="single" w:sz="4" w:space="0" w:color="auto"/>
              <w:right w:val="single" w:sz="12" w:space="0" w:color="auto"/>
            </w:tcBorders>
          </w:tcPr>
          <w:p w14:paraId="755D3157" w14:textId="77777777" w:rsidR="00DE2C9A" w:rsidRDefault="00DE2C9A" w:rsidP="00011BAE">
            <w:pPr>
              <w:jc w:val="both"/>
              <w:rPr>
                <w:rFonts w:ascii="Arial" w:hAnsi="Arial"/>
              </w:rPr>
            </w:pPr>
          </w:p>
        </w:tc>
      </w:tr>
      <w:tr w:rsidR="00DE2C9A" w14:paraId="01AC9D8B" w14:textId="77777777" w:rsidTr="00011BAE">
        <w:tc>
          <w:tcPr>
            <w:tcW w:w="492" w:type="dxa"/>
            <w:tcBorders>
              <w:left w:val="single" w:sz="12" w:space="0" w:color="auto"/>
              <w:bottom w:val="single" w:sz="4" w:space="0" w:color="auto"/>
            </w:tcBorders>
          </w:tcPr>
          <w:p w14:paraId="51D9E5C2" w14:textId="77777777" w:rsidR="00DE2C9A" w:rsidRDefault="00DE2C9A" w:rsidP="00011BAE">
            <w:pPr>
              <w:jc w:val="both"/>
              <w:rPr>
                <w:rFonts w:ascii="Arial" w:hAnsi="Arial"/>
              </w:rPr>
            </w:pPr>
            <w:r>
              <w:rPr>
                <w:rFonts w:ascii="Arial" w:hAnsi="Arial"/>
              </w:rPr>
              <w:t>74.</w:t>
            </w:r>
          </w:p>
        </w:tc>
        <w:tc>
          <w:tcPr>
            <w:tcW w:w="2957" w:type="dxa"/>
            <w:tcBorders>
              <w:left w:val="single" w:sz="4" w:space="0" w:color="auto"/>
              <w:bottom w:val="single" w:sz="4" w:space="0" w:color="auto"/>
              <w:right w:val="single" w:sz="4" w:space="0" w:color="auto"/>
            </w:tcBorders>
          </w:tcPr>
          <w:p w14:paraId="2F50227D" w14:textId="77777777" w:rsidR="00DE2C9A" w:rsidRDefault="00DE2C9A" w:rsidP="00011BAE">
            <w:pPr>
              <w:jc w:val="both"/>
              <w:rPr>
                <w:rFonts w:ascii="Arial" w:hAnsi="Arial"/>
              </w:rPr>
            </w:pPr>
            <w:r>
              <w:rPr>
                <w:rFonts w:ascii="Arial" w:hAnsi="Arial"/>
              </w:rPr>
              <w:t>Maroši Gabriela</w:t>
            </w:r>
          </w:p>
        </w:tc>
        <w:tc>
          <w:tcPr>
            <w:tcW w:w="1795" w:type="dxa"/>
            <w:tcBorders>
              <w:left w:val="nil"/>
              <w:bottom w:val="single" w:sz="4" w:space="0" w:color="auto"/>
              <w:right w:val="single" w:sz="4" w:space="0" w:color="auto"/>
            </w:tcBorders>
          </w:tcPr>
          <w:p w14:paraId="3047D52D" w14:textId="77777777" w:rsidR="00DE2C9A" w:rsidRDefault="00DE2C9A" w:rsidP="00011BAE">
            <w:pPr>
              <w:jc w:val="both"/>
              <w:rPr>
                <w:rFonts w:ascii="Arial" w:hAnsi="Arial"/>
              </w:rPr>
            </w:pPr>
            <w:r>
              <w:rPr>
                <w:rFonts w:ascii="Arial" w:hAnsi="Arial"/>
              </w:rPr>
              <w:t>Kuchařka</w:t>
            </w:r>
          </w:p>
        </w:tc>
        <w:tc>
          <w:tcPr>
            <w:tcW w:w="1390" w:type="dxa"/>
            <w:tcBorders>
              <w:left w:val="nil"/>
              <w:bottom w:val="single" w:sz="4" w:space="0" w:color="auto"/>
              <w:right w:val="single" w:sz="4" w:space="0" w:color="auto"/>
            </w:tcBorders>
          </w:tcPr>
          <w:p w14:paraId="4EC9E8ED" w14:textId="77777777" w:rsidR="00DE2C9A" w:rsidRDefault="00DE2C9A" w:rsidP="00011BAE">
            <w:pPr>
              <w:jc w:val="both"/>
              <w:rPr>
                <w:rFonts w:ascii="Arial" w:hAnsi="Arial"/>
              </w:rPr>
            </w:pPr>
            <w:r>
              <w:rPr>
                <w:rFonts w:ascii="Arial" w:hAnsi="Arial"/>
              </w:rPr>
              <w:t>24 r. 25 d.</w:t>
            </w:r>
          </w:p>
        </w:tc>
        <w:tc>
          <w:tcPr>
            <w:tcW w:w="957" w:type="dxa"/>
            <w:tcBorders>
              <w:left w:val="nil"/>
              <w:bottom w:val="single" w:sz="4" w:space="0" w:color="auto"/>
              <w:right w:val="single" w:sz="4" w:space="0" w:color="auto"/>
            </w:tcBorders>
          </w:tcPr>
          <w:p w14:paraId="32F9B42D" w14:textId="77777777" w:rsidR="00DE2C9A" w:rsidRDefault="00DE2C9A" w:rsidP="00011BAE">
            <w:pPr>
              <w:jc w:val="both"/>
              <w:rPr>
                <w:rFonts w:ascii="Arial" w:hAnsi="Arial"/>
              </w:rPr>
            </w:pPr>
            <w:r>
              <w:rPr>
                <w:rFonts w:ascii="Arial" w:hAnsi="Arial"/>
              </w:rPr>
              <w:t>SO</w:t>
            </w:r>
          </w:p>
        </w:tc>
        <w:tc>
          <w:tcPr>
            <w:tcW w:w="985" w:type="dxa"/>
            <w:tcBorders>
              <w:left w:val="nil"/>
              <w:bottom w:val="single" w:sz="4" w:space="0" w:color="auto"/>
              <w:right w:val="single" w:sz="12" w:space="0" w:color="auto"/>
            </w:tcBorders>
          </w:tcPr>
          <w:p w14:paraId="3081E14A" w14:textId="77777777" w:rsidR="00DE2C9A" w:rsidRDefault="00DE2C9A" w:rsidP="00011BAE">
            <w:pPr>
              <w:jc w:val="both"/>
              <w:rPr>
                <w:rFonts w:ascii="Arial" w:hAnsi="Arial"/>
              </w:rPr>
            </w:pPr>
          </w:p>
        </w:tc>
      </w:tr>
      <w:tr w:rsidR="00DE2C9A" w14:paraId="61DEE379" w14:textId="77777777" w:rsidTr="00011BAE">
        <w:tc>
          <w:tcPr>
            <w:tcW w:w="492" w:type="dxa"/>
            <w:tcBorders>
              <w:left w:val="single" w:sz="12" w:space="0" w:color="auto"/>
              <w:bottom w:val="single" w:sz="4" w:space="0" w:color="auto"/>
            </w:tcBorders>
          </w:tcPr>
          <w:p w14:paraId="56247FD0" w14:textId="77777777" w:rsidR="00DE2C9A" w:rsidRDefault="00DE2C9A" w:rsidP="00011BAE">
            <w:pPr>
              <w:jc w:val="both"/>
              <w:rPr>
                <w:rFonts w:ascii="Arial" w:hAnsi="Arial"/>
              </w:rPr>
            </w:pPr>
            <w:r>
              <w:rPr>
                <w:rFonts w:ascii="Arial" w:hAnsi="Arial"/>
              </w:rPr>
              <w:t>75.</w:t>
            </w:r>
          </w:p>
        </w:tc>
        <w:tc>
          <w:tcPr>
            <w:tcW w:w="2957" w:type="dxa"/>
            <w:tcBorders>
              <w:left w:val="single" w:sz="4" w:space="0" w:color="auto"/>
              <w:bottom w:val="single" w:sz="4" w:space="0" w:color="auto"/>
              <w:right w:val="single" w:sz="4" w:space="0" w:color="auto"/>
            </w:tcBorders>
          </w:tcPr>
          <w:p w14:paraId="51482FBF" w14:textId="77777777" w:rsidR="00DE2C9A" w:rsidRDefault="00DE2C9A" w:rsidP="00011BAE">
            <w:pPr>
              <w:jc w:val="both"/>
              <w:rPr>
                <w:rFonts w:ascii="Arial" w:hAnsi="Arial"/>
              </w:rPr>
            </w:pPr>
            <w:r>
              <w:rPr>
                <w:rFonts w:ascii="Arial" w:hAnsi="Arial"/>
              </w:rPr>
              <w:t>Melichová Dana</w:t>
            </w:r>
          </w:p>
        </w:tc>
        <w:tc>
          <w:tcPr>
            <w:tcW w:w="1795" w:type="dxa"/>
            <w:tcBorders>
              <w:left w:val="nil"/>
              <w:bottom w:val="single" w:sz="4" w:space="0" w:color="auto"/>
              <w:right w:val="single" w:sz="4" w:space="0" w:color="auto"/>
            </w:tcBorders>
          </w:tcPr>
          <w:p w14:paraId="595C936B"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4F905254"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6EB32DEA" w14:textId="77777777" w:rsidR="00DE2C9A" w:rsidRDefault="00DE2C9A" w:rsidP="00011BAE">
            <w:pPr>
              <w:jc w:val="both"/>
              <w:rPr>
                <w:rFonts w:ascii="Arial" w:hAnsi="Arial"/>
              </w:rPr>
            </w:pPr>
          </w:p>
        </w:tc>
        <w:tc>
          <w:tcPr>
            <w:tcW w:w="985" w:type="dxa"/>
            <w:tcBorders>
              <w:left w:val="nil"/>
              <w:bottom w:val="single" w:sz="4" w:space="0" w:color="auto"/>
              <w:right w:val="single" w:sz="12" w:space="0" w:color="auto"/>
            </w:tcBorders>
          </w:tcPr>
          <w:p w14:paraId="6AF55C32" w14:textId="77777777" w:rsidR="00DE2C9A" w:rsidRDefault="00DE2C9A" w:rsidP="00011BAE">
            <w:pPr>
              <w:jc w:val="both"/>
              <w:rPr>
                <w:rFonts w:ascii="Arial" w:hAnsi="Arial"/>
              </w:rPr>
            </w:pPr>
          </w:p>
        </w:tc>
      </w:tr>
      <w:tr w:rsidR="00DE2C9A" w14:paraId="69FF0458" w14:textId="77777777" w:rsidTr="00011BAE">
        <w:tc>
          <w:tcPr>
            <w:tcW w:w="492" w:type="dxa"/>
            <w:tcBorders>
              <w:left w:val="single" w:sz="12" w:space="0" w:color="auto"/>
              <w:bottom w:val="single" w:sz="4" w:space="0" w:color="auto"/>
            </w:tcBorders>
          </w:tcPr>
          <w:p w14:paraId="3EC975CB" w14:textId="77777777" w:rsidR="00DE2C9A" w:rsidRDefault="00DE2C9A" w:rsidP="00011BAE">
            <w:pPr>
              <w:jc w:val="both"/>
              <w:rPr>
                <w:rFonts w:ascii="Arial" w:hAnsi="Arial"/>
              </w:rPr>
            </w:pPr>
            <w:r>
              <w:rPr>
                <w:rFonts w:ascii="Arial" w:hAnsi="Arial"/>
              </w:rPr>
              <w:t>76.</w:t>
            </w:r>
          </w:p>
        </w:tc>
        <w:tc>
          <w:tcPr>
            <w:tcW w:w="2957" w:type="dxa"/>
            <w:tcBorders>
              <w:left w:val="single" w:sz="4" w:space="0" w:color="auto"/>
              <w:bottom w:val="single" w:sz="4" w:space="0" w:color="auto"/>
              <w:right w:val="single" w:sz="4" w:space="0" w:color="auto"/>
            </w:tcBorders>
          </w:tcPr>
          <w:p w14:paraId="51B8C89C" w14:textId="77777777" w:rsidR="00DE2C9A" w:rsidRDefault="00DE2C9A" w:rsidP="00011BAE">
            <w:pPr>
              <w:jc w:val="both"/>
              <w:rPr>
                <w:rFonts w:ascii="Arial" w:hAnsi="Arial"/>
              </w:rPr>
            </w:pPr>
            <w:r>
              <w:rPr>
                <w:rFonts w:ascii="Arial" w:hAnsi="Arial"/>
              </w:rPr>
              <w:t>Opočenská Ilona</w:t>
            </w:r>
          </w:p>
        </w:tc>
        <w:tc>
          <w:tcPr>
            <w:tcW w:w="1795" w:type="dxa"/>
            <w:tcBorders>
              <w:left w:val="nil"/>
              <w:bottom w:val="single" w:sz="4" w:space="0" w:color="auto"/>
              <w:right w:val="single" w:sz="4" w:space="0" w:color="auto"/>
            </w:tcBorders>
          </w:tcPr>
          <w:p w14:paraId="38F4D6AC" w14:textId="77777777" w:rsidR="00DE2C9A" w:rsidRDefault="00DE2C9A" w:rsidP="00011BAE">
            <w:pPr>
              <w:jc w:val="both"/>
              <w:rPr>
                <w:rFonts w:ascii="Arial" w:hAnsi="Arial"/>
              </w:rPr>
            </w:pPr>
            <w:r>
              <w:rPr>
                <w:rFonts w:ascii="Arial" w:hAnsi="Arial"/>
              </w:rPr>
              <w:t>Uklízečka</w:t>
            </w:r>
          </w:p>
        </w:tc>
        <w:tc>
          <w:tcPr>
            <w:tcW w:w="1390" w:type="dxa"/>
            <w:tcBorders>
              <w:left w:val="nil"/>
              <w:bottom w:val="single" w:sz="4" w:space="0" w:color="auto"/>
              <w:right w:val="single" w:sz="4" w:space="0" w:color="auto"/>
            </w:tcBorders>
          </w:tcPr>
          <w:p w14:paraId="23DC61B2" w14:textId="77777777" w:rsidR="00DE2C9A" w:rsidRDefault="00DE2C9A" w:rsidP="00011BAE">
            <w:pPr>
              <w:jc w:val="both"/>
              <w:rPr>
                <w:rFonts w:ascii="Arial" w:hAnsi="Arial"/>
              </w:rPr>
            </w:pPr>
          </w:p>
        </w:tc>
        <w:tc>
          <w:tcPr>
            <w:tcW w:w="957" w:type="dxa"/>
            <w:tcBorders>
              <w:left w:val="nil"/>
              <w:bottom w:val="single" w:sz="4" w:space="0" w:color="auto"/>
              <w:right w:val="single" w:sz="4" w:space="0" w:color="auto"/>
            </w:tcBorders>
          </w:tcPr>
          <w:p w14:paraId="589CC201" w14:textId="77777777" w:rsidR="00DE2C9A" w:rsidRDefault="00DE2C9A" w:rsidP="00011BAE">
            <w:pPr>
              <w:jc w:val="both"/>
              <w:rPr>
                <w:rFonts w:ascii="Arial" w:hAnsi="Arial"/>
              </w:rPr>
            </w:pPr>
            <w:r>
              <w:rPr>
                <w:rFonts w:ascii="Arial" w:hAnsi="Arial"/>
              </w:rPr>
              <w:t>SO</w:t>
            </w:r>
          </w:p>
        </w:tc>
        <w:tc>
          <w:tcPr>
            <w:tcW w:w="985" w:type="dxa"/>
            <w:tcBorders>
              <w:left w:val="nil"/>
              <w:bottom w:val="single" w:sz="4" w:space="0" w:color="auto"/>
              <w:right w:val="single" w:sz="12" w:space="0" w:color="auto"/>
            </w:tcBorders>
          </w:tcPr>
          <w:p w14:paraId="10CB8020" w14:textId="77777777" w:rsidR="00DE2C9A" w:rsidRDefault="00DE2C9A" w:rsidP="00011BAE">
            <w:pPr>
              <w:jc w:val="both"/>
              <w:rPr>
                <w:rFonts w:ascii="Arial" w:hAnsi="Arial"/>
              </w:rPr>
            </w:pPr>
          </w:p>
        </w:tc>
      </w:tr>
      <w:tr w:rsidR="00DE2C9A" w14:paraId="023BCC8F" w14:textId="77777777" w:rsidTr="00011BAE">
        <w:tc>
          <w:tcPr>
            <w:tcW w:w="492" w:type="dxa"/>
            <w:tcBorders>
              <w:top w:val="single" w:sz="4" w:space="0" w:color="auto"/>
              <w:left w:val="single" w:sz="12" w:space="0" w:color="auto"/>
            </w:tcBorders>
          </w:tcPr>
          <w:p w14:paraId="77569110" w14:textId="77777777" w:rsidR="00DE2C9A" w:rsidRDefault="00DE2C9A" w:rsidP="00011BAE">
            <w:pPr>
              <w:jc w:val="both"/>
              <w:rPr>
                <w:rFonts w:ascii="Arial" w:hAnsi="Arial"/>
              </w:rPr>
            </w:pPr>
            <w:r>
              <w:rPr>
                <w:rFonts w:ascii="Arial" w:hAnsi="Arial"/>
              </w:rPr>
              <w:t>77.</w:t>
            </w:r>
          </w:p>
        </w:tc>
        <w:tc>
          <w:tcPr>
            <w:tcW w:w="2957" w:type="dxa"/>
            <w:tcBorders>
              <w:top w:val="single" w:sz="4" w:space="0" w:color="auto"/>
              <w:left w:val="single" w:sz="4" w:space="0" w:color="auto"/>
              <w:bottom w:val="single" w:sz="4" w:space="0" w:color="auto"/>
              <w:right w:val="single" w:sz="4" w:space="0" w:color="auto"/>
            </w:tcBorders>
          </w:tcPr>
          <w:p w14:paraId="4F07FEA2" w14:textId="77777777" w:rsidR="00DE2C9A" w:rsidRDefault="00DE2C9A" w:rsidP="00011BAE">
            <w:pPr>
              <w:jc w:val="both"/>
              <w:rPr>
                <w:rFonts w:ascii="Arial" w:hAnsi="Arial"/>
              </w:rPr>
            </w:pPr>
            <w:r>
              <w:rPr>
                <w:rFonts w:ascii="Arial" w:hAnsi="Arial"/>
              </w:rPr>
              <w:t>Pešlová Zdeňka</w:t>
            </w:r>
          </w:p>
        </w:tc>
        <w:tc>
          <w:tcPr>
            <w:tcW w:w="1795" w:type="dxa"/>
            <w:tcBorders>
              <w:top w:val="single" w:sz="4" w:space="0" w:color="auto"/>
              <w:left w:val="nil"/>
              <w:bottom w:val="single" w:sz="4" w:space="0" w:color="auto"/>
              <w:right w:val="single" w:sz="4" w:space="0" w:color="auto"/>
            </w:tcBorders>
          </w:tcPr>
          <w:p w14:paraId="00C07561" w14:textId="77777777" w:rsidR="00DE2C9A" w:rsidRDefault="00DE2C9A" w:rsidP="00011BAE">
            <w:pPr>
              <w:jc w:val="both"/>
              <w:rPr>
                <w:rFonts w:ascii="Arial" w:hAnsi="Arial"/>
              </w:rPr>
            </w:pPr>
            <w:r>
              <w:rPr>
                <w:rFonts w:ascii="Arial" w:hAnsi="Arial"/>
              </w:rPr>
              <w:t>Kuchařka</w:t>
            </w:r>
          </w:p>
        </w:tc>
        <w:tc>
          <w:tcPr>
            <w:tcW w:w="1390" w:type="dxa"/>
            <w:tcBorders>
              <w:top w:val="single" w:sz="4" w:space="0" w:color="auto"/>
              <w:left w:val="nil"/>
              <w:bottom w:val="single" w:sz="4" w:space="0" w:color="auto"/>
              <w:right w:val="single" w:sz="4" w:space="0" w:color="auto"/>
            </w:tcBorders>
          </w:tcPr>
          <w:p w14:paraId="7263CC9F"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79ADED6A"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2079F86A" w14:textId="77777777" w:rsidR="00DE2C9A" w:rsidRDefault="00DE2C9A" w:rsidP="00011BAE">
            <w:pPr>
              <w:jc w:val="both"/>
              <w:rPr>
                <w:rFonts w:ascii="Arial" w:hAnsi="Arial"/>
              </w:rPr>
            </w:pPr>
          </w:p>
        </w:tc>
      </w:tr>
      <w:tr w:rsidR="00DE2C9A" w14:paraId="3DF0E9C4" w14:textId="77777777" w:rsidTr="00011BAE">
        <w:tc>
          <w:tcPr>
            <w:tcW w:w="492" w:type="dxa"/>
            <w:tcBorders>
              <w:top w:val="single" w:sz="4" w:space="0" w:color="auto"/>
              <w:left w:val="single" w:sz="12" w:space="0" w:color="auto"/>
              <w:bottom w:val="single" w:sz="4" w:space="0" w:color="auto"/>
            </w:tcBorders>
          </w:tcPr>
          <w:p w14:paraId="4B233974" w14:textId="77777777" w:rsidR="00DE2C9A" w:rsidRDefault="00DE2C9A" w:rsidP="00011BAE">
            <w:pPr>
              <w:jc w:val="both"/>
              <w:rPr>
                <w:rFonts w:ascii="Arial" w:hAnsi="Arial"/>
              </w:rPr>
            </w:pPr>
            <w:r>
              <w:rPr>
                <w:rFonts w:ascii="Arial" w:hAnsi="Arial"/>
              </w:rPr>
              <w:t>78.</w:t>
            </w:r>
          </w:p>
        </w:tc>
        <w:tc>
          <w:tcPr>
            <w:tcW w:w="2957" w:type="dxa"/>
            <w:tcBorders>
              <w:top w:val="single" w:sz="4" w:space="0" w:color="auto"/>
              <w:left w:val="single" w:sz="4" w:space="0" w:color="auto"/>
              <w:bottom w:val="single" w:sz="4" w:space="0" w:color="auto"/>
              <w:right w:val="single" w:sz="4" w:space="0" w:color="auto"/>
            </w:tcBorders>
          </w:tcPr>
          <w:p w14:paraId="215FF721" w14:textId="77777777" w:rsidR="00DE2C9A" w:rsidRDefault="00DE2C9A" w:rsidP="00011BAE">
            <w:pPr>
              <w:jc w:val="both"/>
              <w:rPr>
                <w:rFonts w:ascii="Arial" w:hAnsi="Arial"/>
              </w:rPr>
            </w:pPr>
            <w:r>
              <w:rPr>
                <w:rFonts w:ascii="Arial" w:hAnsi="Arial"/>
              </w:rPr>
              <w:t>Pírková Blanka</w:t>
            </w:r>
          </w:p>
        </w:tc>
        <w:tc>
          <w:tcPr>
            <w:tcW w:w="1795" w:type="dxa"/>
            <w:tcBorders>
              <w:top w:val="single" w:sz="4" w:space="0" w:color="auto"/>
              <w:left w:val="nil"/>
              <w:bottom w:val="single" w:sz="4" w:space="0" w:color="auto"/>
              <w:right w:val="single" w:sz="4" w:space="0" w:color="auto"/>
            </w:tcBorders>
          </w:tcPr>
          <w:p w14:paraId="79986B40" w14:textId="77777777" w:rsidR="00DE2C9A" w:rsidRDefault="00DE2C9A" w:rsidP="00011BAE">
            <w:pPr>
              <w:jc w:val="both"/>
              <w:rPr>
                <w:rFonts w:ascii="Arial" w:hAnsi="Arial"/>
              </w:rPr>
            </w:pPr>
            <w:r>
              <w:rPr>
                <w:rFonts w:ascii="Arial" w:hAnsi="Arial"/>
              </w:rPr>
              <w:t>Účetní</w:t>
            </w:r>
          </w:p>
        </w:tc>
        <w:tc>
          <w:tcPr>
            <w:tcW w:w="1390" w:type="dxa"/>
            <w:tcBorders>
              <w:top w:val="single" w:sz="4" w:space="0" w:color="auto"/>
              <w:left w:val="nil"/>
              <w:bottom w:val="single" w:sz="4" w:space="0" w:color="auto"/>
              <w:right w:val="single" w:sz="4" w:space="0" w:color="auto"/>
            </w:tcBorders>
          </w:tcPr>
          <w:p w14:paraId="67577447"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2114B5B7"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328BF2DD" w14:textId="77777777" w:rsidR="00DE2C9A" w:rsidRDefault="00DE2C9A" w:rsidP="00011BAE">
            <w:pPr>
              <w:jc w:val="both"/>
              <w:rPr>
                <w:rFonts w:ascii="Arial" w:hAnsi="Arial"/>
              </w:rPr>
            </w:pPr>
          </w:p>
        </w:tc>
      </w:tr>
      <w:tr w:rsidR="00DE2C9A" w14:paraId="4AFFEA14" w14:textId="77777777" w:rsidTr="00011BAE">
        <w:tc>
          <w:tcPr>
            <w:tcW w:w="492" w:type="dxa"/>
            <w:tcBorders>
              <w:top w:val="single" w:sz="4" w:space="0" w:color="auto"/>
              <w:left w:val="single" w:sz="12" w:space="0" w:color="auto"/>
              <w:bottom w:val="single" w:sz="4" w:space="0" w:color="auto"/>
            </w:tcBorders>
          </w:tcPr>
          <w:p w14:paraId="5E44EA1B" w14:textId="77777777" w:rsidR="00DE2C9A" w:rsidRDefault="00DE2C9A" w:rsidP="00011BAE">
            <w:pPr>
              <w:jc w:val="both"/>
              <w:rPr>
                <w:rFonts w:ascii="Arial" w:hAnsi="Arial"/>
              </w:rPr>
            </w:pPr>
            <w:r>
              <w:rPr>
                <w:rFonts w:ascii="Arial" w:hAnsi="Arial"/>
              </w:rPr>
              <w:t>79.</w:t>
            </w:r>
          </w:p>
        </w:tc>
        <w:tc>
          <w:tcPr>
            <w:tcW w:w="2957" w:type="dxa"/>
            <w:tcBorders>
              <w:top w:val="single" w:sz="4" w:space="0" w:color="auto"/>
              <w:left w:val="single" w:sz="4" w:space="0" w:color="auto"/>
              <w:bottom w:val="single" w:sz="4" w:space="0" w:color="auto"/>
              <w:right w:val="single" w:sz="4" w:space="0" w:color="auto"/>
            </w:tcBorders>
          </w:tcPr>
          <w:p w14:paraId="14D5E8D9" w14:textId="77777777" w:rsidR="00DE2C9A" w:rsidRDefault="00DE2C9A" w:rsidP="00011BAE">
            <w:pPr>
              <w:jc w:val="both"/>
              <w:rPr>
                <w:rFonts w:ascii="Arial" w:hAnsi="Arial"/>
              </w:rPr>
            </w:pPr>
            <w:r>
              <w:rPr>
                <w:rFonts w:ascii="Arial" w:hAnsi="Arial"/>
              </w:rPr>
              <w:t>Ročková Helena</w:t>
            </w:r>
          </w:p>
        </w:tc>
        <w:tc>
          <w:tcPr>
            <w:tcW w:w="1795" w:type="dxa"/>
            <w:tcBorders>
              <w:top w:val="single" w:sz="4" w:space="0" w:color="auto"/>
              <w:left w:val="nil"/>
              <w:bottom w:val="single" w:sz="4" w:space="0" w:color="auto"/>
              <w:right w:val="single" w:sz="4" w:space="0" w:color="auto"/>
            </w:tcBorders>
          </w:tcPr>
          <w:p w14:paraId="6D529AE8" w14:textId="77777777" w:rsidR="00DE2C9A" w:rsidRDefault="00DE2C9A" w:rsidP="00011BAE">
            <w:pPr>
              <w:jc w:val="both"/>
              <w:rPr>
                <w:rFonts w:ascii="Arial" w:hAnsi="Arial"/>
              </w:rPr>
            </w:pPr>
            <w:r>
              <w:rPr>
                <w:rFonts w:ascii="Arial" w:hAnsi="Arial"/>
              </w:rPr>
              <w:t>Účetní</w:t>
            </w:r>
          </w:p>
        </w:tc>
        <w:tc>
          <w:tcPr>
            <w:tcW w:w="1390" w:type="dxa"/>
            <w:tcBorders>
              <w:top w:val="single" w:sz="4" w:space="0" w:color="auto"/>
              <w:left w:val="nil"/>
              <w:bottom w:val="single" w:sz="4" w:space="0" w:color="auto"/>
              <w:right w:val="single" w:sz="4" w:space="0" w:color="auto"/>
            </w:tcBorders>
          </w:tcPr>
          <w:p w14:paraId="150D9A77" w14:textId="77777777" w:rsidR="00DE2C9A" w:rsidRDefault="00DE2C9A" w:rsidP="00011BAE">
            <w:pPr>
              <w:jc w:val="both"/>
              <w:rPr>
                <w:rFonts w:ascii="Arial" w:hAnsi="Arial"/>
              </w:rPr>
            </w:pPr>
            <w:r>
              <w:rPr>
                <w:rFonts w:ascii="Arial" w:hAnsi="Arial"/>
              </w:rPr>
              <w:t xml:space="preserve">Nad 32 r. </w:t>
            </w:r>
          </w:p>
        </w:tc>
        <w:tc>
          <w:tcPr>
            <w:tcW w:w="957" w:type="dxa"/>
            <w:tcBorders>
              <w:top w:val="single" w:sz="4" w:space="0" w:color="auto"/>
              <w:left w:val="nil"/>
              <w:bottom w:val="single" w:sz="4" w:space="0" w:color="auto"/>
              <w:right w:val="single" w:sz="4" w:space="0" w:color="auto"/>
            </w:tcBorders>
          </w:tcPr>
          <w:p w14:paraId="45EB7529"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74FA8CFE" w14:textId="77777777" w:rsidR="00DE2C9A" w:rsidRDefault="00DE2C9A" w:rsidP="00011BAE">
            <w:pPr>
              <w:jc w:val="both"/>
              <w:rPr>
                <w:rFonts w:ascii="Arial" w:hAnsi="Arial"/>
              </w:rPr>
            </w:pPr>
          </w:p>
        </w:tc>
      </w:tr>
      <w:tr w:rsidR="00DE2C9A" w14:paraId="5B075C2D" w14:textId="77777777" w:rsidTr="00011BAE">
        <w:tc>
          <w:tcPr>
            <w:tcW w:w="492" w:type="dxa"/>
            <w:tcBorders>
              <w:top w:val="single" w:sz="4" w:space="0" w:color="auto"/>
              <w:left w:val="single" w:sz="12" w:space="0" w:color="auto"/>
              <w:bottom w:val="single" w:sz="4" w:space="0" w:color="auto"/>
            </w:tcBorders>
          </w:tcPr>
          <w:p w14:paraId="56C3DA34" w14:textId="77777777" w:rsidR="00DE2C9A" w:rsidRDefault="00DE2C9A" w:rsidP="00011BAE">
            <w:pPr>
              <w:jc w:val="both"/>
              <w:rPr>
                <w:rFonts w:ascii="Arial" w:hAnsi="Arial"/>
              </w:rPr>
            </w:pPr>
            <w:r>
              <w:rPr>
                <w:rFonts w:ascii="Arial" w:hAnsi="Arial"/>
              </w:rPr>
              <w:t>80.</w:t>
            </w:r>
          </w:p>
        </w:tc>
        <w:tc>
          <w:tcPr>
            <w:tcW w:w="2957" w:type="dxa"/>
            <w:tcBorders>
              <w:top w:val="single" w:sz="4" w:space="0" w:color="auto"/>
              <w:left w:val="single" w:sz="4" w:space="0" w:color="auto"/>
              <w:bottom w:val="single" w:sz="4" w:space="0" w:color="auto"/>
              <w:right w:val="single" w:sz="4" w:space="0" w:color="auto"/>
            </w:tcBorders>
          </w:tcPr>
          <w:p w14:paraId="3296EE09" w14:textId="77777777" w:rsidR="00DE2C9A" w:rsidRDefault="00DE2C9A" w:rsidP="00011BAE">
            <w:pPr>
              <w:jc w:val="both"/>
              <w:rPr>
                <w:rFonts w:ascii="Arial" w:hAnsi="Arial"/>
              </w:rPr>
            </w:pPr>
            <w:r>
              <w:rPr>
                <w:rFonts w:ascii="Arial" w:hAnsi="Arial"/>
              </w:rPr>
              <w:t>Rychlík Jiří</w:t>
            </w:r>
          </w:p>
        </w:tc>
        <w:tc>
          <w:tcPr>
            <w:tcW w:w="1795" w:type="dxa"/>
            <w:tcBorders>
              <w:top w:val="single" w:sz="4" w:space="0" w:color="auto"/>
              <w:left w:val="nil"/>
              <w:bottom w:val="single" w:sz="4" w:space="0" w:color="auto"/>
              <w:right w:val="single" w:sz="4" w:space="0" w:color="auto"/>
            </w:tcBorders>
          </w:tcPr>
          <w:p w14:paraId="63368D62" w14:textId="77777777" w:rsidR="00DE2C9A" w:rsidRDefault="00DE2C9A" w:rsidP="00011BAE">
            <w:pPr>
              <w:jc w:val="both"/>
              <w:rPr>
                <w:rFonts w:ascii="Arial" w:hAnsi="Arial"/>
              </w:rPr>
            </w:pPr>
            <w:r>
              <w:rPr>
                <w:rFonts w:ascii="Arial" w:hAnsi="Arial"/>
              </w:rPr>
              <w:t>Údržbář</w:t>
            </w:r>
          </w:p>
        </w:tc>
        <w:tc>
          <w:tcPr>
            <w:tcW w:w="1390" w:type="dxa"/>
            <w:tcBorders>
              <w:top w:val="single" w:sz="4" w:space="0" w:color="auto"/>
              <w:left w:val="nil"/>
              <w:bottom w:val="single" w:sz="4" w:space="0" w:color="auto"/>
              <w:right w:val="single" w:sz="4" w:space="0" w:color="auto"/>
            </w:tcBorders>
          </w:tcPr>
          <w:p w14:paraId="3EDAD8B2"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6CB7F44F"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68247E1F" w14:textId="77777777" w:rsidR="00DE2C9A" w:rsidRDefault="00DE2C9A" w:rsidP="00011BAE">
            <w:pPr>
              <w:jc w:val="both"/>
              <w:rPr>
                <w:rFonts w:ascii="Arial" w:hAnsi="Arial"/>
              </w:rPr>
            </w:pPr>
          </w:p>
        </w:tc>
      </w:tr>
      <w:tr w:rsidR="00DE2C9A" w14:paraId="0401349F" w14:textId="77777777" w:rsidTr="00011BAE">
        <w:tc>
          <w:tcPr>
            <w:tcW w:w="492" w:type="dxa"/>
            <w:tcBorders>
              <w:top w:val="single" w:sz="4" w:space="0" w:color="auto"/>
              <w:left w:val="single" w:sz="12" w:space="0" w:color="auto"/>
              <w:bottom w:val="single" w:sz="4" w:space="0" w:color="auto"/>
            </w:tcBorders>
          </w:tcPr>
          <w:p w14:paraId="44682049" w14:textId="77777777" w:rsidR="00DE2C9A" w:rsidRDefault="00DE2C9A" w:rsidP="00011BAE">
            <w:pPr>
              <w:jc w:val="both"/>
              <w:rPr>
                <w:rFonts w:ascii="Arial" w:hAnsi="Arial"/>
              </w:rPr>
            </w:pPr>
            <w:r>
              <w:rPr>
                <w:rFonts w:ascii="Arial" w:hAnsi="Arial"/>
              </w:rPr>
              <w:t>81.</w:t>
            </w:r>
          </w:p>
        </w:tc>
        <w:tc>
          <w:tcPr>
            <w:tcW w:w="2957" w:type="dxa"/>
            <w:tcBorders>
              <w:top w:val="single" w:sz="4" w:space="0" w:color="auto"/>
              <w:left w:val="single" w:sz="4" w:space="0" w:color="auto"/>
              <w:bottom w:val="single" w:sz="4" w:space="0" w:color="auto"/>
              <w:right w:val="single" w:sz="4" w:space="0" w:color="auto"/>
            </w:tcBorders>
          </w:tcPr>
          <w:p w14:paraId="69AB669C" w14:textId="77777777" w:rsidR="00DE2C9A" w:rsidRDefault="00DE2C9A" w:rsidP="00011BAE">
            <w:pPr>
              <w:jc w:val="both"/>
              <w:rPr>
                <w:rFonts w:ascii="Arial" w:hAnsi="Arial"/>
              </w:rPr>
            </w:pPr>
            <w:r>
              <w:rPr>
                <w:rFonts w:ascii="Arial" w:hAnsi="Arial"/>
              </w:rPr>
              <w:t>Rychtařík Roman</w:t>
            </w:r>
          </w:p>
        </w:tc>
        <w:tc>
          <w:tcPr>
            <w:tcW w:w="1795" w:type="dxa"/>
            <w:tcBorders>
              <w:top w:val="single" w:sz="4" w:space="0" w:color="auto"/>
              <w:left w:val="nil"/>
              <w:bottom w:val="single" w:sz="4" w:space="0" w:color="auto"/>
              <w:right w:val="single" w:sz="4" w:space="0" w:color="auto"/>
            </w:tcBorders>
          </w:tcPr>
          <w:p w14:paraId="6F8C638F" w14:textId="77777777" w:rsidR="00DE2C9A" w:rsidRDefault="00DE2C9A" w:rsidP="00011BAE">
            <w:pPr>
              <w:jc w:val="both"/>
              <w:rPr>
                <w:rFonts w:ascii="Arial" w:hAnsi="Arial"/>
              </w:rPr>
            </w:pPr>
            <w:r>
              <w:rPr>
                <w:rFonts w:ascii="Arial" w:hAnsi="Arial"/>
              </w:rPr>
              <w:t>THP</w:t>
            </w:r>
          </w:p>
        </w:tc>
        <w:tc>
          <w:tcPr>
            <w:tcW w:w="1390" w:type="dxa"/>
            <w:tcBorders>
              <w:top w:val="single" w:sz="4" w:space="0" w:color="auto"/>
              <w:left w:val="nil"/>
              <w:bottom w:val="single" w:sz="4" w:space="0" w:color="auto"/>
              <w:right w:val="single" w:sz="4" w:space="0" w:color="auto"/>
            </w:tcBorders>
          </w:tcPr>
          <w:p w14:paraId="77D44C92"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268A8556"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2B29F74E" w14:textId="77777777" w:rsidR="00DE2C9A" w:rsidRDefault="00DE2C9A" w:rsidP="00011BAE">
            <w:pPr>
              <w:jc w:val="both"/>
              <w:rPr>
                <w:rFonts w:ascii="Arial" w:hAnsi="Arial"/>
              </w:rPr>
            </w:pPr>
          </w:p>
        </w:tc>
      </w:tr>
      <w:tr w:rsidR="00DE2C9A" w14:paraId="115B7518" w14:textId="77777777" w:rsidTr="00011BAE">
        <w:tc>
          <w:tcPr>
            <w:tcW w:w="492" w:type="dxa"/>
            <w:tcBorders>
              <w:top w:val="single" w:sz="4" w:space="0" w:color="auto"/>
              <w:left w:val="single" w:sz="12" w:space="0" w:color="auto"/>
              <w:bottom w:val="single" w:sz="4" w:space="0" w:color="auto"/>
            </w:tcBorders>
          </w:tcPr>
          <w:p w14:paraId="3D4C5D9A" w14:textId="77777777" w:rsidR="00DE2C9A" w:rsidRDefault="00DE2C9A" w:rsidP="00011BAE">
            <w:pPr>
              <w:jc w:val="both"/>
              <w:rPr>
                <w:rFonts w:ascii="Arial" w:hAnsi="Arial"/>
              </w:rPr>
            </w:pPr>
            <w:r>
              <w:rPr>
                <w:rFonts w:ascii="Arial" w:hAnsi="Arial"/>
              </w:rPr>
              <w:t>82.</w:t>
            </w:r>
          </w:p>
        </w:tc>
        <w:tc>
          <w:tcPr>
            <w:tcW w:w="2957" w:type="dxa"/>
            <w:tcBorders>
              <w:top w:val="single" w:sz="4" w:space="0" w:color="auto"/>
              <w:left w:val="single" w:sz="4" w:space="0" w:color="auto"/>
              <w:bottom w:val="single" w:sz="4" w:space="0" w:color="auto"/>
              <w:right w:val="single" w:sz="4" w:space="0" w:color="auto"/>
            </w:tcBorders>
          </w:tcPr>
          <w:p w14:paraId="35AFAC5F" w14:textId="77777777" w:rsidR="00DE2C9A" w:rsidRDefault="00DE2C9A" w:rsidP="00011BAE">
            <w:pPr>
              <w:jc w:val="both"/>
              <w:rPr>
                <w:rFonts w:ascii="Arial" w:hAnsi="Arial"/>
              </w:rPr>
            </w:pPr>
            <w:r>
              <w:rPr>
                <w:rFonts w:ascii="Arial" w:hAnsi="Arial"/>
              </w:rPr>
              <w:t>Schejbalová Liběna</w:t>
            </w:r>
          </w:p>
        </w:tc>
        <w:tc>
          <w:tcPr>
            <w:tcW w:w="1795" w:type="dxa"/>
            <w:tcBorders>
              <w:top w:val="single" w:sz="4" w:space="0" w:color="auto"/>
              <w:left w:val="nil"/>
              <w:bottom w:val="single" w:sz="4" w:space="0" w:color="auto"/>
              <w:right w:val="single" w:sz="4" w:space="0" w:color="auto"/>
            </w:tcBorders>
          </w:tcPr>
          <w:p w14:paraId="2F7480AB" w14:textId="77777777" w:rsidR="00DE2C9A" w:rsidRDefault="00DE2C9A" w:rsidP="00011BAE">
            <w:pPr>
              <w:jc w:val="both"/>
              <w:rPr>
                <w:rFonts w:ascii="Arial" w:hAnsi="Arial"/>
              </w:rPr>
            </w:pPr>
            <w:r>
              <w:rPr>
                <w:rFonts w:ascii="Arial" w:hAnsi="Arial"/>
              </w:rPr>
              <w:t>Uklízečka</w:t>
            </w:r>
          </w:p>
        </w:tc>
        <w:tc>
          <w:tcPr>
            <w:tcW w:w="1390" w:type="dxa"/>
            <w:tcBorders>
              <w:top w:val="single" w:sz="4" w:space="0" w:color="auto"/>
              <w:left w:val="nil"/>
              <w:bottom w:val="single" w:sz="4" w:space="0" w:color="auto"/>
              <w:right w:val="single" w:sz="4" w:space="0" w:color="auto"/>
            </w:tcBorders>
          </w:tcPr>
          <w:p w14:paraId="2378F6E4" w14:textId="77777777" w:rsidR="00DE2C9A" w:rsidRDefault="00DE2C9A" w:rsidP="00011BAE">
            <w:pPr>
              <w:jc w:val="both"/>
              <w:rPr>
                <w:rFonts w:ascii="Arial" w:hAnsi="Arial"/>
              </w:rPr>
            </w:pPr>
          </w:p>
        </w:tc>
        <w:tc>
          <w:tcPr>
            <w:tcW w:w="957" w:type="dxa"/>
            <w:tcBorders>
              <w:top w:val="single" w:sz="4" w:space="0" w:color="auto"/>
              <w:left w:val="nil"/>
              <w:bottom w:val="single" w:sz="4" w:space="0" w:color="auto"/>
              <w:right w:val="single" w:sz="4" w:space="0" w:color="auto"/>
            </w:tcBorders>
          </w:tcPr>
          <w:p w14:paraId="72A44957"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239E7782" w14:textId="77777777" w:rsidR="00DE2C9A" w:rsidRDefault="00DE2C9A" w:rsidP="00011BAE">
            <w:pPr>
              <w:jc w:val="both"/>
              <w:rPr>
                <w:rFonts w:ascii="Arial" w:hAnsi="Arial"/>
              </w:rPr>
            </w:pPr>
          </w:p>
        </w:tc>
      </w:tr>
      <w:tr w:rsidR="00DE2C9A" w14:paraId="4200C8B9" w14:textId="77777777" w:rsidTr="00011BAE">
        <w:tc>
          <w:tcPr>
            <w:tcW w:w="492" w:type="dxa"/>
            <w:tcBorders>
              <w:top w:val="single" w:sz="4" w:space="0" w:color="auto"/>
              <w:left w:val="single" w:sz="12" w:space="0" w:color="auto"/>
              <w:bottom w:val="single" w:sz="4" w:space="0" w:color="auto"/>
            </w:tcBorders>
          </w:tcPr>
          <w:p w14:paraId="7CA7DC67" w14:textId="77777777" w:rsidR="00DE2C9A" w:rsidRDefault="00DE2C9A" w:rsidP="00011BAE">
            <w:pPr>
              <w:jc w:val="both"/>
              <w:rPr>
                <w:rFonts w:ascii="Arial" w:hAnsi="Arial"/>
              </w:rPr>
            </w:pPr>
            <w:r>
              <w:rPr>
                <w:rFonts w:ascii="Arial" w:hAnsi="Arial"/>
              </w:rPr>
              <w:t>83.</w:t>
            </w:r>
          </w:p>
        </w:tc>
        <w:tc>
          <w:tcPr>
            <w:tcW w:w="2957" w:type="dxa"/>
            <w:tcBorders>
              <w:top w:val="single" w:sz="4" w:space="0" w:color="auto"/>
              <w:left w:val="single" w:sz="4" w:space="0" w:color="auto"/>
              <w:bottom w:val="single" w:sz="4" w:space="0" w:color="auto"/>
              <w:right w:val="single" w:sz="4" w:space="0" w:color="auto"/>
            </w:tcBorders>
          </w:tcPr>
          <w:p w14:paraId="4EBF4E95" w14:textId="77777777" w:rsidR="00DE2C9A" w:rsidRDefault="00DE2C9A" w:rsidP="00011BAE">
            <w:pPr>
              <w:jc w:val="both"/>
              <w:rPr>
                <w:rFonts w:ascii="Arial" w:hAnsi="Arial"/>
              </w:rPr>
            </w:pPr>
            <w:proofErr w:type="spellStart"/>
            <w:r>
              <w:rPr>
                <w:rFonts w:ascii="Arial" w:hAnsi="Arial"/>
              </w:rPr>
              <w:t>Svědirohová</w:t>
            </w:r>
            <w:proofErr w:type="spellEnd"/>
            <w:r>
              <w:rPr>
                <w:rFonts w:ascii="Arial" w:hAnsi="Arial"/>
              </w:rPr>
              <w:t xml:space="preserve"> Šárka</w:t>
            </w:r>
          </w:p>
        </w:tc>
        <w:tc>
          <w:tcPr>
            <w:tcW w:w="1795" w:type="dxa"/>
            <w:tcBorders>
              <w:top w:val="single" w:sz="4" w:space="0" w:color="auto"/>
              <w:left w:val="nil"/>
              <w:bottom w:val="single" w:sz="4" w:space="0" w:color="auto"/>
              <w:right w:val="single" w:sz="4" w:space="0" w:color="auto"/>
            </w:tcBorders>
          </w:tcPr>
          <w:p w14:paraId="1C368B04" w14:textId="77777777" w:rsidR="00DE2C9A" w:rsidRDefault="00DE2C9A" w:rsidP="00011BAE">
            <w:pPr>
              <w:jc w:val="both"/>
              <w:rPr>
                <w:rFonts w:ascii="Arial" w:hAnsi="Arial"/>
              </w:rPr>
            </w:pPr>
            <w:proofErr w:type="spellStart"/>
            <w:r>
              <w:rPr>
                <w:rFonts w:ascii="Arial" w:hAnsi="Arial"/>
              </w:rPr>
              <w:t>Pom.kuch</w:t>
            </w:r>
            <w:proofErr w:type="spellEnd"/>
            <w:r>
              <w:rPr>
                <w:rFonts w:ascii="Arial" w:hAnsi="Arial"/>
              </w:rPr>
              <w:t>.</w:t>
            </w:r>
          </w:p>
        </w:tc>
        <w:tc>
          <w:tcPr>
            <w:tcW w:w="1390" w:type="dxa"/>
            <w:tcBorders>
              <w:top w:val="single" w:sz="4" w:space="0" w:color="auto"/>
              <w:left w:val="nil"/>
              <w:bottom w:val="single" w:sz="4" w:space="0" w:color="auto"/>
              <w:right w:val="single" w:sz="4" w:space="0" w:color="auto"/>
            </w:tcBorders>
          </w:tcPr>
          <w:p w14:paraId="737FC69B" w14:textId="77777777" w:rsidR="00DE2C9A" w:rsidRDefault="00DE2C9A" w:rsidP="00011BAE">
            <w:pPr>
              <w:jc w:val="both"/>
              <w:rPr>
                <w:rFonts w:ascii="Arial" w:hAnsi="Arial"/>
              </w:rPr>
            </w:pPr>
          </w:p>
        </w:tc>
        <w:tc>
          <w:tcPr>
            <w:tcW w:w="957" w:type="dxa"/>
            <w:tcBorders>
              <w:top w:val="single" w:sz="4" w:space="0" w:color="auto"/>
              <w:left w:val="nil"/>
              <w:bottom w:val="single" w:sz="4" w:space="0" w:color="auto"/>
              <w:right w:val="single" w:sz="4" w:space="0" w:color="auto"/>
            </w:tcBorders>
          </w:tcPr>
          <w:p w14:paraId="07F32452"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15C50295" w14:textId="77777777" w:rsidR="00DE2C9A" w:rsidRDefault="00DE2C9A" w:rsidP="00011BAE">
            <w:pPr>
              <w:jc w:val="both"/>
              <w:rPr>
                <w:rFonts w:ascii="Arial" w:hAnsi="Arial"/>
              </w:rPr>
            </w:pPr>
          </w:p>
        </w:tc>
      </w:tr>
      <w:tr w:rsidR="00DE2C9A" w14:paraId="7B100FD0" w14:textId="77777777" w:rsidTr="00011BAE">
        <w:tc>
          <w:tcPr>
            <w:tcW w:w="492" w:type="dxa"/>
            <w:tcBorders>
              <w:top w:val="single" w:sz="4" w:space="0" w:color="auto"/>
              <w:left w:val="single" w:sz="12" w:space="0" w:color="auto"/>
              <w:bottom w:val="single" w:sz="4" w:space="0" w:color="auto"/>
            </w:tcBorders>
          </w:tcPr>
          <w:p w14:paraId="33213CB2" w14:textId="77777777" w:rsidR="00DE2C9A" w:rsidRDefault="00DE2C9A" w:rsidP="00011BAE">
            <w:pPr>
              <w:jc w:val="both"/>
              <w:rPr>
                <w:rFonts w:ascii="Arial" w:hAnsi="Arial"/>
              </w:rPr>
            </w:pPr>
            <w:r>
              <w:rPr>
                <w:rFonts w:ascii="Arial" w:hAnsi="Arial"/>
              </w:rPr>
              <w:t>84.</w:t>
            </w:r>
          </w:p>
        </w:tc>
        <w:tc>
          <w:tcPr>
            <w:tcW w:w="2957" w:type="dxa"/>
            <w:tcBorders>
              <w:top w:val="single" w:sz="4" w:space="0" w:color="auto"/>
              <w:left w:val="single" w:sz="4" w:space="0" w:color="auto"/>
              <w:bottom w:val="single" w:sz="4" w:space="0" w:color="auto"/>
              <w:right w:val="single" w:sz="4" w:space="0" w:color="auto"/>
            </w:tcBorders>
          </w:tcPr>
          <w:p w14:paraId="1D224A30" w14:textId="77777777" w:rsidR="00DE2C9A" w:rsidRDefault="00DE2C9A" w:rsidP="00011BAE">
            <w:pPr>
              <w:jc w:val="both"/>
              <w:rPr>
                <w:rFonts w:ascii="Arial" w:hAnsi="Arial"/>
              </w:rPr>
            </w:pPr>
            <w:r>
              <w:rPr>
                <w:rFonts w:ascii="Arial" w:hAnsi="Arial"/>
              </w:rPr>
              <w:t>Šedivá Ivana</w:t>
            </w:r>
          </w:p>
        </w:tc>
        <w:tc>
          <w:tcPr>
            <w:tcW w:w="1795" w:type="dxa"/>
            <w:tcBorders>
              <w:top w:val="single" w:sz="4" w:space="0" w:color="auto"/>
              <w:left w:val="nil"/>
              <w:bottom w:val="single" w:sz="4" w:space="0" w:color="auto"/>
              <w:right w:val="single" w:sz="4" w:space="0" w:color="auto"/>
            </w:tcBorders>
          </w:tcPr>
          <w:p w14:paraId="4784DEE4" w14:textId="77777777" w:rsidR="00DE2C9A" w:rsidRDefault="00DE2C9A" w:rsidP="00011BAE">
            <w:pPr>
              <w:jc w:val="both"/>
              <w:rPr>
                <w:rFonts w:ascii="Arial" w:hAnsi="Arial"/>
              </w:rPr>
            </w:pPr>
            <w:proofErr w:type="spellStart"/>
            <w:r>
              <w:rPr>
                <w:rFonts w:ascii="Arial" w:hAnsi="Arial"/>
              </w:rPr>
              <w:t>Pom.kuch</w:t>
            </w:r>
            <w:proofErr w:type="spellEnd"/>
            <w:r>
              <w:rPr>
                <w:rFonts w:ascii="Arial" w:hAnsi="Arial"/>
              </w:rPr>
              <w:t>.</w:t>
            </w:r>
          </w:p>
        </w:tc>
        <w:tc>
          <w:tcPr>
            <w:tcW w:w="1390" w:type="dxa"/>
            <w:tcBorders>
              <w:top w:val="single" w:sz="4" w:space="0" w:color="auto"/>
              <w:left w:val="nil"/>
              <w:bottom w:val="single" w:sz="4" w:space="0" w:color="auto"/>
              <w:right w:val="single" w:sz="4" w:space="0" w:color="auto"/>
            </w:tcBorders>
          </w:tcPr>
          <w:p w14:paraId="4F67A74B" w14:textId="77777777" w:rsidR="00DE2C9A" w:rsidRDefault="00DE2C9A" w:rsidP="00011BAE">
            <w:pPr>
              <w:jc w:val="both"/>
              <w:rPr>
                <w:rFonts w:ascii="Arial" w:hAnsi="Arial"/>
              </w:rPr>
            </w:pPr>
          </w:p>
        </w:tc>
        <w:tc>
          <w:tcPr>
            <w:tcW w:w="957" w:type="dxa"/>
            <w:tcBorders>
              <w:top w:val="single" w:sz="4" w:space="0" w:color="auto"/>
              <w:left w:val="nil"/>
              <w:bottom w:val="single" w:sz="4" w:space="0" w:color="auto"/>
              <w:right w:val="single" w:sz="4" w:space="0" w:color="auto"/>
            </w:tcBorders>
          </w:tcPr>
          <w:p w14:paraId="5689D99D"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016E2F0F" w14:textId="77777777" w:rsidR="00DE2C9A" w:rsidRDefault="00DE2C9A" w:rsidP="00011BAE">
            <w:pPr>
              <w:jc w:val="both"/>
              <w:rPr>
                <w:rFonts w:ascii="Arial" w:hAnsi="Arial"/>
              </w:rPr>
            </w:pPr>
          </w:p>
        </w:tc>
      </w:tr>
      <w:tr w:rsidR="00DE2C9A" w14:paraId="7F74A02D" w14:textId="77777777" w:rsidTr="00011BAE">
        <w:tc>
          <w:tcPr>
            <w:tcW w:w="492" w:type="dxa"/>
            <w:tcBorders>
              <w:top w:val="single" w:sz="4" w:space="0" w:color="auto"/>
              <w:left w:val="single" w:sz="12" w:space="0" w:color="auto"/>
              <w:bottom w:val="single" w:sz="4" w:space="0" w:color="auto"/>
            </w:tcBorders>
          </w:tcPr>
          <w:p w14:paraId="323B95B3" w14:textId="77777777" w:rsidR="00DE2C9A" w:rsidRDefault="00DE2C9A" w:rsidP="00011BAE">
            <w:pPr>
              <w:jc w:val="both"/>
              <w:rPr>
                <w:rFonts w:ascii="Arial" w:hAnsi="Arial"/>
              </w:rPr>
            </w:pPr>
            <w:r>
              <w:rPr>
                <w:rFonts w:ascii="Arial" w:hAnsi="Arial"/>
              </w:rPr>
              <w:t>85.</w:t>
            </w:r>
          </w:p>
        </w:tc>
        <w:tc>
          <w:tcPr>
            <w:tcW w:w="2957" w:type="dxa"/>
            <w:tcBorders>
              <w:top w:val="single" w:sz="4" w:space="0" w:color="auto"/>
              <w:left w:val="single" w:sz="4" w:space="0" w:color="auto"/>
              <w:bottom w:val="single" w:sz="4" w:space="0" w:color="auto"/>
              <w:right w:val="single" w:sz="4" w:space="0" w:color="auto"/>
            </w:tcBorders>
          </w:tcPr>
          <w:p w14:paraId="32EAD210" w14:textId="77777777" w:rsidR="00DE2C9A" w:rsidRDefault="00DE2C9A" w:rsidP="00011BAE">
            <w:pPr>
              <w:jc w:val="both"/>
              <w:rPr>
                <w:rFonts w:ascii="Arial" w:hAnsi="Arial"/>
              </w:rPr>
            </w:pPr>
            <w:r>
              <w:rPr>
                <w:rFonts w:ascii="Arial" w:hAnsi="Arial"/>
              </w:rPr>
              <w:t>Šmehlík Eduard Ing.</w:t>
            </w:r>
          </w:p>
        </w:tc>
        <w:tc>
          <w:tcPr>
            <w:tcW w:w="1795" w:type="dxa"/>
            <w:tcBorders>
              <w:top w:val="single" w:sz="4" w:space="0" w:color="auto"/>
              <w:left w:val="nil"/>
              <w:bottom w:val="single" w:sz="4" w:space="0" w:color="auto"/>
              <w:right w:val="single" w:sz="4" w:space="0" w:color="auto"/>
            </w:tcBorders>
          </w:tcPr>
          <w:p w14:paraId="75898813" w14:textId="77777777" w:rsidR="00DE2C9A" w:rsidRDefault="00DE2C9A" w:rsidP="00011BAE">
            <w:pPr>
              <w:jc w:val="both"/>
              <w:rPr>
                <w:rFonts w:ascii="Arial" w:hAnsi="Arial"/>
              </w:rPr>
            </w:pPr>
            <w:proofErr w:type="spellStart"/>
            <w:r>
              <w:rPr>
                <w:rFonts w:ascii="Arial" w:hAnsi="Arial"/>
              </w:rPr>
              <w:t>Ved.TEÚ</w:t>
            </w:r>
            <w:proofErr w:type="spellEnd"/>
          </w:p>
        </w:tc>
        <w:tc>
          <w:tcPr>
            <w:tcW w:w="1390" w:type="dxa"/>
            <w:tcBorders>
              <w:top w:val="single" w:sz="4" w:space="0" w:color="auto"/>
              <w:left w:val="nil"/>
              <w:bottom w:val="single" w:sz="4" w:space="0" w:color="auto"/>
              <w:right w:val="single" w:sz="4" w:space="0" w:color="auto"/>
            </w:tcBorders>
          </w:tcPr>
          <w:p w14:paraId="3836400E"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14443C5E" w14:textId="77777777" w:rsidR="00DE2C9A" w:rsidRDefault="00DE2C9A" w:rsidP="00011BAE">
            <w:pPr>
              <w:jc w:val="both"/>
              <w:rPr>
                <w:rFonts w:ascii="Arial" w:hAnsi="Arial"/>
              </w:rPr>
            </w:pPr>
            <w:r>
              <w:rPr>
                <w:rFonts w:ascii="Arial" w:hAnsi="Arial"/>
              </w:rPr>
              <w:t>VŠ</w:t>
            </w:r>
          </w:p>
        </w:tc>
        <w:tc>
          <w:tcPr>
            <w:tcW w:w="985" w:type="dxa"/>
            <w:tcBorders>
              <w:top w:val="single" w:sz="4" w:space="0" w:color="auto"/>
              <w:left w:val="nil"/>
              <w:bottom w:val="single" w:sz="4" w:space="0" w:color="auto"/>
              <w:right w:val="single" w:sz="12" w:space="0" w:color="auto"/>
            </w:tcBorders>
          </w:tcPr>
          <w:p w14:paraId="18CCAF7A" w14:textId="77777777" w:rsidR="00DE2C9A" w:rsidRDefault="00DE2C9A" w:rsidP="00011BAE">
            <w:pPr>
              <w:jc w:val="both"/>
              <w:rPr>
                <w:rFonts w:ascii="Arial" w:hAnsi="Arial"/>
              </w:rPr>
            </w:pPr>
          </w:p>
        </w:tc>
      </w:tr>
      <w:tr w:rsidR="00DE2C9A" w14:paraId="762AB497" w14:textId="77777777" w:rsidTr="00011BAE">
        <w:tc>
          <w:tcPr>
            <w:tcW w:w="492" w:type="dxa"/>
            <w:tcBorders>
              <w:top w:val="single" w:sz="4" w:space="0" w:color="auto"/>
              <w:left w:val="single" w:sz="12" w:space="0" w:color="auto"/>
              <w:bottom w:val="single" w:sz="4" w:space="0" w:color="auto"/>
            </w:tcBorders>
          </w:tcPr>
          <w:p w14:paraId="3831DBC7" w14:textId="77777777" w:rsidR="00DE2C9A" w:rsidRDefault="00DE2C9A" w:rsidP="00011BAE">
            <w:pPr>
              <w:jc w:val="both"/>
              <w:rPr>
                <w:rFonts w:ascii="Arial" w:hAnsi="Arial"/>
              </w:rPr>
            </w:pPr>
            <w:r>
              <w:rPr>
                <w:rFonts w:ascii="Arial" w:hAnsi="Arial"/>
              </w:rPr>
              <w:t>86.</w:t>
            </w:r>
          </w:p>
        </w:tc>
        <w:tc>
          <w:tcPr>
            <w:tcW w:w="2957" w:type="dxa"/>
            <w:tcBorders>
              <w:top w:val="single" w:sz="4" w:space="0" w:color="auto"/>
              <w:left w:val="single" w:sz="4" w:space="0" w:color="auto"/>
              <w:bottom w:val="single" w:sz="4" w:space="0" w:color="auto"/>
              <w:right w:val="single" w:sz="4" w:space="0" w:color="auto"/>
            </w:tcBorders>
          </w:tcPr>
          <w:p w14:paraId="6BC93DD4" w14:textId="77777777" w:rsidR="00DE2C9A" w:rsidRDefault="00DE2C9A" w:rsidP="00011BAE">
            <w:pPr>
              <w:jc w:val="both"/>
              <w:rPr>
                <w:rFonts w:ascii="Arial" w:hAnsi="Arial"/>
              </w:rPr>
            </w:pPr>
            <w:r>
              <w:rPr>
                <w:rFonts w:ascii="Arial" w:hAnsi="Arial"/>
              </w:rPr>
              <w:t>Štěpánková Lenka</w:t>
            </w:r>
          </w:p>
        </w:tc>
        <w:tc>
          <w:tcPr>
            <w:tcW w:w="1795" w:type="dxa"/>
            <w:tcBorders>
              <w:top w:val="single" w:sz="4" w:space="0" w:color="auto"/>
              <w:left w:val="nil"/>
              <w:bottom w:val="single" w:sz="4" w:space="0" w:color="auto"/>
              <w:right w:val="single" w:sz="4" w:space="0" w:color="auto"/>
            </w:tcBorders>
          </w:tcPr>
          <w:p w14:paraId="2255D45F" w14:textId="77777777" w:rsidR="00DE2C9A" w:rsidRDefault="00DE2C9A" w:rsidP="00011BAE">
            <w:pPr>
              <w:jc w:val="both"/>
              <w:rPr>
                <w:rFonts w:ascii="Arial" w:hAnsi="Arial"/>
              </w:rPr>
            </w:pPr>
            <w:proofErr w:type="spellStart"/>
            <w:proofErr w:type="gramStart"/>
            <w:r>
              <w:rPr>
                <w:rFonts w:ascii="Arial" w:hAnsi="Arial"/>
              </w:rPr>
              <w:t>Výdejna,skl</w:t>
            </w:r>
            <w:proofErr w:type="spellEnd"/>
            <w:r>
              <w:rPr>
                <w:rFonts w:ascii="Arial" w:hAnsi="Arial"/>
              </w:rPr>
              <w:t>.</w:t>
            </w:r>
            <w:proofErr w:type="gramEnd"/>
          </w:p>
        </w:tc>
        <w:tc>
          <w:tcPr>
            <w:tcW w:w="1390" w:type="dxa"/>
            <w:tcBorders>
              <w:top w:val="single" w:sz="4" w:space="0" w:color="auto"/>
              <w:left w:val="nil"/>
              <w:bottom w:val="single" w:sz="4" w:space="0" w:color="auto"/>
              <w:right w:val="single" w:sz="4" w:space="0" w:color="auto"/>
            </w:tcBorders>
          </w:tcPr>
          <w:p w14:paraId="51C0F8C8" w14:textId="77777777" w:rsidR="00DE2C9A" w:rsidRDefault="00DE2C9A" w:rsidP="00011BAE">
            <w:pPr>
              <w:jc w:val="both"/>
              <w:rPr>
                <w:rFonts w:ascii="Arial" w:hAnsi="Arial"/>
              </w:rPr>
            </w:pPr>
            <w:r>
              <w:rPr>
                <w:rFonts w:ascii="Arial" w:hAnsi="Arial"/>
              </w:rPr>
              <w:t>Nad 32 r.</w:t>
            </w:r>
          </w:p>
        </w:tc>
        <w:tc>
          <w:tcPr>
            <w:tcW w:w="957" w:type="dxa"/>
            <w:tcBorders>
              <w:top w:val="single" w:sz="4" w:space="0" w:color="auto"/>
              <w:left w:val="nil"/>
              <w:bottom w:val="single" w:sz="4" w:space="0" w:color="auto"/>
              <w:right w:val="single" w:sz="4" w:space="0" w:color="auto"/>
            </w:tcBorders>
          </w:tcPr>
          <w:p w14:paraId="7314FA4D"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06D36086" w14:textId="77777777" w:rsidR="00DE2C9A" w:rsidRDefault="00DE2C9A" w:rsidP="00011BAE">
            <w:pPr>
              <w:jc w:val="both"/>
              <w:rPr>
                <w:rFonts w:ascii="Arial" w:hAnsi="Arial"/>
              </w:rPr>
            </w:pPr>
          </w:p>
        </w:tc>
      </w:tr>
      <w:tr w:rsidR="00DE2C9A" w14:paraId="5D7E71FF" w14:textId="77777777" w:rsidTr="00011BAE">
        <w:tc>
          <w:tcPr>
            <w:tcW w:w="492" w:type="dxa"/>
            <w:tcBorders>
              <w:top w:val="single" w:sz="4" w:space="0" w:color="auto"/>
              <w:left w:val="single" w:sz="12" w:space="0" w:color="auto"/>
              <w:bottom w:val="single" w:sz="4" w:space="0" w:color="auto"/>
            </w:tcBorders>
          </w:tcPr>
          <w:p w14:paraId="5F5F02BC" w14:textId="77777777" w:rsidR="00DE2C9A" w:rsidRDefault="00DE2C9A" w:rsidP="00011BAE">
            <w:pPr>
              <w:jc w:val="both"/>
              <w:rPr>
                <w:rFonts w:ascii="Arial" w:hAnsi="Arial"/>
              </w:rPr>
            </w:pPr>
            <w:r>
              <w:rPr>
                <w:rFonts w:ascii="Arial" w:hAnsi="Arial"/>
              </w:rPr>
              <w:t>87.</w:t>
            </w:r>
          </w:p>
        </w:tc>
        <w:tc>
          <w:tcPr>
            <w:tcW w:w="2957" w:type="dxa"/>
            <w:tcBorders>
              <w:top w:val="single" w:sz="4" w:space="0" w:color="auto"/>
              <w:left w:val="single" w:sz="4" w:space="0" w:color="auto"/>
              <w:bottom w:val="single" w:sz="4" w:space="0" w:color="auto"/>
              <w:right w:val="single" w:sz="4" w:space="0" w:color="auto"/>
            </w:tcBorders>
          </w:tcPr>
          <w:p w14:paraId="5AF8C621" w14:textId="77777777" w:rsidR="00DE2C9A" w:rsidRDefault="00DE2C9A" w:rsidP="00011BAE">
            <w:pPr>
              <w:jc w:val="both"/>
              <w:rPr>
                <w:rFonts w:ascii="Arial" w:hAnsi="Arial"/>
              </w:rPr>
            </w:pPr>
            <w:r>
              <w:rPr>
                <w:rFonts w:ascii="Arial" w:hAnsi="Arial"/>
              </w:rPr>
              <w:t>Vorlová Lenka</w:t>
            </w:r>
          </w:p>
        </w:tc>
        <w:tc>
          <w:tcPr>
            <w:tcW w:w="1795" w:type="dxa"/>
            <w:tcBorders>
              <w:top w:val="single" w:sz="4" w:space="0" w:color="auto"/>
              <w:left w:val="nil"/>
              <w:bottom w:val="single" w:sz="4" w:space="0" w:color="auto"/>
              <w:right w:val="single" w:sz="4" w:space="0" w:color="auto"/>
            </w:tcBorders>
          </w:tcPr>
          <w:p w14:paraId="14D5C60B" w14:textId="77777777" w:rsidR="00DE2C9A" w:rsidRDefault="00DE2C9A" w:rsidP="00011BAE">
            <w:pPr>
              <w:jc w:val="both"/>
              <w:rPr>
                <w:rFonts w:ascii="Arial" w:hAnsi="Arial"/>
              </w:rPr>
            </w:pPr>
            <w:r>
              <w:rPr>
                <w:rFonts w:ascii="Arial" w:hAnsi="Arial"/>
              </w:rPr>
              <w:t>Pom. kuchařka</w:t>
            </w:r>
          </w:p>
        </w:tc>
        <w:tc>
          <w:tcPr>
            <w:tcW w:w="1390" w:type="dxa"/>
            <w:tcBorders>
              <w:top w:val="single" w:sz="4" w:space="0" w:color="auto"/>
              <w:left w:val="nil"/>
              <w:bottom w:val="single" w:sz="4" w:space="0" w:color="auto"/>
              <w:right w:val="single" w:sz="4" w:space="0" w:color="auto"/>
            </w:tcBorders>
          </w:tcPr>
          <w:p w14:paraId="681B569B" w14:textId="77777777" w:rsidR="00DE2C9A" w:rsidRDefault="00DE2C9A" w:rsidP="00011BAE">
            <w:pPr>
              <w:jc w:val="both"/>
              <w:rPr>
                <w:rFonts w:ascii="Arial" w:hAnsi="Arial"/>
              </w:rPr>
            </w:pPr>
          </w:p>
        </w:tc>
        <w:tc>
          <w:tcPr>
            <w:tcW w:w="957" w:type="dxa"/>
            <w:tcBorders>
              <w:top w:val="single" w:sz="4" w:space="0" w:color="auto"/>
              <w:left w:val="nil"/>
              <w:bottom w:val="single" w:sz="4" w:space="0" w:color="auto"/>
              <w:right w:val="single" w:sz="4" w:space="0" w:color="auto"/>
            </w:tcBorders>
          </w:tcPr>
          <w:p w14:paraId="7BD66480"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6ADA8DCA" w14:textId="77777777" w:rsidR="00DE2C9A" w:rsidRDefault="00DE2C9A" w:rsidP="00011BAE">
            <w:pPr>
              <w:jc w:val="both"/>
              <w:rPr>
                <w:rFonts w:ascii="Arial" w:hAnsi="Arial"/>
              </w:rPr>
            </w:pPr>
          </w:p>
        </w:tc>
      </w:tr>
      <w:tr w:rsidR="00DE2C9A" w14:paraId="182C1EF0" w14:textId="77777777" w:rsidTr="00011BAE">
        <w:tc>
          <w:tcPr>
            <w:tcW w:w="492" w:type="dxa"/>
            <w:tcBorders>
              <w:top w:val="single" w:sz="4" w:space="0" w:color="auto"/>
              <w:left w:val="single" w:sz="12" w:space="0" w:color="auto"/>
              <w:bottom w:val="single" w:sz="4" w:space="0" w:color="auto"/>
            </w:tcBorders>
          </w:tcPr>
          <w:p w14:paraId="56E827F7" w14:textId="77777777" w:rsidR="00DE2C9A" w:rsidRDefault="00DE2C9A" w:rsidP="00011BAE">
            <w:pPr>
              <w:jc w:val="both"/>
              <w:rPr>
                <w:rFonts w:ascii="Arial" w:hAnsi="Arial"/>
              </w:rPr>
            </w:pPr>
            <w:r>
              <w:rPr>
                <w:rFonts w:ascii="Arial" w:hAnsi="Arial"/>
              </w:rPr>
              <w:lastRenderedPageBreak/>
              <w:t>88.</w:t>
            </w:r>
          </w:p>
        </w:tc>
        <w:tc>
          <w:tcPr>
            <w:tcW w:w="2957" w:type="dxa"/>
            <w:tcBorders>
              <w:top w:val="single" w:sz="4" w:space="0" w:color="auto"/>
              <w:left w:val="single" w:sz="4" w:space="0" w:color="auto"/>
              <w:bottom w:val="single" w:sz="4" w:space="0" w:color="auto"/>
              <w:right w:val="single" w:sz="4" w:space="0" w:color="auto"/>
            </w:tcBorders>
          </w:tcPr>
          <w:p w14:paraId="235210E3" w14:textId="77777777" w:rsidR="00DE2C9A" w:rsidRDefault="00DE2C9A" w:rsidP="00011BAE">
            <w:pPr>
              <w:jc w:val="both"/>
              <w:rPr>
                <w:rFonts w:ascii="Arial" w:hAnsi="Arial"/>
              </w:rPr>
            </w:pPr>
            <w:r>
              <w:rPr>
                <w:rFonts w:ascii="Arial" w:hAnsi="Arial"/>
              </w:rPr>
              <w:t>Všetečková Monika Ing.</w:t>
            </w:r>
          </w:p>
        </w:tc>
        <w:tc>
          <w:tcPr>
            <w:tcW w:w="1795" w:type="dxa"/>
            <w:tcBorders>
              <w:top w:val="single" w:sz="4" w:space="0" w:color="auto"/>
              <w:left w:val="nil"/>
              <w:bottom w:val="single" w:sz="4" w:space="0" w:color="auto"/>
              <w:right w:val="single" w:sz="4" w:space="0" w:color="auto"/>
            </w:tcBorders>
          </w:tcPr>
          <w:p w14:paraId="1E5EAC5C" w14:textId="77777777" w:rsidR="00DE2C9A" w:rsidRDefault="00DE2C9A" w:rsidP="00011BAE">
            <w:pPr>
              <w:jc w:val="both"/>
              <w:rPr>
                <w:rFonts w:ascii="Arial" w:hAnsi="Arial"/>
              </w:rPr>
            </w:pPr>
            <w:r>
              <w:rPr>
                <w:rFonts w:ascii="Arial" w:hAnsi="Arial"/>
              </w:rPr>
              <w:t>Prac.st.odd.MD</w:t>
            </w:r>
          </w:p>
        </w:tc>
        <w:tc>
          <w:tcPr>
            <w:tcW w:w="1390" w:type="dxa"/>
            <w:tcBorders>
              <w:top w:val="single" w:sz="4" w:space="0" w:color="auto"/>
              <w:left w:val="nil"/>
              <w:bottom w:val="single" w:sz="4" w:space="0" w:color="auto"/>
              <w:right w:val="single" w:sz="4" w:space="0" w:color="auto"/>
            </w:tcBorders>
          </w:tcPr>
          <w:p w14:paraId="3106FB5F" w14:textId="77777777" w:rsidR="00DE2C9A" w:rsidRDefault="00DE2C9A" w:rsidP="00011BAE">
            <w:pPr>
              <w:jc w:val="both"/>
              <w:rPr>
                <w:rFonts w:ascii="Arial" w:hAnsi="Arial"/>
              </w:rPr>
            </w:pPr>
            <w:r>
              <w:rPr>
                <w:rFonts w:ascii="Arial" w:hAnsi="Arial"/>
              </w:rPr>
              <w:t>12 r. 270 d.</w:t>
            </w:r>
          </w:p>
        </w:tc>
        <w:tc>
          <w:tcPr>
            <w:tcW w:w="957" w:type="dxa"/>
            <w:tcBorders>
              <w:top w:val="single" w:sz="4" w:space="0" w:color="auto"/>
              <w:left w:val="nil"/>
              <w:bottom w:val="single" w:sz="4" w:space="0" w:color="auto"/>
              <w:right w:val="single" w:sz="4" w:space="0" w:color="auto"/>
            </w:tcBorders>
          </w:tcPr>
          <w:p w14:paraId="73E63CF5" w14:textId="77777777" w:rsidR="00DE2C9A" w:rsidRDefault="00DE2C9A" w:rsidP="00011BAE">
            <w:pPr>
              <w:jc w:val="both"/>
              <w:rPr>
                <w:rFonts w:ascii="Arial" w:hAnsi="Arial"/>
              </w:rPr>
            </w:pPr>
            <w:r>
              <w:rPr>
                <w:rFonts w:ascii="Arial" w:hAnsi="Arial"/>
              </w:rPr>
              <w:t>VŠ</w:t>
            </w:r>
          </w:p>
        </w:tc>
        <w:tc>
          <w:tcPr>
            <w:tcW w:w="985" w:type="dxa"/>
            <w:tcBorders>
              <w:top w:val="single" w:sz="4" w:space="0" w:color="auto"/>
              <w:left w:val="nil"/>
              <w:bottom w:val="single" w:sz="4" w:space="0" w:color="auto"/>
              <w:right w:val="single" w:sz="12" w:space="0" w:color="auto"/>
            </w:tcBorders>
          </w:tcPr>
          <w:p w14:paraId="62BD6DDA" w14:textId="77777777" w:rsidR="00DE2C9A" w:rsidRDefault="00DE2C9A" w:rsidP="00011BAE">
            <w:pPr>
              <w:jc w:val="both"/>
              <w:rPr>
                <w:rFonts w:ascii="Arial" w:hAnsi="Arial"/>
              </w:rPr>
            </w:pPr>
          </w:p>
        </w:tc>
      </w:tr>
      <w:tr w:rsidR="00DE2C9A" w14:paraId="73B05D96" w14:textId="77777777" w:rsidTr="00011BAE">
        <w:tc>
          <w:tcPr>
            <w:tcW w:w="492" w:type="dxa"/>
            <w:tcBorders>
              <w:top w:val="single" w:sz="4" w:space="0" w:color="auto"/>
              <w:left w:val="single" w:sz="12" w:space="0" w:color="auto"/>
              <w:bottom w:val="single" w:sz="4" w:space="0" w:color="auto"/>
            </w:tcBorders>
          </w:tcPr>
          <w:p w14:paraId="6FAB8F63" w14:textId="77777777" w:rsidR="00DE2C9A" w:rsidRDefault="00DE2C9A" w:rsidP="00011BAE">
            <w:pPr>
              <w:jc w:val="both"/>
              <w:rPr>
                <w:rFonts w:ascii="Arial" w:hAnsi="Arial"/>
              </w:rPr>
            </w:pPr>
            <w:r>
              <w:rPr>
                <w:rFonts w:ascii="Arial" w:hAnsi="Arial"/>
              </w:rPr>
              <w:t>89.</w:t>
            </w:r>
          </w:p>
        </w:tc>
        <w:tc>
          <w:tcPr>
            <w:tcW w:w="2957" w:type="dxa"/>
            <w:tcBorders>
              <w:top w:val="single" w:sz="4" w:space="0" w:color="auto"/>
              <w:left w:val="single" w:sz="4" w:space="0" w:color="auto"/>
              <w:bottom w:val="single" w:sz="4" w:space="0" w:color="auto"/>
              <w:right w:val="single" w:sz="4" w:space="0" w:color="auto"/>
            </w:tcBorders>
          </w:tcPr>
          <w:p w14:paraId="23A8BDA1" w14:textId="77777777" w:rsidR="00DE2C9A" w:rsidRDefault="00DE2C9A" w:rsidP="00011BAE">
            <w:pPr>
              <w:jc w:val="both"/>
              <w:rPr>
                <w:rFonts w:ascii="Arial" w:hAnsi="Arial"/>
              </w:rPr>
            </w:pPr>
            <w:r>
              <w:rPr>
                <w:rFonts w:ascii="Arial" w:hAnsi="Arial"/>
              </w:rPr>
              <w:t>Záleská Jitka</w:t>
            </w:r>
          </w:p>
        </w:tc>
        <w:tc>
          <w:tcPr>
            <w:tcW w:w="1795" w:type="dxa"/>
            <w:tcBorders>
              <w:top w:val="single" w:sz="4" w:space="0" w:color="auto"/>
              <w:left w:val="nil"/>
              <w:bottom w:val="single" w:sz="4" w:space="0" w:color="auto"/>
              <w:right w:val="single" w:sz="4" w:space="0" w:color="auto"/>
            </w:tcBorders>
          </w:tcPr>
          <w:p w14:paraId="1B7F9C49" w14:textId="77777777" w:rsidR="00DE2C9A" w:rsidRDefault="00DE2C9A" w:rsidP="00011BAE">
            <w:pPr>
              <w:jc w:val="both"/>
              <w:rPr>
                <w:rFonts w:ascii="Arial" w:hAnsi="Arial"/>
              </w:rPr>
            </w:pPr>
            <w:r>
              <w:rPr>
                <w:rFonts w:ascii="Arial" w:hAnsi="Arial"/>
              </w:rPr>
              <w:t>Kuchařka</w:t>
            </w:r>
          </w:p>
        </w:tc>
        <w:tc>
          <w:tcPr>
            <w:tcW w:w="1390" w:type="dxa"/>
            <w:tcBorders>
              <w:top w:val="single" w:sz="4" w:space="0" w:color="auto"/>
              <w:left w:val="nil"/>
              <w:bottom w:val="single" w:sz="4" w:space="0" w:color="auto"/>
              <w:right w:val="single" w:sz="4" w:space="0" w:color="auto"/>
            </w:tcBorders>
          </w:tcPr>
          <w:p w14:paraId="099B6B59" w14:textId="77777777" w:rsidR="00DE2C9A" w:rsidRDefault="00DE2C9A" w:rsidP="00011BAE">
            <w:pPr>
              <w:jc w:val="both"/>
              <w:rPr>
                <w:rFonts w:ascii="Arial" w:hAnsi="Arial"/>
              </w:rPr>
            </w:pPr>
          </w:p>
        </w:tc>
        <w:tc>
          <w:tcPr>
            <w:tcW w:w="957" w:type="dxa"/>
            <w:tcBorders>
              <w:top w:val="single" w:sz="4" w:space="0" w:color="auto"/>
              <w:left w:val="nil"/>
              <w:bottom w:val="single" w:sz="4" w:space="0" w:color="auto"/>
              <w:right w:val="single" w:sz="4" w:space="0" w:color="auto"/>
            </w:tcBorders>
          </w:tcPr>
          <w:p w14:paraId="2A71EC1B" w14:textId="77777777" w:rsidR="00DE2C9A" w:rsidRDefault="00DE2C9A" w:rsidP="00011BAE">
            <w:pPr>
              <w:jc w:val="both"/>
              <w:rPr>
                <w:rFonts w:ascii="Arial" w:hAnsi="Arial"/>
              </w:rPr>
            </w:pPr>
            <w:r>
              <w:rPr>
                <w:rFonts w:ascii="Arial" w:hAnsi="Arial"/>
              </w:rPr>
              <w:t>SO</w:t>
            </w:r>
          </w:p>
        </w:tc>
        <w:tc>
          <w:tcPr>
            <w:tcW w:w="985" w:type="dxa"/>
            <w:tcBorders>
              <w:top w:val="single" w:sz="4" w:space="0" w:color="auto"/>
              <w:left w:val="nil"/>
              <w:bottom w:val="single" w:sz="4" w:space="0" w:color="auto"/>
              <w:right w:val="single" w:sz="12" w:space="0" w:color="auto"/>
            </w:tcBorders>
          </w:tcPr>
          <w:p w14:paraId="6F7B992E" w14:textId="77777777" w:rsidR="00DE2C9A" w:rsidRDefault="00DE2C9A" w:rsidP="00011BAE">
            <w:pPr>
              <w:jc w:val="both"/>
              <w:rPr>
                <w:rFonts w:ascii="Arial" w:hAnsi="Arial"/>
              </w:rPr>
            </w:pPr>
          </w:p>
        </w:tc>
      </w:tr>
      <w:tr w:rsidR="00DE2C9A" w14:paraId="18A57BC6" w14:textId="77777777" w:rsidTr="00011BAE">
        <w:tc>
          <w:tcPr>
            <w:tcW w:w="492" w:type="dxa"/>
            <w:tcBorders>
              <w:top w:val="single" w:sz="4" w:space="0" w:color="auto"/>
              <w:left w:val="single" w:sz="12" w:space="0" w:color="auto"/>
              <w:bottom w:val="single" w:sz="4" w:space="0" w:color="auto"/>
            </w:tcBorders>
          </w:tcPr>
          <w:p w14:paraId="500348A4" w14:textId="77777777" w:rsidR="00DE2C9A" w:rsidRDefault="00DE2C9A" w:rsidP="00011BAE">
            <w:pPr>
              <w:jc w:val="both"/>
              <w:rPr>
                <w:rFonts w:ascii="Arial" w:hAnsi="Arial"/>
              </w:rPr>
            </w:pPr>
            <w:r>
              <w:rPr>
                <w:rFonts w:ascii="Arial" w:hAnsi="Arial"/>
              </w:rPr>
              <w:t>90.</w:t>
            </w:r>
          </w:p>
        </w:tc>
        <w:tc>
          <w:tcPr>
            <w:tcW w:w="2957" w:type="dxa"/>
            <w:tcBorders>
              <w:top w:val="single" w:sz="4" w:space="0" w:color="auto"/>
              <w:left w:val="single" w:sz="4" w:space="0" w:color="auto"/>
              <w:bottom w:val="single" w:sz="4" w:space="0" w:color="auto"/>
              <w:right w:val="single" w:sz="4" w:space="0" w:color="auto"/>
            </w:tcBorders>
          </w:tcPr>
          <w:p w14:paraId="29068CE1" w14:textId="77777777" w:rsidR="00DE2C9A" w:rsidRDefault="00DE2C9A" w:rsidP="00011BAE">
            <w:pPr>
              <w:jc w:val="both"/>
              <w:rPr>
                <w:rFonts w:ascii="Arial" w:hAnsi="Arial"/>
              </w:rPr>
            </w:pPr>
            <w:r>
              <w:rPr>
                <w:rFonts w:ascii="Arial" w:hAnsi="Arial"/>
              </w:rPr>
              <w:t>Záleský Radek Ing.</w:t>
            </w:r>
          </w:p>
        </w:tc>
        <w:tc>
          <w:tcPr>
            <w:tcW w:w="1795" w:type="dxa"/>
            <w:tcBorders>
              <w:top w:val="single" w:sz="4" w:space="0" w:color="auto"/>
              <w:left w:val="nil"/>
              <w:bottom w:val="single" w:sz="4" w:space="0" w:color="auto"/>
              <w:right w:val="single" w:sz="4" w:space="0" w:color="auto"/>
            </w:tcBorders>
          </w:tcPr>
          <w:p w14:paraId="7B574A48" w14:textId="77777777" w:rsidR="00DE2C9A" w:rsidRDefault="00DE2C9A" w:rsidP="00011BAE">
            <w:pPr>
              <w:jc w:val="both"/>
              <w:rPr>
                <w:rFonts w:ascii="Arial" w:hAnsi="Arial"/>
              </w:rPr>
            </w:pPr>
            <w:proofErr w:type="spellStart"/>
            <w:r>
              <w:rPr>
                <w:rFonts w:ascii="Arial" w:hAnsi="Arial"/>
              </w:rPr>
              <w:t>Poč.síť</w:t>
            </w:r>
            <w:proofErr w:type="spellEnd"/>
          </w:p>
        </w:tc>
        <w:tc>
          <w:tcPr>
            <w:tcW w:w="1390" w:type="dxa"/>
            <w:tcBorders>
              <w:top w:val="single" w:sz="4" w:space="0" w:color="auto"/>
              <w:left w:val="nil"/>
              <w:bottom w:val="single" w:sz="4" w:space="0" w:color="auto"/>
              <w:right w:val="single" w:sz="4" w:space="0" w:color="auto"/>
            </w:tcBorders>
          </w:tcPr>
          <w:p w14:paraId="5EC9B559" w14:textId="77777777" w:rsidR="00DE2C9A" w:rsidRDefault="00DE2C9A" w:rsidP="00011BAE">
            <w:pPr>
              <w:jc w:val="both"/>
              <w:rPr>
                <w:rFonts w:ascii="Arial" w:hAnsi="Arial"/>
              </w:rPr>
            </w:pPr>
            <w:r>
              <w:rPr>
                <w:rFonts w:ascii="Arial" w:hAnsi="Arial"/>
              </w:rPr>
              <w:t>24 r. 339 d.</w:t>
            </w:r>
          </w:p>
        </w:tc>
        <w:tc>
          <w:tcPr>
            <w:tcW w:w="957" w:type="dxa"/>
            <w:tcBorders>
              <w:top w:val="single" w:sz="4" w:space="0" w:color="auto"/>
              <w:left w:val="nil"/>
              <w:bottom w:val="single" w:sz="4" w:space="0" w:color="auto"/>
              <w:right w:val="single" w:sz="4" w:space="0" w:color="auto"/>
            </w:tcBorders>
          </w:tcPr>
          <w:p w14:paraId="7B3F07A5" w14:textId="77777777" w:rsidR="00DE2C9A" w:rsidRDefault="00DE2C9A" w:rsidP="00011BAE">
            <w:pPr>
              <w:jc w:val="both"/>
              <w:rPr>
                <w:rFonts w:ascii="Arial" w:hAnsi="Arial"/>
              </w:rPr>
            </w:pPr>
            <w:r>
              <w:rPr>
                <w:rFonts w:ascii="Arial" w:hAnsi="Arial"/>
              </w:rPr>
              <w:t>VŠ</w:t>
            </w:r>
          </w:p>
        </w:tc>
        <w:tc>
          <w:tcPr>
            <w:tcW w:w="985" w:type="dxa"/>
            <w:tcBorders>
              <w:top w:val="single" w:sz="4" w:space="0" w:color="auto"/>
              <w:left w:val="nil"/>
              <w:bottom w:val="single" w:sz="4" w:space="0" w:color="auto"/>
              <w:right w:val="single" w:sz="12" w:space="0" w:color="auto"/>
            </w:tcBorders>
          </w:tcPr>
          <w:p w14:paraId="3C154FDC" w14:textId="77777777" w:rsidR="00DE2C9A" w:rsidRDefault="00DE2C9A" w:rsidP="00011BAE">
            <w:pPr>
              <w:jc w:val="both"/>
              <w:rPr>
                <w:rFonts w:ascii="Arial" w:hAnsi="Arial"/>
              </w:rPr>
            </w:pPr>
            <w:r>
              <w:rPr>
                <w:rFonts w:ascii="Arial" w:hAnsi="Arial"/>
              </w:rPr>
              <w:t>Ano</w:t>
            </w:r>
          </w:p>
        </w:tc>
      </w:tr>
      <w:tr w:rsidR="00DE2C9A" w14:paraId="60A8EF5F" w14:textId="77777777" w:rsidTr="00011BAE">
        <w:tc>
          <w:tcPr>
            <w:tcW w:w="492" w:type="dxa"/>
            <w:tcBorders>
              <w:top w:val="single" w:sz="4" w:space="0" w:color="auto"/>
              <w:left w:val="single" w:sz="12" w:space="0" w:color="auto"/>
              <w:bottom w:val="single" w:sz="4" w:space="0" w:color="auto"/>
            </w:tcBorders>
          </w:tcPr>
          <w:p w14:paraId="1F8A0E08" w14:textId="77777777" w:rsidR="00DE2C9A" w:rsidRDefault="00DE2C9A" w:rsidP="00011BAE">
            <w:pPr>
              <w:jc w:val="both"/>
              <w:rPr>
                <w:rFonts w:ascii="Arial" w:hAnsi="Arial"/>
              </w:rPr>
            </w:pPr>
            <w:r>
              <w:rPr>
                <w:rFonts w:ascii="Arial" w:hAnsi="Arial"/>
              </w:rPr>
              <w:t>91.</w:t>
            </w:r>
          </w:p>
        </w:tc>
        <w:tc>
          <w:tcPr>
            <w:tcW w:w="2957" w:type="dxa"/>
            <w:tcBorders>
              <w:top w:val="single" w:sz="4" w:space="0" w:color="auto"/>
              <w:left w:val="single" w:sz="4" w:space="0" w:color="auto"/>
              <w:bottom w:val="single" w:sz="4" w:space="0" w:color="auto"/>
              <w:right w:val="single" w:sz="4" w:space="0" w:color="auto"/>
            </w:tcBorders>
          </w:tcPr>
          <w:p w14:paraId="0E491E1A" w14:textId="77777777" w:rsidR="00DE2C9A" w:rsidRDefault="00DE2C9A" w:rsidP="00011BAE">
            <w:pPr>
              <w:jc w:val="both"/>
              <w:rPr>
                <w:rFonts w:ascii="Arial" w:hAnsi="Arial"/>
              </w:rPr>
            </w:pPr>
            <w:r>
              <w:rPr>
                <w:rFonts w:ascii="Arial" w:hAnsi="Arial"/>
              </w:rPr>
              <w:t>Žáčková Irena</w:t>
            </w:r>
          </w:p>
        </w:tc>
        <w:tc>
          <w:tcPr>
            <w:tcW w:w="1795" w:type="dxa"/>
            <w:tcBorders>
              <w:top w:val="single" w:sz="4" w:space="0" w:color="auto"/>
              <w:left w:val="nil"/>
              <w:bottom w:val="single" w:sz="4" w:space="0" w:color="auto"/>
              <w:right w:val="single" w:sz="4" w:space="0" w:color="auto"/>
            </w:tcBorders>
          </w:tcPr>
          <w:p w14:paraId="26149314" w14:textId="77777777" w:rsidR="00DE2C9A" w:rsidRDefault="00DE2C9A" w:rsidP="00011BAE">
            <w:pPr>
              <w:jc w:val="both"/>
              <w:rPr>
                <w:rFonts w:ascii="Arial" w:hAnsi="Arial"/>
              </w:rPr>
            </w:pPr>
            <w:proofErr w:type="spellStart"/>
            <w:proofErr w:type="gramStart"/>
            <w:r>
              <w:rPr>
                <w:rFonts w:ascii="Arial" w:hAnsi="Arial"/>
              </w:rPr>
              <w:t>Admin.prac.a</w:t>
            </w:r>
            <w:proofErr w:type="spellEnd"/>
            <w:proofErr w:type="gramEnd"/>
            <w:r>
              <w:rPr>
                <w:rFonts w:ascii="Arial" w:hAnsi="Arial"/>
              </w:rPr>
              <w:t xml:space="preserve"> účetní PV</w:t>
            </w:r>
          </w:p>
        </w:tc>
        <w:tc>
          <w:tcPr>
            <w:tcW w:w="1390" w:type="dxa"/>
            <w:tcBorders>
              <w:top w:val="single" w:sz="4" w:space="0" w:color="auto"/>
              <w:left w:val="nil"/>
              <w:bottom w:val="single" w:sz="4" w:space="0" w:color="auto"/>
              <w:right w:val="single" w:sz="4" w:space="0" w:color="auto"/>
            </w:tcBorders>
          </w:tcPr>
          <w:p w14:paraId="7E5B329D" w14:textId="77777777" w:rsidR="00DE2C9A" w:rsidRDefault="00DE2C9A" w:rsidP="00011BAE">
            <w:pPr>
              <w:jc w:val="both"/>
              <w:rPr>
                <w:rFonts w:ascii="Arial" w:hAnsi="Arial"/>
              </w:rPr>
            </w:pPr>
            <w:r>
              <w:rPr>
                <w:rFonts w:ascii="Arial" w:hAnsi="Arial"/>
              </w:rPr>
              <w:t>27 r. 50 d.</w:t>
            </w:r>
          </w:p>
        </w:tc>
        <w:tc>
          <w:tcPr>
            <w:tcW w:w="957" w:type="dxa"/>
            <w:tcBorders>
              <w:top w:val="single" w:sz="4" w:space="0" w:color="auto"/>
              <w:left w:val="nil"/>
              <w:bottom w:val="single" w:sz="4" w:space="0" w:color="auto"/>
              <w:right w:val="single" w:sz="4" w:space="0" w:color="auto"/>
            </w:tcBorders>
          </w:tcPr>
          <w:p w14:paraId="0BB1B4C3" w14:textId="77777777" w:rsidR="00DE2C9A" w:rsidRDefault="00DE2C9A" w:rsidP="00011BAE">
            <w:pPr>
              <w:jc w:val="both"/>
              <w:rPr>
                <w:rFonts w:ascii="Arial" w:hAnsi="Arial"/>
              </w:rPr>
            </w:pPr>
            <w:r>
              <w:rPr>
                <w:rFonts w:ascii="Arial" w:hAnsi="Arial"/>
              </w:rPr>
              <w:t>ÚSO</w:t>
            </w:r>
          </w:p>
        </w:tc>
        <w:tc>
          <w:tcPr>
            <w:tcW w:w="985" w:type="dxa"/>
            <w:tcBorders>
              <w:top w:val="single" w:sz="4" w:space="0" w:color="auto"/>
              <w:left w:val="nil"/>
              <w:bottom w:val="single" w:sz="4" w:space="0" w:color="auto"/>
              <w:right w:val="single" w:sz="12" w:space="0" w:color="auto"/>
            </w:tcBorders>
          </w:tcPr>
          <w:p w14:paraId="3B705CE7" w14:textId="77777777" w:rsidR="00DE2C9A" w:rsidRDefault="00DE2C9A" w:rsidP="00011BAE">
            <w:pPr>
              <w:jc w:val="both"/>
              <w:rPr>
                <w:rFonts w:ascii="Arial" w:hAnsi="Arial"/>
              </w:rPr>
            </w:pPr>
          </w:p>
        </w:tc>
      </w:tr>
    </w:tbl>
    <w:p w14:paraId="0102E309" w14:textId="00C6F6C0" w:rsidR="0015571D" w:rsidRDefault="0015571D" w:rsidP="0015571D">
      <w:pPr>
        <w:jc w:val="both"/>
        <w:rPr>
          <w:rFonts w:ascii="Arial" w:hAnsi="Arial"/>
        </w:rPr>
      </w:pPr>
    </w:p>
    <w:p w14:paraId="4375C85A" w14:textId="7BE1662E" w:rsidR="59C5F92E" w:rsidRDefault="59C5F92E"/>
    <w:p w14:paraId="265685A7" w14:textId="77777777" w:rsidR="0015571D" w:rsidRDefault="0015571D" w:rsidP="0015571D"/>
    <w:p w14:paraId="60520D64" w14:textId="77777777" w:rsidR="0015571D" w:rsidRDefault="0015571D" w:rsidP="0015571D"/>
    <w:p w14:paraId="5E1E088E" w14:textId="77777777" w:rsidR="00A27DFC" w:rsidRDefault="00A27DFC" w:rsidP="006646DA">
      <w:pPr>
        <w:ind w:left="540" w:right="333"/>
        <w:rPr>
          <w:rFonts w:ascii="Courier New" w:hAnsi="Courier New" w:cs="Courier New"/>
        </w:rPr>
        <w:sectPr w:rsidR="00A27DFC">
          <w:headerReference w:type="default" r:id="rId23"/>
          <w:pgSz w:w="11905" w:h="16838"/>
          <w:pgMar w:top="1140" w:right="300" w:bottom="580" w:left="300" w:header="280" w:footer="0" w:gutter="0"/>
          <w:cols w:space="708"/>
          <w:docGrid w:linePitch="360"/>
        </w:sectPr>
      </w:pPr>
    </w:p>
    <w:p w14:paraId="75772DF4" w14:textId="071822B1" w:rsidR="006F6A9D" w:rsidRDefault="006F6A9D" w:rsidP="006F6A9D">
      <w:pPr>
        <w:ind w:left="540" w:right="333"/>
        <w:rPr>
          <w:rFonts w:ascii="Courier New" w:hAnsi="Courier New" w:cs="Courier New"/>
        </w:rPr>
      </w:pPr>
      <w:r>
        <w:lastRenderedPageBreak/>
        <w:t xml:space="preserve">   </w:t>
      </w:r>
      <w:r w:rsidR="00A144D6">
        <w:t>Příloha č. 2</w:t>
      </w:r>
      <w:r w:rsidRPr="00EF14A1">
        <w:rPr>
          <w:rFonts w:ascii="Courier New" w:hAnsi="Courier New" w:cs="Courier New"/>
        </w:rPr>
        <w:t xml:space="preserve">     </w:t>
      </w:r>
    </w:p>
    <w:p w14:paraId="3661A836" w14:textId="7AF5AB00" w:rsidR="000A3106" w:rsidRDefault="000643DE" w:rsidP="006C454A">
      <w:pPr>
        <w:spacing w:line="360" w:lineRule="auto"/>
        <w:ind w:left="540" w:right="333"/>
        <w:rPr>
          <w:rFonts w:ascii="Courier New" w:hAnsi="Courier New" w:cs="Courier New"/>
          <w:b/>
        </w:rPr>
      </w:pPr>
      <w:r>
        <w:rPr>
          <w:rFonts w:ascii="Courier New" w:hAnsi="Courier New" w:cs="Courier New"/>
          <w:b/>
        </w:rPr>
        <w:t xml:space="preserve"> </w:t>
      </w:r>
      <w:r w:rsidR="000A3106" w:rsidRPr="00EF14A1">
        <w:rPr>
          <w:rFonts w:ascii="Courier New" w:hAnsi="Courier New" w:cs="Courier New"/>
          <w:b/>
        </w:rPr>
        <w:t>Jmenný seznam žáků, tříd a třídních učitelů SŠA</w:t>
      </w:r>
      <w:r w:rsidR="003F3BBE">
        <w:rPr>
          <w:rFonts w:ascii="Courier New" w:hAnsi="Courier New" w:cs="Courier New"/>
          <w:b/>
        </w:rPr>
        <w:t xml:space="preserve"> </w:t>
      </w:r>
      <w:r w:rsidR="000A3106" w:rsidRPr="00EF14A1">
        <w:rPr>
          <w:rFonts w:ascii="Courier New" w:hAnsi="Courier New" w:cs="Courier New"/>
          <w:b/>
        </w:rPr>
        <w:t>Holice</w:t>
      </w:r>
    </w:p>
    <w:p w14:paraId="4A9DE605" w14:textId="3C098ADF" w:rsidR="00072541" w:rsidRDefault="0086376A" w:rsidP="006C454A">
      <w:pPr>
        <w:spacing w:line="360" w:lineRule="auto"/>
        <w:ind w:left="540" w:right="333"/>
        <w:rPr>
          <w:rFonts w:ascii="Courier New" w:hAnsi="Courier New" w:cs="Courier New"/>
          <w:b/>
        </w:rPr>
      </w:pPr>
      <w:r w:rsidRPr="0086376A">
        <w:rPr>
          <w:rFonts w:ascii="Courier New" w:hAnsi="Courier New" w:cs="Courier New"/>
          <w:b/>
          <w:noProof/>
        </w:rPr>
        <w:drawing>
          <wp:inline distT="0" distB="0" distL="0" distR="0" wp14:anchorId="55217456" wp14:editId="0E655CE1">
            <wp:extent cx="6409635" cy="8324850"/>
            <wp:effectExtent l="0" t="0" r="0" b="0"/>
            <wp:docPr id="1373139876" name="Obrázek 1" descr="Obsah obrázku text, menu, snímek obrazovky,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39876" name="Obrázek 1" descr="Obsah obrázku text, menu, snímek obrazovky, dokument&#10;&#10;Popis byl vytvořen automaticky"/>
                    <pic:cNvPicPr/>
                  </pic:nvPicPr>
                  <pic:blipFill>
                    <a:blip r:embed="rId24"/>
                    <a:stretch>
                      <a:fillRect/>
                    </a:stretch>
                  </pic:blipFill>
                  <pic:spPr>
                    <a:xfrm>
                      <a:off x="0" y="0"/>
                      <a:ext cx="6418265" cy="8336058"/>
                    </a:xfrm>
                    <a:prstGeom prst="rect">
                      <a:avLst/>
                    </a:prstGeom>
                  </pic:spPr>
                </pic:pic>
              </a:graphicData>
            </a:graphic>
          </wp:inline>
        </w:drawing>
      </w:r>
    </w:p>
    <w:p w14:paraId="09B46420" w14:textId="571486ED" w:rsidR="0086376A" w:rsidRDefault="0086376A" w:rsidP="006C454A">
      <w:pPr>
        <w:spacing w:line="360" w:lineRule="auto"/>
        <w:ind w:left="540" w:right="333"/>
        <w:rPr>
          <w:rFonts w:ascii="Courier New" w:hAnsi="Courier New" w:cs="Courier New"/>
          <w:b/>
        </w:rPr>
      </w:pPr>
      <w:r w:rsidRPr="0086376A">
        <w:rPr>
          <w:rFonts w:ascii="Courier New" w:hAnsi="Courier New" w:cs="Courier New"/>
          <w:b/>
          <w:noProof/>
        </w:rPr>
        <w:lastRenderedPageBreak/>
        <w:drawing>
          <wp:inline distT="0" distB="0" distL="0" distR="0" wp14:anchorId="4989123B" wp14:editId="2D0F3579">
            <wp:extent cx="6448425" cy="8481199"/>
            <wp:effectExtent l="0" t="0" r="0" b="0"/>
            <wp:docPr id="1921184226" name="Obrázek 1" descr="Obsah obrázku text, snímek obrazovky, menu,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84226" name="Obrázek 1" descr="Obsah obrázku text, snímek obrazovky, menu, Písmo&#10;&#10;Popis byl vytvořen automaticky"/>
                    <pic:cNvPicPr/>
                  </pic:nvPicPr>
                  <pic:blipFill>
                    <a:blip r:embed="rId25"/>
                    <a:stretch>
                      <a:fillRect/>
                    </a:stretch>
                  </pic:blipFill>
                  <pic:spPr>
                    <a:xfrm>
                      <a:off x="0" y="0"/>
                      <a:ext cx="6451840" cy="8485690"/>
                    </a:xfrm>
                    <a:prstGeom prst="rect">
                      <a:avLst/>
                    </a:prstGeom>
                  </pic:spPr>
                </pic:pic>
              </a:graphicData>
            </a:graphic>
          </wp:inline>
        </w:drawing>
      </w:r>
    </w:p>
    <w:p w14:paraId="269CA3EF" w14:textId="58A79E02" w:rsidR="0086376A" w:rsidRDefault="0086376A" w:rsidP="006C454A">
      <w:pPr>
        <w:spacing w:line="360" w:lineRule="auto"/>
        <w:ind w:left="540" w:right="333"/>
        <w:rPr>
          <w:rFonts w:ascii="Courier New" w:hAnsi="Courier New" w:cs="Courier New"/>
          <w:b/>
        </w:rPr>
      </w:pPr>
      <w:r w:rsidRPr="0086376A">
        <w:rPr>
          <w:rFonts w:ascii="Courier New" w:hAnsi="Courier New" w:cs="Courier New"/>
          <w:b/>
          <w:noProof/>
        </w:rPr>
        <w:lastRenderedPageBreak/>
        <w:drawing>
          <wp:inline distT="0" distB="0" distL="0" distR="0" wp14:anchorId="31659E66" wp14:editId="339E659F">
            <wp:extent cx="6449457" cy="8639175"/>
            <wp:effectExtent l="0" t="0" r="8890" b="0"/>
            <wp:docPr id="195591777" name="Obrázek 1" descr="Obsah obrázku text, Písmo, snímek obrazovky,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777" name="Obrázek 1" descr="Obsah obrázku text, Písmo, snímek obrazovky, číslo&#10;&#10;Popis byl vytvořen automaticky"/>
                    <pic:cNvPicPr/>
                  </pic:nvPicPr>
                  <pic:blipFill>
                    <a:blip r:embed="rId26"/>
                    <a:stretch>
                      <a:fillRect/>
                    </a:stretch>
                  </pic:blipFill>
                  <pic:spPr>
                    <a:xfrm>
                      <a:off x="0" y="0"/>
                      <a:ext cx="6454520" cy="8645957"/>
                    </a:xfrm>
                    <a:prstGeom prst="rect">
                      <a:avLst/>
                    </a:prstGeom>
                  </pic:spPr>
                </pic:pic>
              </a:graphicData>
            </a:graphic>
          </wp:inline>
        </w:drawing>
      </w:r>
    </w:p>
    <w:p w14:paraId="6BF2A1E5" w14:textId="1EEE497C" w:rsidR="0086376A" w:rsidRDefault="0086376A" w:rsidP="006C454A">
      <w:pPr>
        <w:spacing w:line="360" w:lineRule="auto"/>
        <w:ind w:left="540" w:right="333"/>
        <w:rPr>
          <w:rFonts w:ascii="Courier New" w:hAnsi="Courier New" w:cs="Courier New"/>
          <w:b/>
        </w:rPr>
      </w:pPr>
      <w:r w:rsidRPr="0086376A">
        <w:rPr>
          <w:rFonts w:ascii="Courier New" w:hAnsi="Courier New" w:cs="Courier New"/>
          <w:b/>
          <w:noProof/>
        </w:rPr>
        <w:lastRenderedPageBreak/>
        <w:drawing>
          <wp:inline distT="0" distB="0" distL="0" distR="0" wp14:anchorId="3685E700" wp14:editId="510A16E2">
            <wp:extent cx="6440074" cy="8305800"/>
            <wp:effectExtent l="0" t="0" r="0" b="0"/>
            <wp:docPr id="1884238430" name="Obrázek 1" descr="Obsah obrázku text, snímek obrazovky, Písmo, men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38430" name="Obrázek 1" descr="Obsah obrázku text, snímek obrazovky, Písmo, menu&#10;&#10;Popis byl vytvořen automaticky"/>
                    <pic:cNvPicPr/>
                  </pic:nvPicPr>
                  <pic:blipFill>
                    <a:blip r:embed="rId27"/>
                    <a:stretch>
                      <a:fillRect/>
                    </a:stretch>
                  </pic:blipFill>
                  <pic:spPr>
                    <a:xfrm>
                      <a:off x="0" y="0"/>
                      <a:ext cx="6451308" cy="8320288"/>
                    </a:xfrm>
                    <a:prstGeom prst="rect">
                      <a:avLst/>
                    </a:prstGeom>
                  </pic:spPr>
                </pic:pic>
              </a:graphicData>
            </a:graphic>
          </wp:inline>
        </w:drawing>
      </w:r>
    </w:p>
    <w:p w14:paraId="29E358E8" w14:textId="0FFC2549" w:rsidR="0086376A" w:rsidRDefault="0086376A" w:rsidP="006C454A">
      <w:pPr>
        <w:spacing w:line="360" w:lineRule="auto"/>
        <w:ind w:left="540" w:right="333"/>
        <w:rPr>
          <w:rFonts w:ascii="Courier New" w:hAnsi="Courier New" w:cs="Courier New"/>
          <w:b/>
        </w:rPr>
      </w:pPr>
      <w:r w:rsidRPr="0086376A">
        <w:rPr>
          <w:rFonts w:ascii="Courier New" w:hAnsi="Courier New" w:cs="Courier New"/>
          <w:b/>
          <w:noProof/>
        </w:rPr>
        <w:lastRenderedPageBreak/>
        <w:drawing>
          <wp:inline distT="0" distB="0" distL="0" distR="0" wp14:anchorId="572F0E8D" wp14:editId="2AEAE0B3">
            <wp:extent cx="6429375" cy="1666278"/>
            <wp:effectExtent l="0" t="0" r="0" b="0"/>
            <wp:docPr id="146804939" name="Obrázek 1" descr="Obsah obrázku text, Písmo,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939" name="Obrázek 1" descr="Obsah obrázku text, Písmo, číslo, řada/pruh&#10;&#10;Popis byl vytvořen automaticky"/>
                    <pic:cNvPicPr/>
                  </pic:nvPicPr>
                  <pic:blipFill>
                    <a:blip r:embed="rId28"/>
                    <a:stretch>
                      <a:fillRect/>
                    </a:stretch>
                  </pic:blipFill>
                  <pic:spPr>
                    <a:xfrm>
                      <a:off x="0" y="0"/>
                      <a:ext cx="6449343" cy="1671453"/>
                    </a:xfrm>
                    <a:prstGeom prst="rect">
                      <a:avLst/>
                    </a:prstGeom>
                  </pic:spPr>
                </pic:pic>
              </a:graphicData>
            </a:graphic>
          </wp:inline>
        </w:drawing>
      </w:r>
    </w:p>
    <w:p w14:paraId="062CE389" w14:textId="77777777" w:rsidR="0086376A" w:rsidRDefault="0086376A" w:rsidP="006C454A">
      <w:pPr>
        <w:spacing w:line="360" w:lineRule="auto"/>
        <w:ind w:left="540" w:right="333"/>
        <w:rPr>
          <w:rFonts w:ascii="Courier New" w:hAnsi="Courier New" w:cs="Courier New"/>
          <w:b/>
        </w:rPr>
      </w:pPr>
    </w:p>
    <w:p w14:paraId="40E7D3BA" w14:textId="77777777" w:rsidR="0086376A" w:rsidRDefault="0086376A" w:rsidP="006C454A">
      <w:pPr>
        <w:spacing w:line="360" w:lineRule="auto"/>
        <w:ind w:left="540" w:right="333"/>
        <w:rPr>
          <w:rFonts w:ascii="Courier New" w:hAnsi="Courier New" w:cs="Courier New"/>
          <w:b/>
        </w:rPr>
      </w:pPr>
    </w:p>
    <w:p w14:paraId="372F62B8" w14:textId="77777777" w:rsidR="00072541" w:rsidRDefault="00072541" w:rsidP="006C454A">
      <w:pPr>
        <w:spacing w:line="360" w:lineRule="auto"/>
        <w:ind w:left="540" w:right="333"/>
        <w:rPr>
          <w:rFonts w:ascii="Courier New" w:hAnsi="Courier New" w:cs="Courier New"/>
          <w:b/>
        </w:rPr>
      </w:pPr>
    </w:p>
    <w:p w14:paraId="764A6A7F" w14:textId="77777777" w:rsidR="006F6A9D" w:rsidRDefault="006F6A9D" w:rsidP="006F6A9D">
      <w:pPr>
        <w:ind w:left="-1440" w:right="10465"/>
      </w:pPr>
    </w:p>
    <w:p w14:paraId="04596E77" w14:textId="77777777" w:rsidR="006F6A9D" w:rsidRDefault="006F6A9D" w:rsidP="006F6A9D">
      <w:pPr>
        <w:ind w:left="-1440" w:right="10465"/>
      </w:pPr>
    </w:p>
    <w:p w14:paraId="33A5C800" w14:textId="77777777" w:rsidR="007C7E5E" w:rsidRDefault="007C7E5E" w:rsidP="006F6A9D">
      <w:pPr>
        <w:ind w:left="-1440" w:right="10465"/>
      </w:pPr>
    </w:p>
    <w:p w14:paraId="5E7ED936" w14:textId="0D84C9C6" w:rsidR="00853754" w:rsidRDefault="00853754" w:rsidP="006F6A9D">
      <w:pPr>
        <w:ind w:left="-1440" w:right="10465"/>
      </w:pPr>
    </w:p>
    <w:p w14:paraId="4E44518B" w14:textId="0D84C9C6" w:rsidR="00853754" w:rsidRDefault="00853754" w:rsidP="006F6A9D">
      <w:pPr>
        <w:ind w:left="-1440" w:right="10465"/>
      </w:pPr>
    </w:p>
    <w:p w14:paraId="49B1575F" w14:textId="0D84C9C6" w:rsidR="00853754" w:rsidRDefault="00853754" w:rsidP="006F6A9D">
      <w:pPr>
        <w:ind w:left="-1440" w:right="10465"/>
      </w:pPr>
    </w:p>
    <w:p w14:paraId="293257F3" w14:textId="0D84C9C6" w:rsidR="00853754" w:rsidRDefault="00853754" w:rsidP="006F6A9D">
      <w:pPr>
        <w:ind w:left="-1440" w:right="10465"/>
      </w:pPr>
    </w:p>
    <w:p w14:paraId="3640C58C" w14:textId="0D84C9C6" w:rsidR="00853754" w:rsidRDefault="00853754" w:rsidP="006F6A9D">
      <w:pPr>
        <w:ind w:left="-1440" w:right="10465"/>
      </w:pPr>
    </w:p>
    <w:p w14:paraId="60BF7B00" w14:textId="0D84C9C6" w:rsidR="00853754" w:rsidRDefault="00853754" w:rsidP="006F6A9D">
      <w:pPr>
        <w:ind w:left="-1440" w:right="10465"/>
      </w:pPr>
    </w:p>
    <w:p w14:paraId="727917A7" w14:textId="0D84C9C6" w:rsidR="00853754" w:rsidRDefault="00853754" w:rsidP="006F6A9D">
      <w:pPr>
        <w:ind w:left="-1440" w:right="10465"/>
      </w:pPr>
    </w:p>
    <w:p w14:paraId="08DA28D6" w14:textId="0D84C9C6" w:rsidR="00853754" w:rsidRDefault="00853754" w:rsidP="006F6A9D">
      <w:pPr>
        <w:ind w:left="-1440" w:right="10465"/>
      </w:pPr>
    </w:p>
    <w:p w14:paraId="7BF7BD09" w14:textId="0D84C9C6" w:rsidR="00853754" w:rsidRDefault="00853754" w:rsidP="006F6A9D">
      <w:pPr>
        <w:ind w:left="-1440" w:right="10465"/>
      </w:pPr>
    </w:p>
    <w:p w14:paraId="72BACBC7" w14:textId="0D84C9C6" w:rsidR="00853754" w:rsidRDefault="00853754" w:rsidP="006F6A9D">
      <w:pPr>
        <w:ind w:left="-1440" w:right="10465"/>
      </w:pPr>
    </w:p>
    <w:p w14:paraId="43A52670" w14:textId="0D84C9C6" w:rsidR="00853754" w:rsidRDefault="00853754" w:rsidP="006F6A9D">
      <w:pPr>
        <w:ind w:left="-1440" w:right="10465"/>
      </w:pPr>
    </w:p>
    <w:p w14:paraId="40DA5A80" w14:textId="0D84C9C6" w:rsidR="00853754" w:rsidRDefault="00853754" w:rsidP="006F6A9D">
      <w:pPr>
        <w:ind w:left="-1440" w:right="10465"/>
      </w:pPr>
    </w:p>
    <w:p w14:paraId="7BAFFA35" w14:textId="0D84C9C6" w:rsidR="00853754" w:rsidRDefault="00853754" w:rsidP="006F6A9D">
      <w:pPr>
        <w:ind w:left="-1440" w:right="10465"/>
      </w:pPr>
    </w:p>
    <w:p w14:paraId="1AB0831A" w14:textId="0D84C9C6" w:rsidR="00853754" w:rsidRDefault="00853754" w:rsidP="006F6A9D">
      <w:pPr>
        <w:ind w:left="-1440" w:right="10465"/>
      </w:pPr>
    </w:p>
    <w:p w14:paraId="1B676431" w14:textId="77777777" w:rsidR="00041D7C" w:rsidRPr="00041D7C" w:rsidRDefault="00041D7C" w:rsidP="00041D7C"/>
    <w:p w14:paraId="64BA4225" w14:textId="77777777" w:rsidR="00041D7C" w:rsidRDefault="00041D7C" w:rsidP="00041D7C"/>
    <w:p w14:paraId="5E546A78" w14:textId="77777777" w:rsidR="0030416D" w:rsidRPr="00041D7C" w:rsidRDefault="0030416D" w:rsidP="00041D7C"/>
    <w:p w14:paraId="07BE2527" w14:textId="77777777" w:rsidR="00041D7C" w:rsidRPr="00041D7C" w:rsidRDefault="00041D7C" w:rsidP="00041D7C"/>
    <w:p w14:paraId="3E5ECA2F" w14:textId="77777777" w:rsidR="009E1F5C" w:rsidRDefault="009E1F5C" w:rsidP="008B72FC">
      <w:pPr>
        <w:ind w:left="709" w:right="333"/>
      </w:pPr>
      <w:r>
        <w:br w:type="page"/>
      </w:r>
    </w:p>
    <w:p w14:paraId="2C3D8725" w14:textId="6B4482E7" w:rsidR="00F37B13" w:rsidRDefault="00672A6F" w:rsidP="008B72FC">
      <w:pPr>
        <w:ind w:left="709" w:right="333"/>
        <w:rPr>
          <w:b/>
        </w:rPr>
      </w:pPr>
      <w:r>
        <w:lastRenderedPageBreak/>
        <w:t>P</w:t>
      </w:r>
      <w:r w:rsidR="00F37B13">
        <w:t>říloha č. 3</w:t>
      </w:r>
    </w:p>
    <w:p w14:paraId="4F765D79" w14:textId="77777777" w:rsidR="00EB1390" w:rsidRDefault="00EB1390" w:rsidP="006646DA">
      <w:pPr>
        <w:ind w:left="540" w:right="333"/>
        <w:rPr>
          <w:b/>
        </w:rPr>
      </w:pPr>
    </w:p>
    <w:p w14:paraId="03DC25F2" w14:textId="77777777" w:rsidR="00E91A01" w:rsidRDefault="000A3106" w:rsidP="006646DA">
      <w:pPr>
        <w:ind w:left="540" w:right="333"/>
        <w:rPr>
          <w:b/>
        </w:rPr>
      </w:pPr>
      <w:r w:rsidRPr="000A3106">
        <w:rPr>
          <w:b/>
        </w:rPr>
        <w:t>Seznam nejdůležitějších spolupracujících servisů a dopravních firem</w:t>
      </w:r>
      <w:r w:rsidR="00E91A01">
        <w:rPr>
          <w:b/>
        </w:rPr>
        <w:t>:</w:t>
      </w:r>
    </w:p>
    <w:p w14:paraId="0AECCC4B" w14:textId="7BFBBF05" w:rsidR="0082306F" w:rsidRPr="000A3106" w:rsidRDefault="0082306F" w:rsidP="006646DA">
      <w:pPr>
        <w:ind w:left="540" w:right="333"/>
        <w:rPr>
          <w:b/>
        </w:rPr>
      </w:pPr>
      <w:r w:rsidRPr="000A3106">
        <w:rPr>
          <w:b/>
        </w:rPr>
        <w:t xml:space="preserve">           </w:t>
      </w:r>
    </w:p>
    <w:tbl>
      <w:tblPr>
        <w:tblW w:w="12540" w:type="dxa"/>
        <w:tblInd w:w="55" w:type="dxa"/>
        <w:tblCellMar>
          <w:left w:w="70" w:type="dxa"/>
          <w:right w:w="70" w:type="dxa"/>
        </w:tblCellMar>
        <w:tblLook w:val="0000" w:firstRow="0" w:lastRow="0" w:firstColumn="0" w:lastColumn="0" w:noHBand="0" w:noVBand="0"/>
      </w:tblPr>
      <w:tblGrid>
        <w:gridCol w:w="9212"/>
        <w:gridCol w:w="6000"/>
      </w:tblGrid>
      <w:tr w:rsidR="00745758" w14:paraId="6743655D" w14:textId="77777777" w:rsidTr="72710E46">
        <w:trPr>
          <w:trHeight w:val="300"/>
        </w:trPr>
        <w:tc>
          <w:tcPr>
            <w:tcW w:w="6540" w:type="dxa"/>
            <w:tcBorders>
              <w:top w:val="nil"/>
              <w:left w:val="nil"/>
              <w:bottom w:val="nil"/>
              <w:right w:val="nil"/>
            </w:tcBorders>
            <w:shd w:val="clear" w:color="auto" w:fill="auto"/>
            <w:noWrap/>
            <w:vAlign w:val="bottom"/>
          </w:tcPr>
          <w:tbl>
            <w:tblPr>
              <w:tblW w:w="9027"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7"/>
              <w:gridCol w:w="4350"/>
            </w:tblGrid>
            <w:tr w:rsidR="00C900F5" w14:paraId="00730844" w14:textId="77777777" w:rsidTr="009768AA">
              <w:trPr>
                <w:trHeight w:val="300"/>
              </w:trPr>
              <w:tc>
                <w:tcPr>
                  <w:tcW w:w="4677" w:type="dxa"/>
                  <w:tcBorders>
                    <w:top w:val="nil"/>
                    <w:left w:val="nil"/>
                    <w:bottom w:val="nil"/>
                    <w:right w:val="nil"/>
                  </w:tcBorders>
                  <w:vAlign w:val="bottom"/>
                  <w:hideMark/>
                </w:tcPr>
                <w:p w14:paraId="4851DF45" w14:textId="77777777" w:rsidR="00C900F5" w:rsidRDefault="00C900F5" w:rsidP="00C900F5">
                  <w:pPr>
                    <w:spacing w:line="252" w:lineRule="auto"/>
                    <w:textAlignment w:val="baseline"/>
                    <w:rPr>
                      <w:sz w:val="20"/>
                      <w:szCs w:val="20"/>
                    </w:rPr>
                  </w:pPr>
                  <w:r>
                    <w:rPr>
                      <w:color w:val="000000"/>
                      <w:sz w:val="20"/>
                      <w:szCs w:val="20"/>
                    </w:rPr>
                    <w:t>Název servisu </w:t>
                  </w:r>
                </w:p>
              </w:tc>
              <w:tc>
                <w:tcPr>
                  <w:tcW w:w="4350" w:type="dxa"/>
                  <w:tcBorders>
                    <w:top w:val="nil"/>
                    <w:left w:val="nil"/>
                    <w:bottom w:val="nil"/>
                    <w:right w:val="nil"/>
                  </w:tcBorders>
                  <w:vAlign w:val="center"/>
                  <w:hideMark/>
                </w:tcPr>
                <w:p w14:paraId="07EF3FE6" w14:textId="77777777" w:rsidR="00C900F5" w:rsidRDefault="00C900F5" w:rsidP="00C900F5">
                  <w:pPr>
                    <w:spacing w:line="252" w:lineRule="auto"/>
                    <w:textAlignment w:val="baseline"/>
                    <w:rPr>
                      <w:sz w:val="20"/>
                      <w:szCs w:val="20"/>
                    </w:rPr>
                  </w:pPr>
                  <w:r>
                    <w:rPr>
                      <w:color w:val="000000"/>
                      <w:sz w:val="20"/>
                      <w:szCs w:val="20"/>
                    </w:rPr>
                    <w:t>Adresa </w:t>
                  </w:r>
                </w:p>
              </w:tc>
            </w:tr>
            <w:tr w:rsidR="00C900F5" w14:paraId="2E06AD9C" w14:textId="77777777" w:rsidTr="009768AA">
              <w:trPr>
                <w:trHeight w:val="300"/>
              </w:trPr>
              <w:tc>
                <w:tcPr>
                  <w:tcW w:w="4677" w:type="dxa"/>
                  <w:tcBorders>
                    <w:top w:val="nil"/>
                    <w:left w:val="nil"/>
                    <w:bottom w:val="nil"/>
                    <w:right w:val="nil"/>
                  </w:tcBorders>
                  <w:vAlign w:val="bottom"/>
                </w:tcPr>
                <w:p w14:paraId="5810C489" w14:textId="77777777" w:rsidR="00C900F5" w:rsidRDefault="00C900F5" w:rsidP="00C900F5">
                  <w:pPr>
                    <w:spacing w:line="252" w:lineRule="auto"/>
                    <w:textAlignment w:val="baseline"/>
                    <w:rPr>
                      <w:sz w:val="20"/>
                      <w:szCs w:val="20"/>
                    </w:rPr>
                  </w:pPr>
                </w:p>
              </w:tc>
              <w:tc>
                <w:tcPr>
                  <w:tcW w:w="4350" w:type="dxa"/>
                  <w:tcBorders>
                    <w:top w:val="nil"/>
                    <w:left w:val="nil"/>
                    <w:bottom w:val="nil"/>
                    <w:right w:val="nil"/>
                  </w:tcBorders>
                  <w:vAlign w:val="center"/>
                </w:tcPr>
                <w:p w14:paraId="16509F94" w14:textId="77777777" w:rsidR="00C900F5" w:rsidRDefault="00C900F5" w:rsidP="00C900F5">
                  <w:pPr>
                    <w:spacing w:line="252" w:lineRule="auto"/>
                    <w:textAlignment w:val="baseline"/>
                    <w:rPr>
                      <w:sz w:val="20"/>
                      <w:szCs w:val="20"/>
                    </w:rPr>
                  </w:pPr>
                </w:p>
              </w:tc>
            </w:tr>
            <w:tr w:rsidR="00C900F5" w14:paraId="4FFC0A28" w14:textId="77777777" w:rsidTr="009768AA">
              <w:trPr>
                <w:trHeight w:val="300"/>
              </w:trPr>
              <w:tc>
                <w:tcPr>
                  <w:tcW w:w="4677" w:type="dxa"/>
                  <w:tcBorders>
                    <w:top w:val="nil"/>
                    <w:left w:val="nil"/>
                    <w:bottom w:val="nil"/>
                    <w:right w:val="nil"/>
                  </w:tcBorders>
                  <w:vAlign w:val="bottom"/>
                </w:tcPr>
                <w:p w14:paraId="513F0007" w14:textId="77777777" w:rsidR="00C900F5" w:rsidRDefault="00C900F5" w:rsidP="00C900F5">
                  <w:pPr>
                    <w:spacing w:line="252" w:lineRule="auto"/>
                    <w:textAlignment w:val="baseline"/>
                    <w:rPr>
                      <w:sz w:val="20"/>
                      <w:szCs w:val="20"/>
                    </w:rPr>
                  </w:pPr>
                </w:p>
              </w:tc>
              <w:tc>
                <w:tcPr>
                  <w:tcW w:w="4350" w:type="dxa"/>
                  <w:tcBorders>
                    <w:top w:val="nil"/>
                    <w:left w:val="nil"/>
                    <w:bottom w:val="nil"/>
                    <w:right w:val="nil"/>
                  </w:tcBorders>
                  <w:vAlign w:val="center"/>
                </w:tcPr>
                <w:p w14:paraId="78F0FBE2" w14:textId="77777777" w:rsidR="00C900F5" w:rsidRDefault="00C900F5" w:rsidP="00C900F5">
                  <w:pPr>
                    <w:spacing w:line="252" w:lineRule="auto"/>
                    <w:textAlignment w:val="baseline"/>
                    <w:rPr>
                      <w:sz w:val="20"/>
                      <w:szCs w:val="20"/>
                    </w:rPr>
                  </w:pPr>
                </w:p>
              </w:tc>
            </w:tr>
            <w:tr w:rsidR="00C900F5" w14:paraId="5389AF7F" w14:textId="77777777" w:rsidTr="009768AA">
              <w:trPr>
                <w:trHeight w:val="300"/>
              </w:trPr>
              <w:tc>
                <w:tcPr>
                  <w:tcW w:w="4677" w:type="dxa"/>
                  <w:tcBorders>
                    <w:top w:val="nil"/>
                    <w:left w:val="nil"/>
                    <w:bottom w:val="nil"/>
                    <w:right w:val="nil"/>
                  </w:tcBorders>
                  <w:vAlign w:val="bottom"/>
                  <w:hideMark/>
                </w:tcPr>
                <w:p w14:paraId="131E8084" w14:textId="77777777" w:rsidR="00C900F5" w:rsidRDefault="00C900F5" w:rsidP="00C900F5">
                  <w:pPr>
                    <w:spacing w:line="252" w:lineRule="auto"/>
                    <w:textAlignment w:val="baseline"/>
                    <w:rPr>
                      <w:sz w:val="20"/>
                      <w:szCs w:val="20"/>
                    </w:rPr>
                  </w:pPr>
                  <w:r>
                    <w:rPr>
                      <w:color w:val="000000"/>
                      <w:sz w:val="20"/>
                      <w:szCs w:val="20"/>
                    </w:rPr>
                    <w:t>AUTOCENTRUM BARTH </w:t>
                  </w:r>
                </w:p>
              </w:tc>
              <w:tc>
                <w:tcPr>
                  <w:tcW w:w="4350" w:type="dxa"/>
                  <w:tcBorders>
                    <w:top w:val="nil"/>
                    <w:left w:val="nil"/>
                    <w:bottom w:val="nil"/>
                    <w:right w:val="nil"/>
                  </w:tcBorders>
                  <w:vAlign w:val="center"/>
                  <w:hideMark/>
                </w:tcPr>
                <w:p w14:paraId="14351595" w14:textId="77777777" w:rsidR="00C900F5" w:rsidRDefault="00C900F5" w:rsidP="00C900F5">
                  <w:pPr>
                    <w:spacing w:line="252" w:lineRule="auto"/>
                    <w:textAlignment w:val="baseline"/>
                    <w:rPr>
                      <w:color w:val="000000"/>
                      <w:sz w:val="20"/>
                      <w:szCs w:val="20"/>
                    </w:rPr>
                  </w:pPr>
                  <w:r>
                    <w:rPr>
                      <w:color w:val="000000"/>
                      <w:sz w:val="20"/>
                      <w:szCs w:val="20"/>
                    </w:rPr>
                    <w:t>HŮRKA 1798 PARDUBICE </w:t>
                  </w:r>
                </w:p>
              </w:tc>
            </w:tr>
            <w:tr w:rsidR="00C900F5" w14:paraId="6EC47148" w14:textId="77777777" w:rsidTr="009768AA">
              <w:trPr>
                <w:trHeight w:val="300"/>
              </w:trPr>
              <w:tc>
                <w:tcPr>
                  <w:tcW w:w="4677" w:type="dxa"/>
                  <w:tcBorders>
                    <w:top w:val="nil"/>
                    <w:left w:val="nil"/>
                    <w:bottom w:val="nil"/>
                    <w:right w:val="nil"/>
                  </w:tcBorders>
                  <w:vAlign w:val="bottom"/>
                  <w:hideMark/>
                </w:tcPr>
                <w:p w14:paraId="641E8815" w14:textId="77777777" w:rsidR="00C900F5" w:rsidRDefault="00C900F5" w:rsidP="00C900F5">
                  <w:pPr>
                    <w:spacing w:line="252" w:lineRule="auto"/>
                    <w:textAlignment w:val="baseline"/>
                    <w:rPr>
                      <w:sz w:val="20"/>
                      <w:szCs w:val="20"/>
                    </w:rPr>
                  </w:pPr>
                  <w:r>
                    <w:rPr>
                      <w:color w:val="000000"/>
                      <w:sz w:val="20"/>
                      <w:szCs w:val="20"/>
                    </w:rPr>
                    <w:t>AUTODÍLNA NA SPRAVEDLNOSTI </w:t>
                  </w:r>
                </w:p>
              </w:tc>
              <w:tc>
                <w:tcPr>
                  <w:tcW w:w="4350" w:type="dxa"/>
                  <w:tcBorders>
                    <w:top w:val="nil"/>
                    <w:left w:val="nil"/>
                    <w:bottom w:val="nil"/>
                    <w:right w:val="nil"/>
                  </w:tcBorders>
                  <w:vAlign w:val="center"/>
                  <w:hideMark/>
                </w:tcPr>
                <w:p w14:paraId="02576B85" w14:textId="77777777" w:rsidR="00C900F5" w:rsidRDefault="00C900F5" w:rsidP="00C900F5">
                  <w:pPr>
                    <w:spacing w:line="252" w:lineRule="auto"/>
                    <w:textAlignment w:val="baseline"/>
                    <w:rPr>
                      <w:sz w:val="20"/>
                      <w:szCs w:val="20"/>
                    </w:rPr>
                  </w:pPr>
                  <w:r>
                    <w:rPr>
                      <w:color w:val="000000"/>
                      <w:sz w:val="20"/>
                      <w:szCs w:val="20"/>
                    </w:rPr>
                    <w:t>NA SPRAVEDLNOSTI 121 PARDUBICE </w:t>
                  </w:r>
                </w:p>
              </w:tc>
            </w:tr>
            <w:tr w:rsidR="00C900F5" w14:paraId="08B0F5E5" w14:textId="77777777" w:rsidTr="009768AA">
              <w:trPr>
                <w:trHeight w:val="300"/>
              </w:trPr>
              <w:tc>
                <w:tcPr>
                  <w:tcW w:w="4677" w:type="dxa"/>
                  <w:tcBorders>
                    <w:top w:val="nil"/>
                    <w:left w:val="nil"/>
                    <w:bottom w:val="nil"/>
                    <w:right w:val="nil"/>
                  </w:tcBorders>
                  <w:vAlign w:val="bottom"/>
                  <w:hideMark/>
                </w:tcPr>
                <w:p w14:paraId="013AB832" w14:textId="77777777" w:rsidR="00C900F5" w:rsidRDefault="00C900F5" w:rsidP="00C900F5">
                  <w:pPr>
                    <w:spacing w:line="252" w:lineRule="auto"/>
                    <w:textAlignment w:val="baseline"/>
                    <w:rPr>
                      <w:sz w:val="20"/>
                      <w:szCs w:val="20"/>
                    </w:rPr>
                  </w:pPr>
                  <w:r>
                    <w:rPr>
                      <w:color w:val="000000"/>
                      <w:sz w:val="20"/>
                      <w:szCs w:val="20"/>
                    </w:rPr>
                    <w:t>DEKOM SYSTÉM, s.r.o. </w:t>
                  </w:r>
                </w:p>
              </w:tc>
              <w:tc>
                <w:tcPr>
                  <w:tcW w:w="4350" w:type="dxa"/>
                  <w:tcBorders>
                    <w:top w:val="nil"/>
                    <w:left w:val="nil"/>
                    <w:bottom w:val="nil"/>
                    <w:right w:val="nil"/>
                  </w:tcBorders>
                  <w:vAlign w:val="center"/>
                  <w:hideMark/>
                </w:tcPr>
                <w:p w14:paraId="44B902E5" w14:textId="77777777" w:rsidR="00C900F5" w:rsidRDefault="00C900F5" w:rsidP="00C900F5">
                  <w:pPr>
                    <w:spacing w:line="252" w:lineRule="auto"/>
                    <w:textAlignment w:val="baseline"/>
                    <w:rPr>
                      <w:sz w:val="20"/>
                      <w:szCs w:val="20"/>
                    </w:rPr>
                  </w:pPr>
                  <w:r>
                    <w:rPr>
                      <w:color w:val="000000"/>
                      <w:sz w:val="20"/>
                      <w:szCs w:val="20"/>
                    </w:rPr>
                    <w:t>HRADECKÁ 537 PARDUBICE </w:t>
                  </w:r>
                </w:p>
              </w:tc>
            </w:tr>
            <w:tr w:rsidR="00C900F5" w14:paraId="284FBBA7" w14:textId="77777777" w:rsidTr="009768AA">
              <w:trPr>
                <w:trHeight w:val="300"/>
              </w:trPr>
              <w:tc>
                <w:tcPr>
                  <w:tcW w:w="4677" w:type="dxa"/>
                  <w:tcBorders>
                    <w:top w:val="nil"/>
                    <w:left w:val="nil"/>
                    <w:bottom w:val="nil"/>
                    <w:right w:val="nil"/>
                  </w:tcBorders>
                  <w:vAlign w:val="bottom"/>
                  <w:hideMark/>
                </w:tcPr>
                <w:p w14:paraId="07D603F3" w14:textId="77777777" w:rsidR="00C900F5" w:rsidRDefault="00C900F5" w:rsidP="00C900F5">
                  <w:pPr>
                    <w:spacing w:line="252" w:lineRule="auto"/>
                    <w:textAlignment w:val="baseline"/>
                    <w:rPr>
                      <w:color w:val="000000"/>
                      <w:sz w:val="20"/>
                      <w:szCs w:val="20"/>
                    </w:rPr>
                  </w:pPr>
                  <w:r>
                    <w:rPr>
                      <w:color w:val="000000"/>
                      <w:sz w:val="20"/>
                      <w:szCs w:val="20"/>
                    </w:rPr>
                    <w:t>FA RENE a.s. </w:t>
                  </w:r>
                </w:p>
              </w:tc>
              <w:tc>
                <w:tcPr>
                  <w:tcW w:w="4350" w:type="dxa"/>
                  <w:tcBorders>
                    <w:top w:val="nil"/>
                    <w:left w:val="nil"/>
                    <w:bottom w:val="nil"/>
                    <w:right w:val="nil"/>
                  </w:tcBorders>
                  <w:vAlign w:val="center"/>
                  <w:hideMark/>
                </w:tcPr>
                <w:p w14:paraId="386225C5" w14:textId="77777777" w:rsidR="00C900F5" w:rsidRDefault="00C900F5" w:rsidP="00C900F5">
                  <w:pPr>
                    <w:spacing w:line="252" w:lineRule="auto"/>
                    <w:textAlignment w:val="baseline"/>
                    <w:rPr>
                      <w:color w:val="000000"/>
                      <w:sz w:val="20"/>
                      <w:szCs w:val="20"/>
                    </w:rPr>
                  </w:pPr>
                  <w:r>
                    <w:rPr>
                      <w:color w:val="000000"/>
                      <w:sz w:val="20"/>
                      <w:szCs w:val="20"/>
                    </w:rPr>
                    <w:t xml:space="preserve">BRATŘÍ ŠTEFANŮ </w:t>
                  </w:r>
                  <w:proofErr w:type="gramStart"/>
                  <w:r>
                    <w:rPr>
                      <w:color w:val="000000"/>
                      <w:sz w:val="20"/>
                      <w:szCs w:val="20"/>
                    </w:rPr>
                    <w:t>886  HRADEC</w:t>
                  </w:r>
                  <w:proofErr w:type="gramEnd"/>
                  <w:r>
                    <w:rPr>
                      <w:color w:val="000000"/>
                      <w:sz w:val="20"/>
                      <w:szCs w:val="20"/>
                    </w:rPr>
                    <w:t xml:space="preserve"> KRÁLOVÉ </w:t>
                  </w:r>
                </w:p>
              </w:tc>
            </w:tr>
            <w:tr w:rsidR="00C900F5" w14:paraId="0EB2C578" w14:textId="77777777" w:rsidTr="009768AA">
              <w:trPr>
                <w:trHeight w:val="300"/>
              </w:trPr>
              <w:tc>
                <w:tcPr>
                  <w:tcW w:w="4677" w:type="dxa"/>
                  <w:tcBorders>
                    <w:top w:val="nil"/>
                    <w:left w:val="nil"/>
                    <w:bottom w:val="nil"/>
                    <w:right w:val="nil"/>
                  </w:tcBorders>
                  <w:vAlign w:val="bottom"/>
                  <w:hideMark/>
                </w:tcPr>
                <w:p w14:paraId="15DEBB47" w14:textId="77777777" w:rsidR="00C900F5" w:rsidRDefault="00C900F5" w:rsidP="00C900F5">
                  <w:pPr>
                    <w:spacing w:line="252" w:lineRule="auto"/>
                    <w:textAlignment w:val="baseline"/>
                    <w:rPr>
                      <w:sz w:val="20"/>
                      <w:szCs w:val="20"/>
                    </w:rPr>
                  </w:pPr>
                  <w:r>
                    <w:rPr>
                      <w:color w:val="000000"/>
                      <w:sz w:val="20"/>
                      <w:szCs w:val="20"/>
                    </w:rPr>
                    <w:t>FRANCE CAR, s.r.o </w:t>
                  </w:r>
                </w:p>
              </w:tc>
              <w:tc>
                <w:tcPr>
                  <w:tcW w:w="4350" w:type="dxa"/>
                  <w:tcBorders>
                    <w:top w:val="nil"/>
                    <w:left w:val="nil"/>
                    <w:bottom w:val="nil"/>
                    <w:right w:val="nil"/>
                  </w:tcBorders>
                  <w:vAlign w:val="center"/>
                  <w:hideMark/>
                </w:tcPr>
                <w:p w14:paraId="1CC362D2" w14:textId="77777777" w:rsidR="00C900F5" w:rsidRDefault="00C900F5" w:rsidP="00C900F5">
                  <w:pPr>
                    <w:spacing w:line="252" w:lineRule="auto"/>
                    <w:textAlignment w:val="baseline"/>
                    <w:rPr>
                      <w:sz w:val="20"/>
                      <w:szCs w:val="20"/>
                    </w:rPr>
                  </w:pPr>
                  <w:r>
                    <w:rPr>
                      <w:color w:val="000000"/>
                      <w:sz w:val="20"/>
                      <w:szCs w:val="20"/>
                    </w:rPr>
                    <w:t>DRAŽKOVICE 156 </w:t>
                  </w:r>
                </w:p>
              </w:tc>
            </w:tr>
            <w:tr w:rsidR="00C900F5" w14:paraId="6D86F7B1" w14:textId="77777777" w:rsidTr="009768AA">
              <w:trPr>
                <w:trHeight w:val="300"/>
              </w:trPr>
              <w:tc>
                <w:tcPr>
                  <w:tcW w:w="4677" w:type="dxa"/>
                  <w:tcBorders>
                    <w:top w:val="nil"/>
                    <w:left w:val="nil"/>
                    <w:bottom w:val="nil"/>
                    <w:right w:val="nil"/>
                  </w:tcBorders>
                  <w:vAlign w:val="bottom"/>
                  <w:hideMark/>
                </w:tcPr>
                <w:p w14:paraId="7B4E4264" w14:textId="77777777" w:rsidR="00C900F5" w:rsidRDefault="00C900F5" w:rsidP="00C900F5">
                  <w:pPr>
                    <w:spacing w:line="252" w:lineRule="auto"/>
                    <w:textAlignment w:val="baseline"/>
                    <w:rPr>
                      <w:sz w:val="20"/>
                      <w:szCs w:val="20"/>
                    </w:rPr>
                  </w:pPr>
                  <w:r>
                    <w:rPr>
                      <w:color w:val="000000"/>
                      <w:sz w:val="20"/>
                      <w:szCs w:val="20"/>
                    </w:rPr>
                    <w:t>GOLD FREN </w:t>
                  </w:r>
                </w:p>
              </w:tc>
              <w:tc>
                <w:tcPr>
                  <w:tcW w:w="4350" w:type="dxa"/>
                  <w:tcBorders>
                    <w:top w:val="nil"/>
                    <w:left w:val="nil"/>
                    <w:bottom w:val="nil"/>
                    <w:right w:val="nil"/>
                  </w:tcBorders>
                  <w:vAlign w:val="center"/>
                  <w:hideMark/>
                </w:tcPr>
                <w:p w14:paraId="0455E035" w14:textId="77777777" w:rsidR="00C900F5" w:rsidRDefault="00C900F5" w:rsidP="00C900F5">
                  <w:pPr>
                    <w:spacing w:line="252" w:lineRule="auto"/>
                    <w:textAlignment w:val="baseline"/>
                    <w:rPr>
                      <w:sz w:val="20"/>
                      <w:szCs w:val="20"/>
                    </w:rPr>
                  </w:pPr>
                  <w:r>
                    <w:rPr>
                      <w:color w:val="000000"/>
                      <w:sz w:val="20"/>
                      <w:szCs w:val="20"/>
                    </w:rPr>
                    <w:t>POBĚŽOVICE 29 HOLICE </w:t>
                  </w:r>
                </w:p>
              </w:tc>
            </w:tr>
            <w:tr w:rsidR="00C900F5" w14:paraId="61C4E80B" w14:textId="77777777" w:rsidTr="009768AA">
              <w:trPr>
                <w:trHeight w:val="300"/>
              </w:trPr>
              <w:tc>
                <w:tcPr>
                  <w:tcW w:w="4677" w:type="dxa"/>
                  <w:tcBorders>
                    <w:top w:val="nil"/>
                    <w:left w:val="nil"/>
                    <w:bottom w:val="nil"/>
                    <w:right w:val="nil"/>
                  </w:tcBorders>
                  <w:vAlign w:val="bottom"/>
                  <w:hideMark/>
                </w:tcPr>
                <w:p w14:paraId="6DD9221B" w14:textId="77777777" w:rsidR="00C900F5" w:rsidRDefault="00C900F5" w:rsidP="00C900F5">
                  <w:pPr>
                    <w:spacing w:line="252" w:lineRule="auto"/>
                    <w:textAlignment w:val="baseline"/>
                    <w:rPr>
                      <w:sz w:val="20"/>
                      <w:szCs w:val="20"/>
                    </w:rPr>
                  </w:pPr>
                  <w:r>
                    <w:rPr>
                      <w:color w:val="000000"/>
                      <w:sz w:val="20"/>
                      <w:szCs w:val="20"/>
                    </w:rPr>
                    <w:t>CHALUPA MOTORS s.r.o. </w:t>
                  </w:r>
                </w:p>
              </w:tc>
              <w:tc>
                <w:tcPr>
                  <w:tcW w:w="4350" w:type="dxa"/>
                  <w:tcBorders>
                    <w:top w:val="nil"/>
                    <w:left w:val="nil"/>
                    <w:bottom w:val="nil"/>
                    <w:right w:val="nil"/>
                  </w:tcBorders>
                  <w:vAlign w:val="center"/>
                  <w:hideMark/>
                </w:tcPr>
                <w:p w14:paraId="3DFE59B9" w14:textId="77777777" w:rsidR="00C900F5" w:rsidRDefault="00C900F5" w:rsidP="00C900F5">
                  <w:pPr>
                    <w:spacing w:line="252" w:lineRule="auto"/>
                    <w:textAlignment w:val="baseline"/>
                    <w:rPr>
                      <w:sz w:val="20"/>
                      <w:szCs w:val="20"/>
                    </w:rPr>
                  </w:pPr>
                  <w:r>
                    <w:rPr>
                      <w:color w:val="000000"/>
                      <w:sz w:val="20"/>
                      <w:szCs w:val="20"/>
                    </w:rPr>
                    <w:t>KOSMONAUTŮ 515 PARDUBICE </w:t>
                  </w:r>
                </w:p>
              </w:tc>
            </w:tr>
            <w:tr w:rsidR="00C900F5" w14:paraId="663323D5" w14:textId="77777777" w:rsidTr="009768AA">
              <w:trPr>
                <w:trHeight w:val="300"/>
              </w:trPr>
              <w:tc>
                <w:tcPr>
                  <w:tcW w:w="4677" w:type="dxa"/>
                  <w:tcBorders>
                    <w:top w:val="nil"/>
                    <w:left w:val="nil"/>
                    <w:bottom w:val="nil"/>
                    <w:right w:val="nil"/>
                  </w:tcBorders>
                  <w:vAlign w:val="bottom"/>
                  <w:hideMark/>
                </w:tcPr>
                <w:p w14:paraId="5A06E608" w14:textId="77777777" w:rsidR="00C900F5" w:rsidRDefault="00C900F5" w:rsidP="00C900F5">
                  <w:pPr>
                    <w:spacing w:line="252" w:lineRule="auto"/>
                    <w:textAlignment w:val="baseline"/>
                    <w:rPr>
                      <w:sz w:val="20"/>
                      <w:szCs w:val="20"/>
                    </w:rPr>
                  </w:pPr>
                  <w:r>
                    <w:rPr>
                      <w:color w:val="000000"/>
                      <w:sz w:val="20"/>
                      <w:szCs w:val="20"/>
                    </w:rPr>
                    <w:t>Iveco Czech Republic, a.s. </w:t>
                  </w:r>
                </w:p>
              </w:tc>
              <w:tc>
                <w:tcPr>
                  <w:tcW w:w="4350" w:type="dxa"/>
                  <w:tcBorders>
                    <w:top w:val="nil"/>
                    <w:left w:val="nil"/>
                    <w:bottom w:val="nil"/>
                    <w:right w:val="nil"/>
                  </w:tcBorders>
                  <w:vAlign w:val="center"/>
                  <w:hideMark/>
                </w:tcPr>
                <w:p w14:paraId="55B39A4B" w14:textId="77777777" w:rsidR="00C900F5" w:rsidRDefault="00C900F5" w:rsidP="00C900F5">
                  <w:pPr>
                    <w:spacing w:line="252" w:lineRule="auto"/>
                    <w:textAlignment w:val="baseline"/>
                    <w:rPr>
                      <w:sz w:val="20"/>
                      <w:szCs w:val="20"/>
                    </w:rPr>
                  </w:pPr>
                  <w:r>
                    <w:rPr>
                      <w:color w:val="000000"/>
                      <w:sz w:val="20"/>
                      <w:szCs w:val="20"/>
                    </w:rPr>
                    <w:t xml:space="preserve">Dobrovského </w:t>
                  </w:r>
                  <w:proofErr w:type="gramStart"/>
                  <w:r>
                    <w:rPr>
                      <w:color w:val="000000"/>
                      <w:sz w:val="20"/>
                      <w:szCs w:val="20"/>
                    </w:rPr>
                    <w:t>74  Vysoké</w:t>
                  </w:r>
                  <w:proofErr w:type="gramEnd"/>
                  <w:r>
                    <w:rPr>
                      <w:color w:val="000000"/>
                      <w:sz w:val="20"/>
                      <w:szCs w:val="20"/>
                    </w:rPr>
                    <w:t xml:space="preserve"> Mýto 566 01 </w:t>
                  </w:r>
                </w:p>
              </w:tc>
            </w:tr>
            <w:tr w:rsidR="00C900F5" w14:paraId="52D3716B" w14:textId="77777777" w:rsidTr="009768AA">
              <w:trPr>
                <w:trHeight w:val="300"/>
              </w:trPr>
              <w:tc>
                <w:tcPr>
                  <w:tcW w:w="4677" w:type="dxa"/>
                  <w:tcBorders>
                    <w:top w:val="nil"/>
                    <w:left w:val="nil"/>
                    <w:bottom w:val="nil"/>
                    <w:right w:val="nil"/>
                  </w:tcBorders>
                  <w:vAlign w:val="bottom"/>
                  <w:hideMark/>
                </w:tcPr>
                <w:p w14:paraId="52F2947E" w14:textId="77777777" w:rsidR="00C900F5" w:rsidRDefault="00C900F5" w:rsidP="00C900F5">
                  <w:pPr>
                    <w:spacing w:line="252" w:lineRule="auto"/>
                    <w:textAlignment w:val="baseline"/>
                    <w:rPr>
                      <w:sz w:val="20"/>
                      <w:szCs w:val="20"/>
                    </w:rPr>
                  </w:pPr>
                  <w:r>
                    <w:rPr>
                      <w:sz w:val="20"/>
                      <w:szCs w:val="20"/>
                    </w:rPr>
                    <w:t>PROSCAN s.r.o.</w:t>
                  </w:r>
                </w:p>
              </w:tc>
              <w:tc>
                <w:tcPr>
                  <w:tcW w:w="4350" w:type="dxa"/>
                  <w:tcBorders>
                    <w:top w:val="nil"/>
                    <w:left w:val="nil"/>
                    <w:bottom w:val="nil"/>
                    <w:right w:val="nil"/>
                  </w:tcBorders>
                  <w:vAlign w:val="center"/>
                  <w:hideMark/>
                </w:tcPr>
                <w:p w14:paraId="3F37981D" w14:textId="77777777" w:rsidR="00C900F5" w:rsidRDefault="00C900F5" w:rsidP="00C900F5">
                  <w:pPr>
                    <w:spacing w:line="252" w:lineRule="auto"/>
                    <w:textAlignment w:val="baseline"/>
                    <w:rPr>
                      <w:sz w:val="20"/>
                      <w:szCs w:val="20"/>
                    </w:rPr>
                  </w:pPr>
                  <w:r>
                    <w:rPr>
                      <w:sz w:val="20"/>
                      <w:szCs w:val="20"/>
                    </w:rPr>
                    <w:t>FÁBLOVKA 559, STARÉ HRADIŠTĚ</w:t>
                  </w:r>
                </w:p>
              </w:tc>
            </w:tr>
            <w:tr w:rsidR="00C900F5" w14:paraId="028EC28A" w14:textId="77777777" w:rsidTr="009768AA">
              <w:trPr>
                <w:trHeight w:val="300"/>
              </w:trPr>
              <w:tc>
                <w:tcPr>
                  <w:tcW w:w="4677" w:type="dxa"/>
                  <w:tcBorders>
                    <w:top w:val="nil"/>
                    <w:left w:val="nil"/>
                    <w:bottom w:val="nil"/>
                    <w:right w:val="nil"/>
                  </w:tcBorders>
                  <w:vAlign w:val="bottom"/>
                  <w:hideMark/>
                </w:tcPr>
                <w:p w14:paraId="14B2EA65" w14:textId="77777777" w:rsidR="00C900F5" w:rsidRDefault="00C900F5" w:rsidP="00C900F5">
                  <w:pPr>
                    <w:spacing w:line="252" w:lineRule="auto"/>
                    <w:textAlignment w:val="baseline"/>
                    <w:rPr>
                      <w:sz w:val="20"/>
                      <w:szCs w:val="20"/>
                    </w:rPr>
                  </w:pPr>
                  <w:r>
                    <w:rPr>
                      <w:color w:val="000000"/>
                      <w:sz w:val="20"/>
                      <w:szCs w:val="20"/>
                    </w:rPr>
                    <w:t>MD LOGISTIKA a.s. </w:t>
                  </w:r>
                </w:p>
              </w:tc>
              <w:tc>
                <w:tcPr>
                  <w:tcW w:w="4350" w:type="dxa"/>
                  <w:tcBorders>
                    <w:top w:val="nil"/>
                    <w:left w:val="nil"/>
                    <w:bottom w:val="nil"/>
                    <w:right w:val="nil"/>
                  </w:tcBorders>
                  <w:vAlign w:val="center"/>
                  <w:hideMark/>
                </w:tcPr>
                <w:p w14:paraId="2ED6D3F9" w14:textId="77777777" w:rsidR="00C900F5" w:rsidRDefault="00C900F5" w:rsidP="00C900F5">
                  <w:pPr>
                    <w:spacing w:line="252" w:lineRule="auto"/>
                    <w:textAlignment w:val="baseline"/>
                    <w:rPr>
                      <w:sz w:val="20"/>
                      <w:szCs w:val="20"/>
                    </w:rPr>
                  </w:pPr>
                  <w:r>
                    <w:rPr>
                      <w:color w:val="000000"/>
                      <w:sz w:val="20"/>
                      <w:szCs w:val="20"/>
                    </w:rPr>
                    <w:t>KŘIČENSKÉHO 451 DAŠICE  </w:t>
                  </w:r>
                </w:p>
              </w:tc>
            </w:tr>
            <w:tr w:rsidR="00C900F5" w14:paraId="7E651124" w14:textId="77777777" w:rsidTr="009768AA">
              <w:trPr>
                <w:trHeight w:val="300"/>
              </w:trPr>
              <w:tc>
                <w:tcPr>
                  <w:tcW w:w="4677" w:type="dxa"/>
                  <w:tcBorders>
                    <w:top w:val="nil"/>
                    <w:left w:val="nil"/>
                    <w:bottom w:val="nil"/>
                    <w:right w:val="nil"/>
                  </w:tcBorders>
                  <w:vAlign w:val="bottom"/>
                  <w:hideMark/>
                </w:tcPr>
                <w:p w14:paraId="39C9DBC2" w14:textId="77777777" w:rsidR="00C900F5" w:rsidRDefault="00C900F5" w:rsidP="00C900F5">
                  <w:pPr>
                    <w:spacing w:line="252" w:lineRule="auto"/>
                    <w:textAlignment w:val="baseline"/>
                    <w:rPr>
                      <w:sz w:val="20"/>
                      <w:szCs w:val="20"/>
                    </w:rPr>
                  </w:pPr>
                  <w:r>
                    <w:rPr>
                      <w:color w:val="000000"/>
                      <w:sz w:val="20"/>
                      <w:szCs w:val="20"/>
                    </w:rPr>
                    <w:t>NAPA TRUCKS spol. s r.o. </w:t>
                  </w:r>
                </w:p>
              </w:tc>
              <w:tc>
                <w:tcPr>
                  <w:tcW w:w="4350" w:type="dxa"/>
                  <w:tcBorders>
                    <w:top w:val="nil"/>
                    <w:left w:val="nil"/>
                    <w:bottom w:val="nil"/>
                    <w:right w:val="nil"/>
                  </w:tcBorders>
                  <w:vAlign w:val="center"/>
                  <w:hideMark/>
                </w:tcPr>
                <w:p w14:paraId="10008117" w14:textId="77777777" w:rsidR="00C900F5" w:rsidRDefault="00C900F5" w:rsidP="00C900F5">
                  <w:pPr>
                    <w:spacing w:line="252" w:lineRule="auto"/>
                    <w:textAlignment w:val="baseline"/>
                    <w:rPr>
                      <w:sz w:val="20"/>
                      <w:szCs w:val="20"/>
                    </w:rPr>
                  </w:pPr>
                  <w:r>
                    <w:rPr>
                      <w:color w:val="000000"/>
                      <w:sz w:val="20"/>
                      <w:szCs w:val="20"/>
                    </w:rPr>
                    <w:t>SEMTÍN 100 PARDUBICE </w:t>
                  </w:r>
                </w:p>
              </w:tc>
            </w:tr>
            <w:tr w:rsidR="00C900F5" w14:paraId="7FDE685B" w14:textId="77777777" w:rsidTr="009768AA">
              <w:trPr>
                <w:trHeight w:val="300"/>
              </w:trPr>
              <w:tc>
                <w:tcPr>
                  <w:tcW w:w="4677" w:type="dxa"/>
                  <w:tcBorders>
                    <w:top w:val="nil"/>
                    <w:left w:val="nil"/>
                    <w:bottom w:val="nil"/>
                    <w:right w:val="nil"/>
                  </w:tcBorders>
                  <w:vAlign w:val="bottom"/>
                  <w:hideMark/>
                </w:tcPr>
                <w:p w14:paraId="064F7E5A" w14:textId="77777777" w:rsidR="00C900F5" w:rsidRDefault="00C900F5" w:rsidP="00C900F5">
                  <w:pPr>
                    <w:spacing w:line="252" w:lineRule="auto"/>
                    <w:textAlignment w:val="baseline"/>
                    <w:rPr>
                      <w:sz w:val="20"/>
                      <w:szCs w:val="20"/>
                    </w:rPr>
                  </w:pPr>
                  <w:r>
                    <w:rPr>
                      <w:color w:val="000000"/>
                      <w:sz w:val="20"/>
                      <w:szCs w:val="20"/>
                    </w:rPr>
                    <w:t xml:space="preserve">Nika </w:t>
                  </w:r>
                  <w:proofErr w:type="spellStart"/>
                  <w:r>
                    <w:rPr>
                      <w:color w:val="000000"/>
                      <w:sz w:val="20"/>
                      <w:szCs w:val="20"/>
                    </w:rPr>
                    <w:t>Logistics</w:t>
                  </w:r>
                  <w:proofErr w:type="spellEnd"/>
                  <w:r>
                    <w:rPr>
                      <w:color w:val="000000"/>
                      <w:sz w:val="20"/>
                      <w:szCs w:val="20"/>
                    </w:rPr>
                    <w:t xml:space="preserve"> </w:t>
                  </w:r>
                  <w:proofErr w:type="spellStart"/>
                  <w:proofErr w:type="gramStart"/>
                  <w:r>
                    <w:rPr>
                      <w:color w:val="000000"/>
                      <w:sz w:val="20"/>
                      <w:szCs w:val="20"/>
                    </w:rPr>
                    <w:t>a,s</w:t>
                  </w:r>
                  <w:proofErr w:type="spellEnd"/>
                  <w:r>
                    <w:rPr>
                      <w:color w:val="000000"/>
                      <w:sz w:val="20"/>
                      <w:szCs w:val="20"/>
                    </w:rPr>
                    <w:t>.</w:t>
                  </w:r>
                  <w:proofErr w:type="gramEnd"/>
                  <w:r>
                    <w:rPr>
                      <w:color w:val="000000"/>
                      <w:sz w:val="20"/>
                      <w:szCs w:val="20"/>
                    </w:rPr>
                    <w:t> </w:t>
                  </w:r>
                </w:p>
              </w:tc>
              <w:tc>
                <w:tcPr>
                  <w:tcW w:w="4350" w:type="dxa"/>
                  <w:tcBorders>
                    <w:top w:val="nil"/>
                    <w:left w:val="nil"/>
                    <w:bottom w:val="nil"/>
                    <w:right w:val="nil"/>
                  </w:tcBorders>
                  <w:vAlign w:val="center"/>
                  <w:hideMark/>
                </w:tcPr>
                <w:p w14:paraId="32AF084E" w14:textId="77777777" w:rsidR="00C900F5" w:rsidRDefault="00C900F5" w:rsidP="00C900F5">
                  <w:pPr>
                    <w:spacing w:line="252" w:lineRule="auto"/>
                    <w:textAlignment w:val="baseline"/>
                    <w:rPr>
                      <w:sz w:val="20"/>
                      <w:szCs w:val="20"/>
                    </w:rPr>
                  </w:pPr>
                  <w:r>
                    <w:rPr>
                      <w:color w:val="000000"/>
                      <w:sz w:val="20"/>
                      <w:szCs w:val="20"/>
                    </w:rPr>
                    <w:t>Nádražní 220, Hrochův Týnec </w:t>
                  </w:r>
                </w:p>
              </w:tc>
            </w:tr>
            <w:tr w:rsidR="00C900F5" w14:paraId="25C573CA" w14:textId="77777777" w:rsidTr="009768AA">
              <w:trPr>
                <w:trHeight w:val="300"/>
              </w:trPr>
              <w:tc>
                <w:tcPr>
                  <w:tcW w:w="4677" w:type="dxa"/>
                  <w:tcBorders>
                    <w:top w:val="nil"/>
                    <w:left w:val="nil"/>
                    <w:bottom w:val="nil"/>
                    <w:right w:val="nil"/>
                  </w:tcBorders>
                  <w:vAlign w:val="bottom"/>
                  <w:hideMark/>
                </w:tcPr>
                <w:p w14:paraId="12566AF7" w14:textId="77777777" w:rsidR="00C900F5" w:rsidRDefault="00C900F5" w:rsidP="00C900F5">
                  <w:pPr>
                    <w:spacing w:line="252" w:lineRule="auto"/>
                    <w:textAlignment w:val="baseline"/>
                    <w:rPr>
                      <w:color w:val="000000"/>
                      <w:sz w:val="20"/>
                      <w:szCs w:val="20"/>
                    </w:rPr>
                  </w:pPr>
                  <w:r>
                    <w:rPr>
                      <w:color w:val="000000"/>
                      <w:sz w:val="20"/>
                      <w:szCs w:val="20"/>
                    </w:rPr>
                    <w:t>PORSCHE HRADEC KRÁLOVÉ </w:t>
                  </w:r>
                </w:p>
              </w:tc>
              <w:tc>
                <w:tcPr>
                  <w:tcW w:w="4350" w:type="dxa"/>
                  <w:tcBorders>
                    <w:top w:val="nil"/>
                    <w:left w:val="nil"/>
                    <w:bottom w:val="nil"/>
                    <w:right w:val="nil"/>
                  </w:tcBorders>
                  <w:vAlign w:val="center"/>
                  <w:hideMark/>
                </w:tcPr>
                <w:p w14:paraId="18523B9B" w14:textId="77777777" w:rsidR="00C900F5" w:rsidRDefault="00C900F5" w:rsidP="00C900F5">
                  <w:pPr>
                    <w:spacing w:line="252" w:lineRule="auto"/>
                    <w:textAlignment w:val="baseline"/>
                    <w:rPr>
                      <w:color w:val="000000"/>
                      <w:sz w:val="20"/>
                      <w:szCs w:val="20"/>
                    </w:rPr>
                  </w:pPr>
                  <w:r>
                    <w:rPr>
                      <w:color w:val="000000"/>
                      <w:sz w:val="20"/>
                      <w:szCs w:val="20"/>
                    </w:rPr>
                    <w:t>NA OKROUHLÍKU 1708/25</w:t>
                  </w:r>
                  <w:proofErr w:type="gramStart"/>
                  <w:r>
                    <w:rPr>
                      <w:color w:val="000000"/>
                      <w:sz w:val="20"/>
                      <w:szCs w:val="20"/>
                    </w:rPr>
                    <w:t>B  HRADEC</w:t>
                  </w:r>
                  <w:proofErr w:type="gramEnd"/>
                  <w:r>
                    <w:rPr>
                      <w:color w:val="000000"/>
                      <w:sz w:val="20"/>
                      <w:szCs w:val="20"/>
                    </w:rPr>
                    <w:t xml:space="preserve"> KRÁLOVÉ </w:t>
                  </w:r>
                </w:p>
              </w:tc>
            </w:tr>
            <w:tr w:rsidR="00C900F5" w14:paraId="1DB441C7" w14:textId="77777777" w:rsidTr="009768AA">
              <w:trPr>
                <w:trHeight w:val="300"/>
              </w:trPr>
              <w:tc>
                <w:tcPr>
                  <w:tcW w:w="4677" w:type="dxa"/>
                  <w:tcBorders>
                    <w:top w:val="nil"/>
                    <w:left w:val="nil"/>
                    <w:bottom w:val="nil"/>
                    <w:right w:val="nil"/>
                  </w:tcBorders>
                  <w:vAlign w:val="bottom"/>
                  <w:hideMark/>
                </w:tcPr>
                <w:p w14:paraId="22F7D4FE" w14:textId="77777777" w:rsidR="00C900F5" w:rsidRDefault="00C900F5" w:rsidP="00C900F5">
                  <w:pPr>
                    <w:spacing w:line="252" w:lineRule="auto"/>
                    <w:textAlignment w:val="baseline"/>
                    <w:rPr>
                      <w:sz w:val="20"/>
                      <w:szCs w:val="20"/>
                    </w:rPr>
                  </w:pPr>
                  <w:proofErr w:type="spellStart"/>
                  <w:r>
                    <w:rPr>
                      <w:color w:val="000000"/>
                      <w:sz w:val="20"/>
                      <w:szCs w:val="20"/>
                    </w:rPr>
                    <w:t>Scantech</w:t>
                  </w:r>
                  <w:proofErr w:type="spellEnd"/>
                  <w:r>
                    <w:rPr>
                      <w:color w:val="000000"/>
                      <w:sz w:val="20"/>
                      <w:szCs w:val="20"/>
                    </w:rPr>
                    <w:t xml:space="preserve"> s.r.o </w:t>
                  </w:r>
                </w:p>
              </w:tc>
              <w:tc>
                <w:tcPr>
                  <w:tcW w:w="4350" w:type="dxa"/>
                  <w:tcBorders>
                    <w:top w:val="nil"/>
                    <w:left w:val="nil"/>
                    <w:bottom w:val="nil"/>
                    <w:right w:val="nil"/>
                  </w:tcBorders>
                  <w:vAlign w:val="center"/>
                  <w:hideMark/>
                </w:tcPr>
                <w:p w14:paraId="18B2C820" w14:textId="77777777" w:rsidR="00C900F5" w:rsidRDefault="00C900F5" w:rsidP="00C900F5">
                  <w:pPr>
                    <w:spacing w:line="252" w:lineRule="auto"/>
                    <w:textAlignment w:val="baseline"/>
                    <w:rPr>
                      <w:sz w:val="20"/>
                      <w:szCs w:val="20"/>
                    </w:rPr>
                  </w:pPr>
                  <w:r>
                    <w:rPr>
                      <w:color w:val="000000"/>
                      <w:sz w:val="20"/>
                      <w:szCs w:val="20"/>
                    </w:rPr>
                    <w:t xml:space="preserve">Bratří </w:t>
                  </w:r>
                  <w:proofErr w:type="gramStart"/>
                  <w:r>
                    <w:rPr>
                      <w:color w:val="000000"/>
                      <w:sz w:val="20"/>
                      <w:szCs w:val="20"/>
                    </w:rPr>
                    <w:t>Štefanů  499</w:t>
                  </w:r>
                  <w:proofErr w:type="gramEnd"/>
                  <w:r>
                    <w:rPr>
                      <w:color w:val="000000"/>
                      <w:sz w:val="20"/>
                      <w:szCs w:val="20"/>
                    </w:rPr>
                    <w:t xml:space="preserve">, </w:t>
                  </w:r>
                  <w:proofErr w:type="spellStart"/>
                  <w:r>
                    <w:rPr>
                      <w:color w:val="000000"/>
                      <w:sz w:val="20"/>
                      <w:szCs w:val="20"/>
                    </w:rPr>
                    <w:t>Slezké</w:t>
                  </w:r>
                  <w:proofErr w:type="spellEnd"/>
                  <w:r>
                    <w:rPr>
                      <w:color w:val="000000"/>
                      <w:sz w:val="20"/>
                      <w:szCs w:val="20"/>
                    </w:rPr>
                    <w:t xml:space="preserve"> Předměstí  HK 3, 50003 </w:t>
                  </w:r>
                </w:p>
              </w:tc>
            </w:tr>
            <w:tr w:rsidR="00C900F5" w14:paraId="31CBD74B" w14:textId="77777777" w:rsidTr="009768AA">
              <w:trPr>
                <w:trHeight w:val="300"/>
              </w:trPr>
              <w:tc>
                <w:tcPr>
                  <w:tcW w:w="4677" w:type="dxa"/>
                  <w:tcBorders>
                    <w:top w:val="nil"/>
                    <w:left w:val="nil"/>
                    <w:bottom w:val="nil"/>
                    <w:right w:val="nil"/>
                  </w:tcBorders>
                  <w:vAlign w:val="bottom"/>
                  <w:hideMark/>
                </w:tcPr>
                <w:p w14:paraId="274C3414" w14:textId="77777777" w:rsidR="00C900F5" w:rsidRDefault="00C900F5" w:rsidP="00C900F5">
                  <w:pPr>
                    <w:spacing w:line="252" w:lineRule="auto"/>
                    <w:textAlignment w:val="baseline"/>
                    <w:rPr>
                      <w:sz w:val="20"/>
                      <w:szCs w:val="20"/>
                    </w:rPr>
                  </w:pPr>
                  <w:proofErr w:type="spellStart"/>
                  <w:r>
                    <w:rPr>
                      <w:color w:val="000000"/>
                      <w:sz w:val="20"/>
                      <w:szCs w:val="20"/>
                    </w:rPr>
                    <w:t>Stratos</w:t>
                  </w:r>
                  <w:proofErr w:type="spellEnd"/>
                  <w:r>
                    <w:rPr>
                      <w:color w:val="000000"/>
                      <w:sz w:val="20"/>
                      <w:szCs w:val="20"/>
                    </w:rPr>
                    <w:t xml:space="preserve"> Auto s.r.o.  BMW </w:t>
                  </w:r>
                </w:p>
              </w:tc>
              <w:tc>
                <w:tcPr>
                  <w:tcW w:w="4350" w:type="dxa"/>
                  <w:tcBorders>
                    <w:top w:val="nil"/>
                    <w:left w:val="nil"/>
                    <w:bottom w:val="nil"/>
                    <w:right w:val="nil"/>
                  </w:tcBorders>
                  <w:vAlign w:val="center"/>
                  <w:hideMark/>
                </w:tcPr>
                <w:p w14:paraId="3176B35D" w14:textId="77777777" w:rsidR="00C900F5" w:rsidRDefault="00C900F5" w:rsidP="00C900F5">
                  <w:pPr>
                    <w:spacing w:line="252" w:lineRule="auto"/>
                    <w:textAlignment w:val="baseline"/>
                    <w:rPr>
                      <w:sz w:val="20"/>
                      <w:szCs w:val="20"/>
                    </w:rPr>
                  </w:pPr>
                  <w:r>
                    <w:rPr>
                      <w:color w:val="000000"/>
                      <w:sz w:val="20"/>
                      <w:szCs w:val="20"/>
                    </w:rPr>
                    <w:t xml:space="preserve">Dražkovice 239, </w:t>
                  </w:r>
                  <w:proofErr w:type="spellStart"/>
                  <w:r>
                    <w:rPr>
                      <w:color w:val="000000"/>
                      <w:sz w:val="20"/>
                      <w:szCs w:val="20"/>
                    </w:rPr>
                    <w:t>Pce</w:t>
                  </w:r>
                  <w:proofErr w:type="spellEnd"/>
                  <w:r>
                    <w:rPr>
                      <w:color w:val="000000"/>
                      <w:sz w:val="20"/>
                      <w:szCs w:val="20"/>
                    </w:rPr>
                    <w:t xml:space="preserve"> a Březhradská 195 HK </w:t>
                  </w:r>
                </w:p>
              </w:tc>
            </w:tr>
            <w:tr w:rsidR="00C900F5" w14:paraId="238D30EC" w14:textId="77777777" w:rsidTr="009768AA">
              <w:trPr>
                <w:trHeight w:val="300"/>
              </w:trPr>
              <w:tc>
                <w:tcPr>
                  <w:tcW w:w="4677" w:type="dxa"/>
                  <w:tcBorders>
                    <w:top w:val="nil"/>
                    <w:left w:val="nil"/>
                    <w:bottom w:val="nil"/>
                    <w:right w:val="nil"/>
                  </w:tcBorders>
                  <w:vAlign w:val="bottom"/>
                  <w:hideMark/>
                </w:tcPr>
                <w:p w14:paraId="740F3049" w14:textId="77777777" w:rsidR="00C900F5" w:rsidRDefault="00C900F5" w:rsidP="00C900F5">
                  <w:pPr>
                    <w:spacing w:line="252" w:lineRule="auto"/>
                    <w:textAlignment w:val="baseline"/>
                    <w:rPr>
                      <w:sz w:val="20"/>
                      <w:szCs w:val="20"/>
                    </w:rPr>
                  </w:pPr>
                  <w:r>
                    <w:rPr>
                      <w:color w:val="000000"/>
                      <w:sz w:val="20"/>
                      <w:szCs w:val="20"/>
                    </w:rPr>
                    <w:t>ŠKODA AUTO a.s   </w:t>
                  </w:r>
                </w:p>
              </w:tc>
              <w:tc>
                <w:tcPr>
                  <w:tcW w:w="4350" w:type="dxa"/>
                  <w:tcBorders>
                    <w:top w:val="nil"/>
                    <w:left w:val="nil"/>
                    <w:bottom w:val="nil"/>
                    <w:right w:val="nil"/>
                  </w:tcBorders>
                  <w:vAlign w:val="center"/>
                  <w:hideMark/>
                </w:tcPr>
                <w:p w14:paraId="05BC4AC6" w14:textId="77777777" w:rsidR="00C900F5" w:rsidRDefault="00C900F5" w:rsidP="00C900F5">
                  <w:pPr>
                    <w:spacing w:line="252" w:lineRule="auto"/>
                    <w:textAlignment w:val="baseline"/>
                    <w:rPr>
                      <w:sz w:val="20"/>
                      <w:szCs w:val="20"/>
                    </w:rPr>
                  </w:pPr>
                  <w:r>
                    <w:rPr>
                      <w:color w:val="000000"/>
                      <w:sz w:val="20"/>
                      <w:szCs w:val="20"/>
                    </w:rPr>
                    <w:t>Kvasiny 145, 517 02 </w:t>
                  </w:r>
                </w:p>
              </w:tc>
            </w:tr>
            <w:tr w:rsidR="00C900F5" w14:paraId="562BD619" w14:textId="77777777" w:rsidTr="009768AA">
              <w:trPr>
                <w:trHeight w:val="300"/>
              </w:trPr>
              <w:tc>
                <w:tcPr>
                  <w:tcW w:w="4677" w:type="dxa"/>
                  <w:tcBorders>
                    <w:top w:val="nil"/>
                    <w:left w:val="nil"/>
                    <w:bottom w:val="nil"/>
                    <w:right w:val="nil"/>
                  </w:tcBorders>
                  <w:vAlign w:val="bottom"/>
                  <w:hideMark/>
                </w:tcPr>
                <w:p w14:paraId="7A9AA0E7" w14:textId="77777777" w:rsidR="00C900F5" w:rsidRDefault="00C900F5" w:rsidP="00C900F5">
                  <w:pPr>
                    <w:spacing w:line="252" w:lineRule="auto"/>
                    <w:textAlignment w:val="baseline"/>
                    <w:rPr>
                      <w:sz w:val="20"/>
                      <w:szCs w:val="20"/>
                    </w:rPr>
                  </w:pPr>
                  <w:r>
                    <w:rPr>
                      <w:color w:val="000000"/>
                      <w:sz w:val="20"/>
                      <w:szCs w:val="20"/>
                    </w:rPr>
                    <w:t>TOMCARS PCE </w:t>
                  </w:r>
                </w:p>
              </w:tc>
              <w:tc>
                <w:tcPr>
                  <w:tcW w:w="4350" w:type="dxa"/>
                  <w:tcBorders>
                    <w:top w:val="nil"/>
                    <w:left w:val="nil"/>
                    <w:bottom w:val="nil"/>
                    <w:right w:val="nil"/>
                  </w:tcBorders>
                  <w:vAlign w:val="center"/>
                  <w:hideMark/>
                </w:tcPr>
                <w:p w14:paraId="191BAF96" w14:textId="77777777" w:rsidR="00C900F5" w:rsidRDefault="00C900F5" w:rsidP="00C900F5">
                  <w:pPr>
                    <w:spacing w:line="252" w:lineRule="auto"/>
                    <w:textAlignment w:val="baseline"/>
                    <w:rPr>
                      <w:sz w:val="20"/>
                      <w:szCs w:val="20"/>
                    </w:rPr>
                  </w:pPr>
                  <w:r>
                    <w:rPr>
                      <w:color w:val="000000"/>
                      <w:sz w:val="20"/>
                      <w:szCs w:val="20"/>
                    </w:rPr>
                    <w:t>KAPITÁNA NÁLEPKY 240 PARDUBICE </w:t>
                  </w:r>
                </w:p>
              </w:tc>
            </w:tr>
            <w:tr w:rsidR="00C900F5" w14:paraId="024219A1" w14:textId="77777777" w:rsidTr="009768AA">
              <w:trPr>
                <w:trHeight w:val="300"/>
              </w:trPr>
              <w:tc>
                <w:tcPr>
                  <w:tcW w:w="4677" w:type="dxa"/>
                  <w:tcBorders>
                    <w:top w:val="nil"/>
                    <w:left w:val="nil"/>
                    <w:bottom w:val="nil"/>
                    <w:right w:val="nil"/>
                  </w:tcBorders>
                  <w:vAlign w:val="bottom"/>
                  <w:hideMark/>
                </w:tcPr>
                <w:p w14:paraId="6AC1574B" w14:textId="77777777" w:rsidR="00C900F5" w:rsidRDefault="00C900F5" w:rsidP="00C900F5">
                  <w:pPr>
                    <w:spacing w:line="252" w:lineRule="auto"/>
                    <w:textAlignment w:val="baseline"/>
                    <w:rPr>
                      <w:sz w:val="20"/>
                      <w:szCs w:val="20"/>
                    </w:rPr>
                  </w:pPr>
                  <w:r>
                    <w:rPr>
                      <w:color w:val="000000"/>
                      <w:sz w:val="20"/>
                      <w:szCs w:val="20"/>
                    </w:rPr>
                    <w:t>TOYOTA TSUCHO PARDUBICE </w:t>
                  </w:r>
                </w:p>
              </w:tc>
              <w:tc>
                <w:tcPr>
                  <w:tcW w:w="4350" w:type="dxa"/>
                  <w:tcBorders>
                    <w:top w:val="nil"/>
                    <w:left w:val="nil"/>
                    <w:bottom w:val="nil"/>
                    <w:right w:val="nil"/>
                  </w:tcBorders>
                  <w:vAlign w:val="center"/>
                  <w:hideMark/>
                </w:tcPr>
                <w:p w14:paraId="163ECCC3" w14:textId="77777777" w:rsidR="00C900F5" w:rsidRDefault="00C900F5" w:rsidP="00C900F5">
                  <w:pPr>
                    <w:spacing w:line="252" w:lineRule="auto"/>
                    <w:textAlignment w:val="baseline"/>
                    <w:rPr>
                      <w:sz w:val="20"/>
                      <w:szCs w:val="20"/>
                    </w:rPr>
                  </w:pPr>
                  <w:r>
                    <w:rPr>
                      <w:color w:val="000000"/>
                      <w:sz w:val="20"/>
                      <w:szCs w:val="20"/>
                    </w:rPr>
                    <w:t xml:space="preserve">HRADECKÁ </w:t>
                  </w:r>
                  <w:proofErr w:type="gramStart"/>
                  <w:r>
                    <w:rPr>
                      <w:color w:val="000000"/>
                      <w:sz w:val="20"/>
                      <w:szCs w:val="20"/>
                    </w:rPr>
                    <w:t>570  STARÉ</w:t>
                  </w:r>
                  <w:proofErr w:type="gramEnd"/>
                  <w:r>
                    <w:rPr>
                      <w:color w:val="000000"/>
                      <w:sz w:val="20"/>
                      <w:szCs w:val="20"/>
                    </w:rPr>
                    <w:t xml:space="preserve"> HRADIŠTĚ PARDUBICE </w:t>
                  </w:r>
                </w:p>
              </w:tc>
            </w:tr>
            <w:tr w:rsidR="00C900F5" w14:paraId="18962307" w14:textId="77777777" w:rsidTr="009768AA">
              <w:trPr>
                <w:trHeight w:val="300"/>
              </w:trPr>
              <w:tc>
                <w:tcPr>
                  <w:tcW w:w="4677" w:type="dxa"/>
                  <w:tcBorders>
                    <w:top w:val="nil"/>
                    <w:left w:val="nil"/>
                    <w:bottom w:val="nil"/>
                    <w:right w:val="nil"/>
                  </w:tcBorders>
                  <w:vAlign w:val="bottom"/>
                  <w:hideMark/>
                </w:tcPr>
                <w:p w14:paraId="3CDDDF39" w14:textId="77777777" w:rsidR="00C900F5" w:rsidRDefault="00C900F5" w:rsidP="00C900F5">
                  <w:pPr>
                    <w:spacing w:line="252" w:lineRule="auto"/>
                    <w:textAlignment w:val="baseline"/>
                    <w:rPr>
                      <w:sz w:val="20"/>
                      <w:szCs w:val="20"/>
                    </w:rPr>
                  </w:pPr>
                  <w:proofErr w:type="spellStart"/>
                  <w:r>
                    <w:rPr>
                      <w:sz w:val="20"/>
                      <w:szCs w:val="20"/>
                    </w:rPr>
                    <w:t>Autoprodej</w:t>
                  </w:r>
                  <w:proofErr w:type="spellEnd"/>
                  <w:r>
                    <w:rPr>
                      <w:sz w:val="20"/>
                      <w:szCs w:val="20"/>
                    </w:rPr>
                    <w:t xml:space="preserve"> Dryml</w:t>
                  </w:r>
                </w:p>
              </w:tc>
              <w:tc>
                <w:tcPr>
                  <w:tcW w:w="4350" w:type="dxa"/>
                  <w:tcBorders>
                    <w:top w:val="nil"/>
                    <w:left w:val="nil"/>
                    <w:bottom w:val="nil"/>
                    <w:right w:val="nil"/>
                  </w:tcBorders>
                  <w:vAlign w:val="center"/>
                  <w:hideMark/>
                </w:tcPr>
                <w:p w14:paraId="26C96E38" w14:textId="77777777" w:rsidR="00C900F5" w:rsidRDefault="00C900F5" w:rsidP="00C900F5">
                  <w:pPr>
                    <w:spacing w:line="252" w:lineRule="auto"/>
                    <w:textAlignment w:val="baseline"/>
                    <w:rPr>
                      <w:sz w:val="20"/>
                      <w:szCs w:val="20"/>
                    </w:rPr>
                  </w:pPr>
                  <w:r>
                    <w:rPr>
                      <w:sz w:val="20"/>
                      <w:szCs w:val="20"/>
                    </w:rPr>
                    <w:t>Generála Svobody658</w:t>
                  </w:r>
                </w:p>
              </w:tc>
            </w:tr>
          </w:tbl>
          <w:p w14:paraId="75FF2F56" w14:textId="070C5132"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9C7F65E" w14:textId="03BAD877" w:rsidR="00745758" w:rsidRPr="00745758" w:rsidRDefault="00745758" w:rsidP="00745758">
            <w:pPr>
              <w:rPr>
                <w:rFonts w:ascii="Calibri" w:hAnsi="Calibri"/>
                <w:color w:val="000000"/>
                <w:sz w:val="20"/>
                <w:szCs w:val="20"/>
              </w:rPr>
            </w:pPr>
          </w:p>
        </w:tc>
      </w:tr>
      <w:tr w:rsidR="00745758" w14:paraId="17F428CF" w14:textId="77777777" w:rsidTr="72710E46">
        <w:trPr>
          <w:trHeight w:val="300"/>
        </w:trPr>
        <w:tc>
          <w:tcPr>
            <w:tcW w:w="6540" w:type="dxa"/>
            <w:tcBorders>
              <w:top w:val="nil"/>
              <w:left w:val="nil"/>
              <w:bottom w:val="nil"/>
              <w:right w:val="nil"/>
            </w:tcBorders>
            <w:shd w:val="clear" w:color="auto" w:fill="auto"/>
            <w:noWrap/>
            <w:vAlign w:val="bottom"/>
          </w:tcPr>
          <w:p w14:paraId="1F948C3C" w14:textId="4951A9A5" w:rsidR="00745758" w:rsidRPr="00745758" w:rsidRDefault="00745758" w:rsidP="72710E46">
            <w:pPr>
              <w:rPr>
                <w:rFonts w:ascii="Calibri" w:hAnsi="Calibri"/>
                <w:color w:val="000000"/>
              </w:rPr>
            </w:pPr>
          </w:p>
        </w:tc>
        <w:tc>
          <w:tcPr>
            <w:tcW w:w="6000" w:type="dxa"/>
            <w:tcBorders>
              <w:top w:val="nil"/>
              <w:left w:val="nil"/>
              <w:bottom w:val="nil"/>
              <w:right w:val="nil"/>
            </w:tcBorders>
            <w:shd w:val="clear" w:color="auto" w:fill="auto"/>
            <w:noWrap/>
            <w:vAlign w:val="center"/>
          </w:tcPr>
          <w:p w14:paraId="20D49F68" w14:textId="5BB9A60D" w:rsidR="00745758" w:rsidRPr="00745758" w:rsidRDefault="00745758" w:rsidP="00745758">
            <w:pPr>
              <w:rPr>
                <w:rFonts w:ascii="Calibri" w:hAnsi="Calibri"/>
                <w:color w:val="000000"/>
                <w:sz w:val="20"/>
                <w:szCs w:val="20"/>
              </w:rPr>
            </w:pPr>
          </w:p>
        </w:tc>
      </w:tr>
      <w:tr w:rsidR="00745758" w14:paraId="127E6625" w14:textId="77777777" w:rsidTr="72710E46">
        <w:trPr>
          <w:trHeight w:val="300"/>
        </w:trPr>
        <w:tc>
          <w:tcPr>
            <w:tcW w:w="6540" w:type="dxa"/>
            <w:tcBorders>
              <w:top w:val="nil"/>
              <w:left w:val="nil"/>
              <w:bottom w:val="nil"/>
              <w:right w:val="nil"/>
            </w:tcBorders>
            <w:shd w:val="clear" w:color="auto" w:fill="auto"/>
            <w:noWrap/>
            <w:vAlign w:val="bottom"/>
          </w:tcPr>
          <w:p w14:paraId="0CCE4061" w14:textId="4CC093E1"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F887F09" w14:textId="479C4AA2" w:rsidR="00745758" w:rsidRPr="00745758" w:rsidRDefault="00745758" w:rsidP="00745758">
            <w:pPr>
              <w:rPr>
                <w:rFonts w:ascii="Calibri" w:hAnsi="Calibri"/>
                <w:color w:val="000000"/>
                <w:sz w:val="20"/>
                <w:szCs w:val="20"/>
              </w:rPr>
            </w:pPr>
          </w:p>
        </w:tc>
      </w:tr>
      <w:tr w:rsidR="00745758" w14:paraId="70C9D589" w14:textId="77777777" w:rsidTr="72710E46">
        <w:trPr>
          <w:trHeight w:val="300"/>
        </w:trPr>
        <w:tc>
          <w:tcPr>
            <w:tcW w:w="6540" w:type="dxa"/>
            <w:tcBorders>
              <w:top w:val="nil"/>
              <w:left w:val="nil"/>
              <w:bottom w:val="nil"/>
              <w:right w:val="nil"/>
            </w:tcBorders>
            <w:shd w:val="clear" w:color="auto" w:fill="auto"/>
            <w:noWrap/>
            <w:vAlign w:val="bottom"/>
          </w:tcPr>
          <w:p w14:paraId="1621662C" w14:textId="1E59ED2A"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1A595976" w14:textId="75D7E858" w:rsidR="00745758" w:rsidRPr="00745758" w:rsidRDefault="00745758" w:rsidP="00745758">
            <w:pPr>
              <w:rPr>
                <w:rFonts w:ascii="Calibri" w:hAnsi="Calibri"/>
                <w:color w:val="000000"/>
                <w:sz w:val="20"/>
                <w:szCs w:val="20"/>
              </w:rPr>
            </w:pPr>
          </w:p>
        </w:tc>
      </w:tr>
      <w:tr w:rsidR="00745758" w14:paraId="1007B1E8" w14:textId="77777777" w:rsidTr="72710E46">
        <w:trPr>
          <w:trHeight w:val="300"/>
        </w:trPr>
        <w:tc>
          <w:tcPr>
            <w:tcW w:w="6540" w:type="dxa"/>
            <w:tcBorders>
              <w:top w:val="nil"/>
              <w:left w:val="nil"/>
              <w:bottom w:val="nil"/>
              <w:right w:val="nil"/>
            </w:tcBorders>
            <w:shd w:val="clear" w:color="auto" w:fill="auto"/>
            <w:noWrap/>
            <w:vAlign w:val="bottom"/>
          </w:tcPr>
          <w:p w14:paraId="0A11E887" w14:textId="43BFB550"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6C122AFA" w14:textId="0306FD6B" w:rsidR="00745758" w:rsidRPr="00745758" w:rsidRDefault="00745758" w:rsidP="00745758">
            <w:pPr>
              <w:rPr>
                <w:rFonts w:ascii="Calibri" w:hAnsi="Calibri"/>
                <w:color w:val="000000"/>
                <w:sz w:val="20"/>
                <w:szCs w:val="20"/>
              </w:rPr>
            </w:pPr>
          </w:p>
        </w:tc>
      </w:tr>
      <w:tr w:rsidR="00745758" w14:paraId="3D80C574" w14:textId="77777777" w:rsidTr="72710E46">
        <w:trPr>
          <w:trHeight w:val="300"/>
        </w:trPr>
        <w:tc>
          <w:tcPr>
            <w:tcW w:w="6540" w:type="dxa"/>
            <w:tcBorders>
              <w:top w:val="nil"/>
              <w:left w:val="nil"/>
              <w:bottom w:val="nil"/>
              <w:right w:val="nil"/>
            </w:tcBorders>
            <w:shd w:val="clear" w:color="auto" w:fill="auto"/>
            <w:noWrap/>
            <w:vAlign w:val="bottom"/>
          </w:tcPr>
          <w:p w14:paraId="1240D924" w14:textId="233450C7"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CD6F4F8" w14:textId="0B333B56" w:rsidR="00745758" w:rsidRPr="00745758" w:rsidRDefault="00745758" w:rsidP="00745758">
            <w:pPr>
              <w:rPr>
                <w:rFonts w:ascii="Calibri" w:hAnsi="Calibri"/>
                <w:color w:val="000000"/>
                <w:sz w:val="20"/>
                <w:szCs w:val="20"/>
              </w:rPr>
            </w:pPr>
          </w:p>
        </w:tc>
      </w:tr>
      <w:tr w:rsidR="00745758" w14:paraId="3E53AB29" w14:textId="77777777" w:rsidTr="72710E46">
        <w:trPr>
          <w:trHeight w:val="300"/>
        </w:trPr>
        <w:tc>
          <w:tcPr>
            <w:tcW w:w="6540" w:type="dxa"/>
            <w:tcBorders>
              <w:top w:val="nil"/>
              <w:left w:val="nil"/>
              <w:bottom w:val="nil"/>
              <w:right w:val="nil"/>
            </w:tcBorders>
            <w:shd w:val="clear" w:color="auto" w:fill="auto"/>
            <w:noWrap/>
            <w:vAlign w:val="bottom"/>
          </w:tcPr>
          <w:p w14:paraId="1023DA8B" w14:textId="7DDE02AB"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A83D372" w14:textId="7655BC01" w:rsidR="00745758" w:rsidRPr="00745758" w:rsidRDefault="00745758" w:rsidP="00745758">
            <w:pPr>
              <w:rPr>
                <w:rFonts w:ascii="Calibri" w:hAnsi="Calibri"/>
                <w:color w:val="000000"/>
                <w:sz w:val="20"/>
                <w:szCs w:val="20"/>
              </w:rPr>
            </w:pPr>
          </w:p>
        </w:tc>
      </w:tr>
      <w:tr w:rsidR="00745758" w14:paraId="56F05B71" w14:textId="77777777" w:rsidTr="72710E46">
        <w:trPr>
          <w:trHeight w:val="300"/>
        </w:trPr>
        <w:tc>
          <w:tcPr>
            <w:tcW w:w="6540" w:type="dxa"/>
            <w:tcBorders>
              <w:top w:val="nil"/>
              <w:left w:val="nil"/>
              <w:bottom w:val="nil"/>
              <w:right w:val="nil"/>
            </w:tcBorders>
            <w:shd w:val="clear" w:color="auto" w:fill="auto"/>
            <w:noWrap/>
            <w:vAlign w:val="bottom"/>
          </w:tcPr>
          <w:p w14:paraId="2ADA0934" w14:textId="74C453FE"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099FEA68" w14:textId="21E0B847" w:rsidR="00745758" w:rsidRPr="00745758" w:rsidRDefault="00745758" w:rsidP="00745758">
            <w:pPr>
              <w:rPr>
                <w:rFonts w:ascii="Calibri" w:hAnsi="Calibri"/>
                <w:color w:val="000000"/>
                <w:sz w:val="20"/>
                <w:szCs w:val="20"/>
              </w:rPr>
            </w:pPr>
          </w:p>
        </w:tc>
      </w:tr>
      <w:tr w:rsidR="00745758" w14:paraId="2B73EFB0" w14:textId="77777777" w:rsidTr="72710E46">
        <w:trPr>
          <w:trHeight w:val="300"/>
        </w:trPr>
        <w:tc>
          <w:tcPr>
            <w:tcW w:w="6540" w:type="dxa"/>
            <w:tcBorders>
              <w:top w:val="nil"/>
              <w:left w:val="nil"/>
              <w:bottom w:val="nil"/>
              <w:right w:val="nil"/>
            </w:tcBorders>
            <w:shd w:val="clear" w:color="auto" w:fill="auto"/>
            <w:noWrap/>
            <w:vAlign w:val="bottom"/>
          </w:tcPr>
          <w:p w14:paraId="5DF0D8B6" w14:textId="3CAF00D3"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BB6B613" w14:textId="209E2E7C" w:rsidR="00745758" w:rsidRPr="00745758" w:rsidRDefault="00745758" w:rsidP="00745758">
            <w:pPr>
              <w:rPr>
                <w:rFonts w:ascii="Calibri" w:hAnsi="Calibri"/>
                <w:color w:val="000000"/>
                <w:sz w:val="20"/>
                <w:szCs w:val="20"/>
              </w:rPr>
            </w:pPr>
          </w:p>
        </w:tc>
      </w:tr>
      <w:tr w:rsidR="00745758" w14:paraId="713C230D" w14:textId="77777777" w:rsidTr="72710E46">
        <w:trPr>
          <w:trHeight w:val="300"/>
        </w:trPr>
        <w:tc>
          <w:tcPr>
            <w:tcW w:w="6540" w:type="dxa"/>
            <w:tcBorders>
              <w:top w:val="nil"/>
              <w:left w:val="nil"/>
              <w:bottom w:val="nil"/>
              <w:right w:val="nil"/>
            </w:tcBorders>
            <w:shd w:val="clear" w:color="auto" w:fill="auto"/>
            <w:noWrap/>
            <w:vAlign w:val="bottom"/>
          </w:tcPr>
          <w:p w14:paraId="19BF0549" w14:textId="7C0C72C0"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03A8CE6" w14:textId="25746DF4" w:rsidR="00745758" w:rsidRPr="00745758" w:rsidRDefault="00745758" w:rsidP="00745758">
            <w:pPr>
              <w:rPr>
                <w:rFonts w:ascii="Calibri" w:hAnsi="Calibri"/>
                <w:color w:val="000000"/>
                <w:sz w:val="20"/>
                <w:szCs w:val="20"/>
              </w:rPr>
            </w:pPr>
          </w:p>
        </w:tc>
      </w:tr>
      <w:tr w:rsidR="00745758" w14:paraId="6EECCA97" w14:textId="77777777" w:rsidTr="72710E46">
        <w:trPr>
          <w:trHeight w:val="300"/>
        </w:trPr>
        <w:tc>
          <w:tcPr>
            <w:tcW w:w="6540" w:type="dxa"/>
            <w:tcBorders>
              <w:top w:val="nil"/>
              <w:left w:val="nil"/>
              <w:bottom w:val="nil"/>
              <w:right w:val="nil"/>
            </w:tcBorders>
            <w:shd w:val="clear" w:color="auto" w:fill="auto"/>
            <w:noWrap/>
            <w:vAlign w:val="bottom"/>
          </w:tcPr>
          <w:p w14:paraId="2B199F36" w14:textId="285E92E2"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10FDAD44" w14:textId="0470B613" w:rsidR="00745758" w:rsidRPr="00745758" w:rsidRDefault="00745758" w:rsidP="00745758">
            <w:pPr>
              <w:rPr>
                <w:rFonts w:ascii="Calibri" w:hAnsi="Calibri"/>
                <w:color w:val="000000"/>
                <w:sz w:val="20"/>
                <w:szCs w:val="20"/>
              </w:rPr>
            </w:pPr>
          </w:p>
        </w:tc>
      </w:tr>
      <w:tr w:rsidR="00745758" w14:paraId="57E1D1AA" w14:textId="77777777" w:rsidTr="72710E46">
        <w:trPr>
          <w:trHeight w:val="300"/>
        </w:trPr>
        <w:tc>
          <w:tcPr>
            <w:tcW w:w="6540" w:type="dxa"/>
            <w:tcBorders>
              <w:top w:val="nil"/>
              <w:left w:val="nil"/>
              <w:bottom w:val="nil"/>
              <w:right w:val="nil"/>
            </w:tcBorders>
            <w:shd w:val="clear" w:color="auto" w:fill="auto"/>
            <w:noWrap/>
            <w:vAlign w:val="bottom"/>
          </w:tcPr>
          <w:p w14:paraId="0D24E83D" w14:textId="1D9B9364"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BEE167E" w14:textId="0710F53E" w:rsidR="00745758" w:rsidRPr="00745758" w:rsidRDefault="00745758" w:rsidP="00745758">
            <w:pPr>
              <w:rPr>
                <w:rFonts w:ascii="Calibri" w:hAnsi="Calibri"/>
                <w:color w:val="000000"/>
                <w:sz w:val="20"/>
                <w:szCs w:val="20"/>
              </w:rPr>
            </w:pPr>
          </w:p>
        </w:tc>
      </w:tr>
      <w:tr w:rsidR="00745758" w14:paraId="61B014C1" w14:textId="77777777" w:rsidTr="72710E46">
        <w:trPr>
          <w:trHeight w:val="300"/>
        </w:trPr>
        <w:tc>
          <w:tcPr>
            <w:tcW w:w="6540" w:type="dxa"/>
            <w:tcBorders>
              <w:top w:val="nil"/>
              <w:left w:val="nil"/>
              <w:bottom w:val="nil"/>
              <w:right w:val="nil"/>
            </w:tcBorders>
            <w:shd w:val="clear" w:color="auto" w:fill="auto"/>
            <w:noWrap/>
            <w:vAlign w:val="bottom"/>
          </w:tcPr>
          <w:p w14:paraId="0D354432" w14:textId="042D2E3E"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F85F90C" w14:textId="085CA117" w:rsidR="00745758" w:rsidRPr="00745758" w:rsidRDefault="00745758" w:rsidP="00745758">
            <w:pPr>
              <w:rPr>
                <w:rFonts w:ascii="Calibri" w:hAnsi="Calibri"/>
                <w:color w:val="000000"/>
                <w:sz w:val="20"/>
                <w:szCs w:val="20"/>
              </w:rPr>
            </w:pPr>
          </w:p>
        </w:tc>
      </w:tr>
      <w:tr w:rsidR="00745758" w14:paraId="0743AA29" w14:textId="77777777" w:rsidTr="72710E46">
        <w:trPr>
          <w:trHeight w:val="300"/>
        </w:trPr>
        <w:tc>
          <w:tcPr>
            <w:tcW w:w="6540" w:type="dxa"/>
            <w:tcBorders>
              <w:top w:val="nil"/>
              <w:left w:val="nil"/>
              <w:bottom w:val="nil"/>
              <w:right w:val="nil"/>
            </w:tcBorders>
            <w:shd w:val="clear" w:color="auto" w:fill="auto"/>
            <w:noWrap/>
            <w:vAlign w:val="bottom"/>
          </w:tcPr>
          <w:p w14:paraId="3B191052" w14:textId="6917E7CA"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B93FC52" w14:textId="7B04E734" w:rsidR="00745758" w:rsidRPr="00745758" w:rsidRDefault="00745758" w:rsidP="00745758">
            <w:pPr>
              <w:rPr>
                <w:rFonts w:ascii="Calibri" w:hAnsi="Calibri"/>
                <w:color w:val="000000"/>
                <w:sz w:val="20"/>
                <w:szCs w:val="20"/>
              </w:rPr>
            </w:pPr>
          </w:p>
        </w:tc>
      </w:tr>
      <w:tr w:rsidR="00745758" w14:paraId="38A592F2" w14:textId="77777777" w:rsidTr="72710E46">
        <w:trPr>
          <w:trHeight w:val="300"/>
        </w:trPr>
        <w:tc>
          <w:tcPr>
            <w:tcW w:w="6540" w:type="dxa"/>
            <w:tcBorders>
              <w:top w:val="nil"/>
              <w:left w:val="nil"/>
              <w:bottom w:val="nil"/>
              <w:right w:val="nil"/>
            </w:tcBorders>
            <w:shd w:val="clear" w:color="auto" w:fill="auto"/>
            <w:noWrap/>
            <w:vAlign w:val="bottom"/>
          </w:tcPr>
          <w:p w14:paraId="49E3AE9A" w14:textId="7168D0C7"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EAE1D44" w14:textId="0F5F3260" w:rsidR="00745758" w:rsidRPr="00745758" w:rsidRDefault="00745758" w:rsidP="00745758">
            <w:pPr>
              <w:rPr>
                <w:rFonts w:ascii="Calibri" w:hAnsi="Calibri"/>
                <w:color w:val="000000"/>
                <w:sz w:val="20"/>
                <w:szCs w:val="20"/>
              </w:rPr>
            </w:pPr>
          </w:p>
        </w:tc>
      </w:tr>
      <w:tr w:rsidR="00745758" w14:paraId="51DC33B1" w14:textId="77777777" w:rsidTr="72710E46">
        <w:trPr>
          <w:trHeight w:val="300"/>
        </w:trPr>
        <w:tc>
          <w:tcPr>
            <w:tcW w:w="6540" w:type="dxa"/>
            <w:tcBorders>
              <w:top w:val="nil"/>
              <w:left w:val="nil"/>
              <w:bottom w:val="nil"/>
              <w:right w:val="nil"/>
            </w:tcBorders>
            <w:shd w:val="clear" w:color="auto" w:fill="auto"/>
            <w:noWrap/>
            <w:vAlign w:val="bottom"/>
          </w:tcPr>
          <w:p w14:paraId="43030E34" w14:textId="7A947DE3"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6744B4E2" w14:textId="527EE94F" w:rsidR="00745758" w:rsidRPr="00745758" w:rsidRDefault="00745758" w:rsidP="00745758">
            <w:pPr>
              <w:rPr>
                <w:rFonts w:ascii="Calibri" w:hAnsi="Calibri"/>
                <w:color w:val="000000"/>
                <w:sz w:val="20"/>
                <w:szCs w:val="20"/>
              </w:rPr>
            </w:pPr>
          </w:p>
        </w:tc>
      </w:tr>
      <w:tr w:rsidR="00745758" w14:paraId="4E705F95" w14:textId="77777777" w:rsidTr="72710E46">
        <w:trPr>
          <w:trHeight w:val="300"/>
        </w:trPr>
        <w:tc>
          <w:tcPr>
            <w:tcW w:w="6540" w:type="dxa"/>
            <w:tcBorders>
              <w:top w:val="nil"/>
              <w:left w:val="nil"/>
              <w:bottom w:val="nil"/>
              <w:right w:val="nil"/>
            </w:tcBorders>
            <w:shd w:val="clear" w:color="auto" w:fill="auto"/>
            <w:noWrap/>
            <w:vAlign w:val="bottom"/>
          </w:tcPr>
          <w:p w14:paraId="07B7F53B" w14:textId="2ED0800D"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7478970" w14:textId="67201C37" w:rsidR="00745758" w:rsidRPr="00745758" w:rsidRDefault="00745758" w:rsidP="00745758">
            <w:pPr>
              <w:rPr>
                <w:rFonts w:ascii="Calibri" w:hAnsi="Calibri"/>
                <w:color w:val="000000"/>
                <w:sz w:val="20"/>
                <w:szCs w:val="20"/>
              </w:rPr>
            </w:pPr>
          </w:p>
        </w:tc>
      </w:tr>
      <w:tr w:rsidR="00745758" w14:paraId="79EC83BE" w14:textId="77777777" w:rsidTr="72710E46">
        <w:trPr>
          <w:trHeight w:val="300"/>
        </w:trPr>
        <w:tc>
          <w:tcPr>
            <w:tcW w:w="6540" w:type="dxa"/>
            <w:tcBorders>
              <w:top w:val="nil"/>
              <w:left w:val="nil"/>
              <w:bottom w:val="nil"/>
              <w:right w:val="nil"/>
            </w:tcBorders>
            <w:shd w:val="clear" w:color="auto" w:fill="auto"/>
            <w:noWrap/>
            <w:vAlign w:val="bottom"/>
          </w:tcPr>
          <w:p w14:paraId="480FC56C" w14:textId="4CFC260A"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2015A876" w14:textId="52FFAEF2" w:rsidR="00745758" w:rsidRPr="00745758" w:rsidRDefault="00745758" w:rsidP="00745758">
            <w:pPr>
              <w:rPr>
                <w:rFonts w:ascii="Calibri" w:hAnsi="Calibri"/>
                <w:color w:val="000000"/>
                <w:sz w:val="20"/>
                <w:szCs w:val="20"/>
              </w:rPr>
            </w:pPr>
          </w:p>
        </w:tc>
      </w:tr>
      <w:tr w:rsidR="00745758" w14:paraId="0F7923EF" w14:textId="77777777" w:rsidTr="72710E46">
        <w:trPr>
          <w:trHeight w:val="300"/>
        </w:trPr>
        <w:tc>
          <w:tcPr>
            <w:tcW w:w="6540" w:type="dxa"/>
            <w:tcBorders>
              <w:top w:val="nil"/>
              <w:left w:val="nil"/>
              <w:bottom w:val="nil"/>
              <w:right w:val="nil"/>
            </w:tcBorders>
            <w:shd w:val="clear" w:color="auto" w:fill="auto"/>
            <w:noWrap/>
            <w:vAlign w:val="bottom"/>
          </w:tcPr>
          <w:p w14:paraId="0186F7CE" w14:textId="52B57699"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1DD3CFA" w14:textId="3AC91075" w:rsidR="00745758" w:rsidRPr="00745758" w:rsidRDefault="00745758" w:rsidP="00745758">
            <w:pPr>
              <w:rPr>
                <w:rFonts w:ascii="Calibri" w:hAnsi="Calibri"/>
                <w:color w:val="000000"/>
                <w:sz w:val="20"/>
                <w:szCs w:val="20"/>
              </w:rPr>
            </w:pPr>
          </w:p>
        </w:tc>
      </w:tr>
      <w:tr w:rsidR="00745758" w14:paraId="2C5CB4C0" w14:textId="77777777" w:rsidTr="72710E46">
        <w:trPr>
          <w:trHeight w:val="300"/>
        </w:trPr>
        <w:tc>
          <w:tcPr>
            <w:tcW w:w="6540" w:type="dxa"/>
            <w:tcBorders>
              <w:top w:val="nil"/>
              <w:left w:val="nil"/>
              <w:bottom w:val="nil"/>
              <w:right w:val="nil"/>
            </w:tcBorders>
            <w:shd w:val="clear" w:color="auto" w:fill="auto"/>
            <w:noWrap/>
            <w:vAlign w:val="bottom"/>
          </w:tcPr>
          <w:p w14:paraId="35643006" w14:textId="32AE7EB6"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F932E1B" w14:textId="481A3E81" w:rsidR="00745758" w:rsidRPr="00745758" w:rsidRDefault="00745758" w:rsidP="00745758">
            <w:pPr>
              <w:rPr>
                <w:rFonts w:ascii="Calibri" w:hAnsi="Calibri"/>
                <w:color w:val="000000"/>
                <w:sz w:val="20"/>
                <w:szCs w:val="20"/>
              </w:rPr>
            </w:pPr>
          </w:p>
        </w:tc>
      </w:tr>
      <w:tr w:rsidR="00745758" w14:paraId="7044E9C4" w14:textId="77777777" w:rsidTr="72710E46">
        <w:trPr>
          <w:trHeight w:val="300"/>
        </w:trPr>
        <w:tc>
          <w:tcPr>
            <w:tcW w:w="6540" w:type="dxa"/>
            <w:tcBorders>
              <w:top w:val="nil"/>
              <w:left w:val="nil"/>
              <w:bottom w:val="nil"/>
              <w:right w:val="nil"/>
            </w:tcBorders>
            <w:shd w:val="clear" w:color="auto" w:fill="auto"/>
            <w:noWrap/>
            <w:vAlign w:val="bottom"/>
          </w:tcPr>
          <w:p w14:paraId="7B8EF5A6" w14:textId="0BD9DDE3"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672E195" w14:textId="0BD3CD91" w:rsidR="00745758" w:rsidRPr="00745758" w:rsidRDefault="00745758" w:rsidP="00745758">
            <w:pPr>
              <w:rPr>
                <w:rFonts w:ascii="Calibri" w:hAnsi="Calibri"/>
                <w:color w:val="000000"/>
                <w:sz w:val="20"/>
                <w:szCs w:val="20"/>
              </w:rPr>
            </w:pPr>
          </w:p>
        </w:tc>
      </w:tr>
      <w:tr w:rsidR="00745758" w14:paraId="74C04EF0" w14:textId="77777777" w:rsidTr="72710E46">
        <w:trPr>
          <w:trHeight w:val="300"/>
        </w:trPr>
        <w:tc>
          <w:tcPr>
            <w:tcW w:w="6540" w:type="dxa"/>
            <w:tcBorders>
              <w:top w:val="nil"/>
              <w:left w:val="nil"/>
              <w:bottom w:val="nil"/>
              <w:right w:val="nil"/>
            </w:tcBorders>
            <w:shd w:val="clear" w:color="auto" w:fill="auto"/>
            <w:noWrap/>
            <w:vAlign w:val="bottom"/>
          </w:tcPr>
          <w:p w14:paraId="1EC8FFD6" w14:textId="042CBB09"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200B837E" w14:textId="61E07BDC" w:rsidR="00745758" w:rsidRPr="00745758" w:rsidRDefault="00745758" w:rsidP="00745758">
            <w:pPr>
              <w:rPr>
                <w:rFonts w:ascii="Calibri" w:hAnsi="Calibri"/>
                <w:color w:val="000000"/>
                <w:sz w:val="20"/>
                <w:szCs w:val="20"/>
              </w:rPr>
            </w:pPr>
          </w:p>
        </w:tc>
      </w:tr>
      <w:tr w:rsidR="00745758" w14:paraId="3048069A" w14:textId="77777777" w:rsidTr="72710E46">
        <w:trPr>
          <w:trHeight w:val="300"/>
        </w:trPr>
        <w:tc>
          <w:tcPr>
            <w:tcW w:w="6540" w:type="dxa"/>
            <w:tcBorders>
              <w:top w:val="nil"/>
              <w:left w:val="nil"/>
              <w:bottom w:val="nil"/>
              <w:right w:val="nil"/>
            </w:tcBorders>
            <w:shd w:val="clear" w:color="auto" w:fill="auto"/>
            <w:noWrap/>
            <w:vAlign w:val="bottom"/>
          </w:tcPr>
          <w:p w14:paraId="10A1490C" w14:textId="63B2EE90" w:rsidR="00745758" w:rsidRPr="00745758" w:rsidRDefault="007616A0" w:rsidP="00745758">
            <w:pPr>
              <w:rPr>
                <w:rFonts w:ascii="Calibri" w:hAnsi="Calibri"/>
                <w:color w:val="000000"/>
                <w:sz w:val="22"/>
                <w:szCs w:val="22"/>
              </w:rPr>
            </w:pPr>
            <w:r>
              <w:rPr>
                <w:noProof/>
              </w:rPr>
              <w:drawing>
                <wp:inline distT="0" distB="0" distL="0" distR="0" wp14:anchorId="62770485" wp14:editId="26D5907D">
                  <wp:extent cx="7125545" cy="3126110"/>
                  <wp:effectExtent l="0" t="635" r="0" b="0"/>
                  <wp:docPr id="6026402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282929" cy="3195157"/>
                          </a:xfrm>
                          <a:prstGeom prst="rect">
                            <a:avLst/>
                          </a:prstGeom>
                          <a:noFill/>
                          <a:ln>
                            <a:noFill/>
                          </a:ln>
                        </pic:spPr>
                      </pic:pic>
                    </a:graphicData>
                  </a:graphic>
                </wp:inline>
              </w:drawing>
            </w:r>
          </w:p>
        </w:tc>
        <w:tc>
          <w:tcPr>
            <w:tcW w:w="6000" w:type="dxa"/>
            <w:tcBorders>
              <w:top w:val="nil"/>
              <w:left w:val="nil"/>
              <w:bottom w:val="nil"/>
              <w:right w:val="nil"/>
            </w:tcBorders>
            <w:shd w:val="clear" w:color="auto" w:fill="auto"/>
            <w:noWrap/>
            <w:vAlign w:val="center"/>
          </w:tcPr>
          <w:p w14:paraId="167C0E94" w14:textId="66C27FCF" w:rsidR="00745758" w:rsidRPr="00745758" w:rsidRDefault="00745758" w:rsidP="00745758">
            <w:pPr>
              <w:rPr>
                <w:rFonts w:ascii="Calibri" w:hAnsi="Calibri"/>
                <w:color w:val="000000"/>
                <w:sz w:val="20"/>
                <w:szCs w:val="20"/>
              </w:rPr>
            </w:pPr>
          </w:p>
        </w:tc>
      </w:tr>
      <w:tr w:rsidR="00745758" w14:paraId="54F3B961" w14:textId="77777777" w:rsidTr="72710E46">
        <w:trPr>
          <w:trHeight w:val="300"/>
        </w:trPr>
        <w:tc>
          <w:tcPr>
            <w:tcW w:w="6540" w:type="dxa"/>
            <w:tcBorders>
              <w:top w:val="nil"/>
              <w:left w:val="nil"/>
              <w:bottom w:val="nil"/>
              <w:right w:val="nil"/>
            </w:tcBorders>
            <w:shd w:val="clear" w:color="auto" w:fill="auto"/>
            <w:noWrap/>
            <w:vAlign w:val="bottom"/>
          </w:tcPr>
          <w:p w14:paraId="56321CAF" w14:textId="45958988"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B833E23" w14:textId="6817DB96" w:rsidR="00745758" w:rsidRPr="00745758" w:rsidRDefault="00745758" w:rsidP="00745758">
            <w:pPr>
              <w:rPr>
                <w:rFonts w:ascii="Calibri" w:hAnsi="Calibri"/>
                <w:color w:val="000000"/>
                <w:sz w:val="20"/>
                <w:szCs w:val="20"/>
              </w:rPr>
            </w:pPr>
          </w:p>
        </w:tc>
      </w:tr>
      <w:tr w:rsidR="00745758" w14:paraId="46906CF7" w14:textId="77777777" w:rsidTr="72710E46">
        <w:trPr>
          <w:trHeight w:val="300"/>
        </w:trPr>
        <w:tc>
          <w:tcPr>
            <w:tcW w:w="6540" w:type="dxa"/>
            <w:tcBorders>
              <w:top w:val="nil"/>
              <w:left w:val="nil"/>
              <w:bottom w:val="nil"/>
              <w:right w:val="nil"/>
            </w:tcBorders>
            <w:shd w:val="clear" w:color="auto" w:fill="auto"/>
            <w:noWrap/>
            <w:vAlign w:val="bottom"/>
          </w:tcPr>
          <w:p w14:paraId="251B90F6" w14:textId="3FEE9225"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2D94F53A" w14:textId="326B0ACB" w:rsidR="00745758" w:rsidRPr="00745758" w:rsidRDefault="00745758" w:rsidP="00745758">
            <w:pPr>
              <w:rPr>
                <w:rFonts w:ascii="Calibri" w:hAnsi="Calibri"/>
                <w:color w:val="000000"/>
                <w:sz w:val="20"/>
                <w:szCs w:val="20"/>
              </w:rPr>
            </w:pPr>
          </w:p>
        </w:tc>
      </w:tr>
      <w:tr w:rsidR="00745758" w14:paraId="0F3B9B69" w14:textId="77777777" w:rsidTr="72710E46">
        <w:trPr>
          <w:trHeight w:val="300"/>
        </w:trPr>
        <w:tc>
          <w:tcPr>
            <w:tcW w:w="6540" w:type="dxa"/>
            <w:tcBorders>
              <w:top w:val="nil"/>
              <w:left w:val="nil"/>
              <w:bottom w:val="nil"/>
              <w:right w:val="nil"/>
            </w:tcBorders>
            <w:shd w:val="clear" w:color="auto" w:fill="auto"/>
            <w:noWrap/>
            <w:vAlign w:val="bottom"/>
          </w:tcPr>
          <w:p w14:paraId="2DB110BB" w14:textId="36AF6976"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CDB96F8" w14:textId="4970C79B" w:rsidR="00745758" w:rsidRPr="00745758" w:rsidRDefault="00745758" w:rsidP="00745758">
            <w:pPr>
              <w:rPr>
                <w:rFonts w:ascii="Calibri" w:hAnsi="Calibri"/>
                <w:color w:val="000000"/>
                <w:sz w:val="20"/>
                <w:szCs w:val="20"/>
              </w:rPr>
            </w:pPr>
          </w:p>
        </w:tc>
      </w:tr>
      <w:tr w:rsidR="00745758" w14:paraId="3B776C40" w14:textId="77777777" w:rsidTr="72710E46">
        <w:trPr>
          <w:trHeight w:val="300"/>
        </w:trPr>
        <w:tc>
          <w:tcPr>
            <w:tcW w:w="6540" w:type="dxa"/>
            <w:tcBorders>
              <w:top w:val="nil"/>
              <w:left w:val="nil"/>
              <w:bottom w:val="nil"/>
              <w:right w:val="nil"/>
            </w:tcBorders>
            <w:shd w:val="clear" w:color="auto" w:fill="auto"/>
            <w:noWrap/>
            <w:vAlign w:val="bottom"/>
          </w:tcPr>
          <w:p w14:paraId="7CC5D399" w14:textId="14017CD8"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C538739" w14:textId="0C080DA3" w:rsidR="00745758" w:rsidRPr="00745758" w:rsidRDefault="00745758" w:rsidP="00745758">
            <w:pPr>
              <w:rPr>
                <w:rFonts w:ascii="Calibri" w:hAnsi="Calibri"/>
                <w:color w:val="000000"/>
                <w:sz w:val="20"/>
                <w:szCs w:val="20"/>
              </w:rPr>
            </w:pPr>
          </w:p>
        </w:tc>
      </w:tr>
      <w:tr w:rsidR="00745758" w14:paraId="3DEE007D" w14:textId="77777777" w:rsidTr="72710E46">
        <w:trPr>
          <w:trHeight w:val="300"/>
        </w:trPr>
        <w:tc>
          <w:tcPr>
            <w:tcW w:w="6540" w:type="dxa"/>
            <w:tcBorders>
              <w:top w:val="nil"/>
              <w:left w:val="nil"/>
              <w:bottom w:val="nil"/>
              <w:right w:val="nil"/>
            </w:tcBorders>
            <w:shd w:val="clear" w:color="auto" w:fill="auto"/>
            <w:noWrap/>
            <w:vAlign w:val="bottom"/>
          </w:tcPr>
          <w:p w14:paraId="6F80A538" w14:textId="6F6935EE"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54F4A9C" w14:textId="4477864E" w:rsidR="00745758" w:rsidRPr="00745758" w:rsidRDefault="00745758" w:rsidP="00745758">
            <w:pPr>
              <w:rPr>
                <w:rFonts w:ascii="Calibri" w:hAnsi="Calibri"/>
                <w:color w:val="000000"/>
                <w:sz w:val="20"/>
                <w:szCs w:val="20"/>
              </w:rPr>
            </w:pPr>
          </w:p>
        </w:tc>
      </w:tr>
      <w:tr w:rsidR="00745758" w14:paraId="6495F666" w14:textId="77777777" w:rsidTr="72710E46">
        <w:trPr>
          <w:trHeight w:val="300"/>
        </w:trPr>
        <w:tc>
          <w:tcPr>
            <w:tcW w:w="6540" w:type="dxa"/>
            <w:tcBorders>
              <w:top w:val="nil"/>
              <w:left w:val="nil"/>
              <w:bottom w:val="nil"/>
              <w:right w:val="nil"/>
            </w:tcBorders>
            <w:shd w:val="clear" w:color="auto" w:fill="auto"/>
            <w:noWrap/>
            <w:vAlign w:val="bottom"/>
          </w:tcPr>
          <w:p w14:paraId="6E958FA1" w14:textId="1E7ABE6B"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AB3F39E" w14:textId="6EEEFC69" w:rsidR="00745758" w:rsidRPr="00745758" w:rsidRDefault="00745758" w:rsidP="00745758">
            <w:pPr>
              <w:rPr>
                <w:rFonts w:ascii="Calibri" w:hAnsi="Calibri"/>
                <w:color w:val="000000"/>
                <w:sz w:val="20"/>
                <w:szCs w:val="20"/>
              </w:rPr>
            </w:pPr>
          </w:p>
        </w:tc>
      </w:tr>
      <w:tr w:rsidR="00745758" w14:paraId="048F415E" w14:textId="77777777" w:rsidTr="72710E46">
        <w:trPr>
          <w:trHeight w:val="300"/>
        </w:trPr>
        <w:tc>
          <w:tcPr>
            <w:tcW w:w="6540" w:type="dxa"/>
            <w:tcBorders>
              <w:top w:val="nil"/>
              <w:left w:val="nil"/>
              <w:bottom w:val="nil"/>
              <w:right w:val="nil"/>
            </w:tcBorders>
            <w:shd w:val="clear" w:color="auto" w:fill="auto"/>
            <w:noWrap/>
            <w:vAlign w:val="bottom"/>
          </w:tcPr>
          <w:p w14:paraId="681A8696" w14:textId="424CE066"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CAA1908" w14:textId="0D913643" w:rsidR="00745758" w:rsidRPr="00745758" w:rsidRDefault="00745758" w:rsidP="00745758">
            <w:pPr>
              <w:rPr>
                <w:rFonts w:ascii="Calibri" w:hAnsi="Calibri"/>
                <w:color w:val="000000"/>
                <w:sz w:val="20"/>
                <w:szCs w:val="20"/>
              </w:rPr>
            </w:pPr>
          </w:p>
        </w:tc>
      </w:tr>
      <w:tr w:rsidR="00745758" w14:paraId="738F51E5" w14:textId="77777777" w:rsidTr="72710E46">
        <w:trPr>
          <w:trHeight w:val="300"/>
        </w:trPr>
        <w:tc>
          <w:tcPr>
            <w:tcW w:w="6540" w:type="dxa"/>
            <w:tcBorders>
              <w:top w:val="nil"/>
              <w:left w:val="nil"/>
              <w:bottom w:val="nil"/>
              <w:right w:val="nil"/>
            </w:tcBorders>
            <w:shd w:val="clear" w:color="auto" w:fill="auto"/>
            <w:noWrap/>
            <w:vAlign w:val="bottom"/>
          </w:tcPr>
          <w:p w14:paraId="06CB777D" w14:textId="1BFD83A9"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6B39CB3" w14:textId="27BF1664" w:rsidR="00745758" w:rsidRPr="00745758" w:rsidRDefault="00745758" w:rsidP="00745758">
            <w:pPr>
              <w:rPr>
                <w:rFonts w:ascii="Calibri" w:hAnsi="Calibri"/>
                <w:color w:val="000000"/>
                <w:sz w:val="20"/>
                <w:szCs w:val="20"/>
              </w:rPr>
            </w:pPr>
          </w:p>
        </w:tc>
      </w:tr>
      <w:tr w:rsidR="00745758" w14:paraId="09AB24F4" w14:textId="77777777" w:rsidTr="72710E46">
        <w:trPr>
          <w:trHeight w:val="300"/>
        </w:trPr>
        <w:tc>
          <w:tcPr>
            <w:tcW w:w="6540" w:type="dxa"/>
            <w:tcBorders>
              <w:top w:val="nil"/>
              <w:left w:val="nil"/>
              <w:bottom w:val="nil"/>
              <w:right w:val="nil"/>
            </w:tcBorders>
            <w:shd w:val="clear" w:color="auto" w:fill="auto"/>
            <w:noWrap/>
            <w:vAlign w:val="bottom"/>
          </w:tcPr>
          <w:p w14:paraId="5C45BA59" w14:textId="2FFB6B28"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A0AC16B" w14:textId="10E86732" w:rsidR="00745758" w:rsidRPr="00745758" w:rsidRDefault="00745758" w:rsidP="00745758">
            <w:pPr>
              <w:rPr>
                <w:rFonts w:ascii="Calibri" w:hAnsi="Calibri"/>
                <w:color w:val="000000"/>
                <w:sz w:val="20"/>
                <w:szCs w:val="20"/>
              </w:rPr>
            </w:pPr>
          </w:p>
        </w:tc>
      </w:tr>
      <w:tr w:rsidR="00745758" w14:paraId="50741EEE" w14:textId="77777777" w:rsidTr="72710E46">
        <w:trPr>
          <w:trHeight w:val="300"/>
        </w:trPr>
        <w:tc>
          <w:tcPr>
            <w:tcW w:w="6540" w:type="dxa"/>
            <w:tcBorders>
              <w:top w:val="nil"/>
              <w:left w:val="nil"/>
              <w:bottom w:val="nil"/>
              <w:right w:val="nil"/>
            </w:tcBorders>
            <w:shd w:val="clear" w:color="auto" w:fill="auto"/>
            <w:noWrap/>
            <w:vAlign w:val="bottom"/>
          </w:tcPr>
          <w:p w14:paraId="05B55A85" w14:textId="3EF7E704"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195E446F" w14:textId="79A9EDAF" w:rsidR="00745758" w:rsidRPr="00745758" w:rsidRDefault="00745758" w:rsidP="00745758">
            <w:pPr>
              <w:rPr>
                <w:rFonts w:ascii="Calibri" w:hAnsi="Calibri"/>
                <w:color w:val="000000"/>
                <w:sz w:val="20"/>
                <w:szCs w:val="20"/>
              </w:rPr>
            </w:pPr>
          </w:p>
        </w:tc>
      </w:tr>
      <w:tr w:rsidR="00745758" w14:paraId="6220EDC8" w14:textId="77777777" w:rsidTr="72710E46">
        <w:trPr>
          <w:trHeight w:val="300"/>
        </w:trPr>
        <w:tc>
          <w:tcPr>
            <w:tcW w:w="6540" w:type="dxa"/>
            <w:tcBorders>
              <w:top w:val="nil"/>
              <w:left w:val="nil"/>
              <w:bottom w:val="nil"/>
              <w:right w:val="nil"/>
            </w:tcBorders>
            <w:shd w:val="clear" w:color="auto" w:fill="auto"/>
            <w:noWrap/>
            <w:vAlign w:val="bottom"/>
          </w:tcPr>
          <w:p w14:paraId="11D36AAE" w14:textId="2AD57DDB"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6B03CFF" w14:textId="515B4804" w:rsidR="00745758" w:rsidRPr="00745758" w:rsidRDefault="00745758" w:rsidP="00745758">
            <w:pPr>
              <w:rPr>
                <w:rFonts w:ascii="Calibri" w:hAnsi="Calibri"/>
                <w:color w:val="000000"/>
                <w:sz w:val="20"/>
                <w:szCs w:val="20"/>
              </w:rPr>
            </w:pPr>
          </w:p>
        </w:tc>
      </w:tr>
      <w:tr w:rsidR="00745758" w14:paraId="34080C9B" w14:textId="77777777" w:rsidTr="72710E46">
        <w:trPr>
          <w:trHeight w:val="300"/>
        </w:trPr>
        <w:tc>
          <w:tcPr>
            <w:tcW w:w="6540" w:type="dxa"/>
            <w:tcBorders>
              <w:top w:val="nil"/>
              <w:left w:val="nil"/>
              <w:bottom w:val="nil"/>
              <w:right w:val="nil"/>
            </w:tcBorders>
            <w:shd w:val="clear" w:color="auto" w:fill="auto"/>
            <w:noWrap/>
            <w:vAlign w:val="bottom"/>
          </w:tcPr>
          <w:p w14:paraId="244F0845" w14:textId="7DB4470C"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06FD0727" w14:textId="154F3774" w:rsidR="00745758" w:rsidRPr="00745758" w:rsidRDefault="00745758" w:rsidP="00745758">
            <w:pPr>
              <w:rPr>
                <w:rFonts w:ascii="Calibri" w:hAnsi="Calibri"/>
                <w:color w:val="000000"/>
                <w:sz w:val="20"/>
                <w:szCs w:val="20"/>
              </w:rPr>
            </w:pPr>
          </w:p>
        </w:tc>
      </w:tr>
      <w:tr w:rsidR="00745758" w14:paraId="581399A7" w14:textId="77777777" w:rsidTr="72710E46">
        <w:trPr>
          <w:trHeight w:val="300"/>
        </w:trPr>
        <w:tc>
          <w:tcPr>
            <w:tcW w:w="6540" w:type="dxa"/>
            <w:tcBorders>
              <w:top w:val="nil"/>
              <w:left w:val="nil"/>
              <w:bottom w:val="nil"/>
              <w:right w:val="nil"/>
            </w:tcBorders>
            <w:shd w:val="clear" w:color="auto" w:fill="auto"/>
            <w:noWrap/>
            <w:vAlign w:val="bottom"/>
          </w:tcPr>
          <w:p w14:paraId="33D85AF2" w14:textId="6D7E820B"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0E25B814" w14:textId="10DAEFD2" w:rsidR="00745758" w:rsidRPr="00745758" w:rsidRDefault="00745758" w:rsidP="00745758">
            <w:pPr>
              <w:rPr>
                <w:rFonts w:ascii="Calibri" w:hAnsi="Calibri"/>
                <w:color w:val="000000"/>
                <w:sz w:val="20"/>
                <w:szCs w:val="20"/>
              </w:rPr>
            </w:pPr>
          </w:p>
        </w:tc>
      </w:tr>
      <w:tr w:rsidR="00745758" w14:paraId="25DFB9AA" w14:textId="77777777" w:rsidTr="72710E46">
        <w:trPr>
          <w:trHeight w:val="300"/>
        </w:trPr>
        <w:tc>
          <w:tcPr>
            <w:tcW w:w="6540" w:type="dxa"/>
            <w:tcBorders>
              <w:top w:val="nil"/>
              <w:left w:val="nil"/>
              <w:bottom w:val="nil"/>
              <w:right w:val="nil"/>
            </w:tcBorders>
            <w:shd w:val="clear" w:color="auto" w:fill="auto"/>
            <w:noWrap/>
            <w:vAlign w:val="bottom"/>
          </w:tcPr>
          <w:p w14:paraId="02FA72F7" w14:textId="4DF3CD61"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D19124B" w14:textId="2334E0FC" w:rsidR="00745758" w:rsidRPr="00745758" w:rsidRDefault="00745758" w:rsidP="00745758">
            <w:pPr>
              <w:rPr>
                <w:rFonts w:ascii="Calibri" w:hAnsi="Calibri"/>
                <w:color w:val="000000"/>
                <w:sz w:val="20"/>
                <w:szCs w:val="20"/>
              </w:rPr>
            </w:pPr>
          </w:p>
        </w:tc>
      </w:tr>
      <w:tr w:rsidR="00745758" w14:paraId="0EBE4FF9" w14:textId="77777777" w:rsidTr="72710E46">
        <w:trPr>
          <w:trHeight w:val="300"/>
        </w:trPr>
        <w:tc>
          <w:tcPr>
            <w:tcW w:w="6540" w:type="dxa"/>
            <w:tcBorders>
              <w:top w:val="nil"/>
              <w:left w:val="nil"/>
              <w:bottom w:val="nil"/>
              <w:right w:val="nil"/>
            </w:tcBorders>
            <w:shd w:val="clear" w:color="auto" w:fill="auto"/>
            <w:noWrap/>
            <w:vAlign w:val="bottom"/>
          </w:tcPr>
          <w:p w14:paraId="12E28740" w14:textId="3310E9BC"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176B6996" w14:textId="4E4255BD" w:rsidR="00745758" w:rsidRPr="00745758" w:rsidRDefault="00745758" w:rsidP="00745758">
            <w:pPr>
              <w:rPr>
                <w:rFonts w:ascii="Calibri" w:hAnsi="Calibri"/>
                <w:color w:val="000000"/>
                <w:sz w:val="20"/>
                <w:szCs w:val="20"/>
              </w:rPr>
            </w:pPr>
          </w:p>
        </w:tc>
      </w:tr>
      <w:tr w:rsidR="00745758" w14:paraId="4F321255" w14:textId="77777777" w:rsidTr="72710E46">
        <w:trPr>
          <w:trHeight w:val="300"/>
        </w:trPr>
        <w:tc>
          <w:tcPr>
            <w:tcW w:w="6540" w:type="dxa"/>
            <w:tcBorders>
              <w:top w:val="nil"/>
              <w:left w:val="nil"/>
              <w:bottom w:val="nil"/>
              <w:right w:val="nil"/>
            </w:tcBorders>
            <w:shd w:val="clear" w:color="auto" w:fill="auto"/>
            <w:noWrap/>
            <w:vAlign w:val="bottom"/>
          </w:tcPr>
          <w:p w14:paraId="360ECAF1" w14:textId="1AE420D0"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708C3DF7" w14:textId="46040425" w:rsidR="00745758" w:rsidRPr="00745758" w:rsidRDefault="00745758" w:rsidP="00745758">
            <w:pPr>
              <w:rPr>
                <w:rFonts w:ascii="Calibri" w:hAnsi="Calibri"/>
                <w:color w:val="000000"/>
                <w:sz w:val="20"/>
                <w:szCs w:val="20"/>
              </w:rPr>
            </w:pPr>
          </w:p>
        </w:tc>
      </w:tr>
      <w:tr w:rsidR="00745758" w14:paraId="3F6C9C49" w14:textId="77777777" w:rsidTr="72710E46">
        <w:trPr>
          <w:trHeight w:val="300"/>
        </w:trPr>
        <w:tc>
          <w:tcPr>
            <w:tcW w:w="6540" w:type="dxa"/>
            <w:tcBorders>
              <w:top w:val="nil"/>
              <w:left w:val="nil"/>
              <w:bottom w:val="nil"/>
              <w:right w:val="nil"/>
            </w:tcBorders>
            <w:shd w:val="clear" w:color="auto" w:fill="auto"/>
            <w:noWrap/>
            <w:vAlign w:val="bottom"/>
          </w:tcPr>
          <w:p w14:paraId="4EF62C68" w14:textId="16025196"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5127057" w14:textId="5B019A16" w:rsidR="00745758" w:rsidRPr="00745758" w:rsidRDefault="00745758" w:rsidP="00745758">
            <w:pPr>
              <w:rPr>
                <w:rFonts w:ascii="Calibri" w:hAnsi="Calibri"/>
                <w:color w:val="000000"/>
                <w:sz w:val="20"/>
                <w:szCs w:val="20"/>
              </w:rPr>
            </w:pPr>
          </w:p>
        </w:tc>
      </w:tr>
      <w:tr w:rsidR="00745758" w14:paraId="4AA024C1" w14:textId="77777777" w:rsidTr="72710E46">
        <w:trPr>
          <w:trHeight w:val="300"/>
        </w:trPr>
        <w:tc>
          <w:tcPr>
            <w:tcW w:w="6540" w:type="dxa"/>
            <w:tcBorders>
              <w:top w:val="nil"/>
              <w:left w:val="nil"/>
              <w:bottom w:val="nil"/>
              <w:right w:val="nil"/>
            </w:tcBorders>
            <w:shd w:val="clear" w:color="auto" w:fill="auto"/>
            <w:noWrap/>
            <w:vAlign w:val="bottom"/>
          </w:tcPr>
          <w:p w14:paraId="44B47ED3" w14:textId="268327D7"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B724A7B" w14:textId="080128EB" w:rsidR="00745758" w:rsidRPr="00745758" w:rsidRDefault="00745758" w:rsidP="00745758">
            <w:pPr>
              <w:rPr>
                <w:rFonts w:ascii="Calibri" w:hAnsi="Calibri"/>
                <w:color w:val="000000"/>
                <w:sz w:val="20"/>
                <w:szCs w:val="20"/>
              </w:rPr>
            </w:pPr>
          </w:p>
        </w:tc>
      </w:tr>
      <w:tr w:rsidR="00745758" w14:paraId="4304A09B" w14:textId="77777777" w:rsidTr="72710E46">
        <w:trPr>
          <w:trHeight w:val="300"/>
        </w:trPr>
        <w:tc>
          <w:tcPr>
            <w:tcW w:w="6540" w:type="dxa"/>
            <w:tcBorders>
              <w:top w:val="nil"/>
              <w:left w:val="nil"/>
              <w:bottom w:val="nil"/>
              <w:right w:val="nil"/>
            </w:tcBorders>
            <w:shd w:val="clear" w:color="auto" w:fill="auto"/>
            <w:noWrap/>
            <w:vAlign w:val="bottom"/>
          </w:tcPr>
          <w:p w14:paraId="7CAED24E" w14:textId="6E6BE381"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9C70481" w14:textId="74392524" w:rsidR="00745758" w:rsidRPr="00745758" w:rsidRDefault="00745758" w:rsidP="00745758">
            <w:pPr>
              <w:rPr>
                <w:rFonts w:ascii="Calibri" w:hAnsi="Calibri"/>
                <w:color w:val="000000"/>
                <w:sz w:val="20"/>
                <w:szCs w:val="20"/>
              </w:rPr>
            </w:pPr>
          </w:p>
        </w:tc>
      </w:tr>
      <w:tr w:rsidR="00745758" w14:paraId="72644370" w14:textId="77777777" w:rsidTr="72710E46">
        <w:trPr>
          <w:trHeight w:val="300"/>
        </w:trPr>
        <w:tc>
          <w:tcPr>
            <w:tcW w:w="6540" w:type="dxa"/>
            <w:tcBorders>
              <w:top w:val="nil"/>
              <w:left w:val="nil"/>
              <w:bottom w:val="nil"/>
              <w:right w:val="nil"/>
            </w:tcBorders>
            <w:shd w:val="clear" w:color="auto" w:fill="auto"/>
            <w:noWrap/>
            <w:vAlign w:val="bottom"/>
          </w:tcPr>
          <w:p w14:paraId="239228B0" w14:textId="6C488DEC"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92F9B44" w14:textId="57A814A0" w:rsidR="00745758" w:rsidRPr="00745758" w:rsidRDefault="00745758" w:rsidP="00745758">
            <w:pPr>
              <w:rPr>
                <w:rFonts w:ascii="Calibri" w:hAnsi="Calibri"/>
                <w:color w:val="000000"/>
                <w:sz w:val="20"/>
                <w:szCs w:val="20"/>
              </w:rPr>
            </w:pPr>
          </w:p>
        </w:tc>
      </w:tr>
      <w:tr w:rsidR="00745758" w14:paraId="7CBB075E" w14:textId="77777777" w:rsidTr="72710E46">
        <w:trPr>
          <w:trHeight w:val="300"/>
        </w:trPr>
        <w:tc>
          <w:tcPr>
            <w:tcW w:w="6540" w:type="dxa"/>
            <w:tcBorders>
              <w:top w:val="nil"/>
              <w:left w:val="nil"/>
              <w:bottom w:val="nil"/>
              <w:right w:val="nil"/>
            </w:tcBorders>
            <w:shd w:val="clear" w:color="auto" w:fill="auto"/>
            <w:noWrap/>
            <w:vAlign w:val="bottom"/>
          </w:tcPr>
          <w:p w14:paraId="0B7C0153" w14:textId="781D9588"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2F4B7457" w14:textId="3BBB7228" w:rsidR="00745758" w:rsidRPr="00745758" w:rsidRDefault="00745758" w:rsidP="00745758">
            <w:pPr>
              <w:rPr>
                <w:rFonts w:ascii="Calibri" w:hAnsi="Calibri"/>
                <w:color w:val="000000"/>
                <w:sz w:val="20"/>
                <w:szCs w:val="20"/>
              </w:rPr>
            </w:pPr>
          </w:p>
        </w:tc>
      </w:tr>
      <w:tr w:rsidR="00745758" w14:paraId="5B52007E" w14:textId="77777777" w:rsidTr="72710E46">
        <w:trPr>
          <w:trHeight w:val="300"/>
        </w:trPr>
        <w:tc>
          <w:tcPr>
            <w:tcW w:w="6540" w:type="dxa"/>
            <w:tcBorders>
              <w:top w:val="nil"/>
              <w:left w:val="nil"/>
              <w:bottom w:val="nil"/>
              <w:right w:val="nil"/>
            </w:tcBorders>
            <w:shd w:val="clear" w:color="auto" w:fill="auto"/>
            <w:noWrap/>
            <w:vAlign w:val="bottom"/>
          </w:tcPr>
          <w:p w14:paraId="2E169237" w14:textId="67F54148"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2F42591" w14:textId="49ED212B" w:rsidR="00745758" w:rsidRPr="00745758" w:rsidRDefault="00745758" w:rsidP="00745758">
            <w:pPr>
              <w:rPr>
                <w:rFonts w:ascii="Calibri" w:hAnsi="Calibri"/>
                <w:color w:val="000000"/>
                <w:sz w:val="20"/>
                <w:szCs w:val="20"/>
              </w:rPr>
            </w:pPr>
          </w:p>
        </w:tc>
      </w:tr>
      <w:tr w:rsidR="00745758" w14:paraId="11E979BF" w14:textId="77777777" w:rsidTr="72710E46">
        <w:trPr>
          <w:trHeight w:val="300"/>
        </w:trPr>
        <w:tc>
          <w:tcPr>
            <w:tcW w:w="6540" w:type="dxa"/>
            <w:tcBorders>
              <w:top w:val="nil"/>
              <w:left w:val="nil"/>
              <w:bottom w:val="nil"/>
              <w:right w:val="nil"/>
            </w:tcBorders>
            <w:shd w:val="clear" w:color="auto" w:fill="auto"/>
            <w:noWrap/>
            <w:vAlign w:val="bottom"/>
          </w:tcPr>
          <w:p w14:paraId="73E9D349" w14:textId="11ADF780"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6C5B9ED6" w14:textId="2B2E84E7" w:rsidR="00745758" w:rsidRPr="00745758" w:rsidRDefault="00745758" w:rsidP="00745758">
            <w:pPr>
              <w:rPr>
                <w:rFonts w:ascii="Calibri" w:hAnsi="Calibri"/>
                <w:color w:val="000000"/>
                <w:sz w:val="20"/>
                <w:szCs w:val="20"/>
              </w:rPr>
            </w:pPr>
          </w:p>
        </w:tc>
      </w:tr>
      <w:tr w:rsidR="00745758" w14:paraId="07559216" w14:textId="77777777" w:rsidTr="72710E46">
        <w:trPr>
          <w:trHeight w:val="300"/>
        </w:trPr>
        <w:tc>
          <w:tcPr>
            <w:tcW w:w="6540" w:type="dxa"/>
            <w:tcBorders>
              <w:top w:val="nil"/>
              <w:left w:val="nil"/>
              <w:bottom w:val="nil"/>
              <w:right w:val="nil"/>
            </w:tcBorders>
            <w:shd w:val="clear" w:color="auto" w:fill="auto"/>
            <w:noWrap/>
            <w:vAlign w:val="bottom"/>
          </w:tcPr>
          <w:p w14:paraId="44F04D8F" w14:textId="0EFB3469"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1DC3121" w14:textId="5B461EFC" w:rsidR="00745758" w:rsidRPr="00745758" w:rsidRDefault="00745758" w:rsidP="00745758">
            <w:pPr>
              <w:rPr>
                <w:rFonts w:ascii="Calibri" w:hAnsi="Calibri"/>
                <w:color w:val="000000"/>
                <w:sz w:val="20"/>
                <w:szCs w:val="20"/>
              </w:rPr>
            </w:pPr>
          </w:p>
        </w:tc>
      </w:tr>
      <w:tr w:rsidR="00745758" w14:paraId="1826A592" w14:textId="77777777" w:rsidTr="72710E46">
        <w:trPr>
          <w:trHeight w:val="300"/>
        </w:trPr>
        <w:tc>
          <w:tcPr>
            <w:tcW w:w="6540" w:type="dxa"/>
            <w:tcBorders>
              <w:top w:val="nil"/>
              <w:left w:val="nil"/>
              <w:bottom w:val="nil"/>
              <w:right w:val="nil"/>
            </w:tcBorders>
            <w:shd w:val="clear" w:color="auto" w:fill="auto"/>
            <w:noWrap/>
            <w:vAlign w:val="bottom"/>
          </w:tcPr>
          <w:p w14:paraId="78D21A53" w14:textId="5FF479F4"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2F48D52B" w14:textId="2068C54A" w:rsidR="00745758" w:rsidRPr="00745758" w:rsidRDefault="00745758" w:rsidP="00745758">
            <w:pPr>
              <w:rPr>
                <w:rFonts w:ascii="Calibri" w:hAnsi="Calibri"/>
                <w:color w:val="000000"/>
                <w:sz w:val="20"/>
                <w:szCs w:val="20"/>
              </w:rPr>
            </w:pPr>
          </w:p>
        </w:tc>
      </w:tr>
      <w:tr w:rsidR="00745758" w14:paraId="037FF741" w14:textId="77777777" w:rsidTr="72710E46">
        <w:trPr>
          <w:trHeight w:val="300"/>
        </w:trPr>
        <w:tc>
          <w:tcPr>
            <w:tcW w:w="6540" w:type="dxa"/>
            <w:tcBorders>
              <w:top w:val="nil"/>
              <w:left w:val="nil"/>
              <w:bottom w:val="nil"/>
              <w:right w:val="nil"/>
            </w:tcBorders>
            <w:shd w:val="clear" w:color="auto" w:fill="auto"/>
            <w:noWrap/>
            <w:vAlign w:val="bottom"/>
          </w:tcPr>
          <w:p w14:paraId="1DAA8870" w14:textId="049406F7"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2410595" w14:textId="77A3C4A6" w:rsidR="00745758" w:rsidRPr="00745758" w:rsidRDefault="00745758" w:rsidP="00745758">
            <w:pPr>
              <w:rPr>
                <w:rFonts w:ascii="Calibri" w:hAnsi="Calibri"/>
                <w:color w:val="000000"/>
                <w:sz w:val="20"/>
                <w:szCs w:val="20"/>
              </w:rPr>
            </w:pPr>
          </w:p>
        </w:tc>
      </w:tr>
      <w:tr w:rsidR="00745758" w14:paraId="5992B18F" w14:textId="77777777" w:rsidTr="72710E46">
        <w:trPr>
          <w:trHeight w:val="300"/>
        </w:trPr>
        <w:tc>
          <w:tcPr>
            <w:tcW w:w="6540" w:type="dxa"/>
            <w:tcBorders>
              <w:top w:val="nil"/>
              <w:left w:val="nil"/>
              <w:bottom w:val="nil"/>
              <w:right w:val="nil"/>
            </w:tcBorders>
            <w:shd w:val="clear" w:color="auto" w:fill="auto"/>
            <w:noWrap/>
            <w:vAlign w:val="bottom"/>
          </w:tcPr>
          <w:p w14:paraId="5F3D2F16" w14:textId="70924607"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9443ADB" w14:textId="0C34A816" w:rsidR="00745758" w:rsidRPr="00745758" w:rsidRDefault="00745758" w:rsidP="00745758">
            <w:pPr>
              <w:rPr>
                <w:rFonts w:ascii="Calibri" w:hAnsi="Calibri"/>
                <w:color w:val="000000"/>
                <w:sz w:val="20"/>
                <w:szCs w:val="20"/>
              </w:rPr>
            </w:pPr>
          </w:p>
        </w:tc>
      </w:tr>
      <w:tr w:rsidR="00745758" w14:paraId="13FB1EA2" w14:textId="77777777" w:rsidTr="72710E46">
        <w:trPr>
          <w:trHeight w:val="300"/>
        </w:trPr>
        <w:tc>
          <w:tcPr>
            <w:tcW w:w="6540" w:type="dxa"/>
            <w:tcBorders>
              <w:top w:val="nil"/>
              <w:left w:val="nil"/>
              <w:bottom w:val="nil"/>
              <w:right w:val="nil"/>
            </w:tcBorders>
            <w:shd w:val="clear" w:color="auto" w:fill="auto"/>
            <w:noWrap/>
            <w:vAlign w:val="bottom"/>
          </w:tcPr>
          <w:p w14:paraId="6FBD8D4D" w14:textId="77777777" w:rsidR="00745758" w:rsidRDefault="00745758" w:rsidP="00745758">
            <w:pPr>
              <w:rPr>
                <w:rFonts w:ascii="Calibri" w:hAnsi="Calibri"/>
                <w:color w:val="000000"/>
                <w:sz w:val="22"/>
                <w:szCs w:val="22"/>
              </w:rPr>
            </w:pPr>
          </w:p>
          <w:p w14:paraId="74FC62D2" w14:textId="77777777" w:rsidR="007616A0" w:rsidRDefault="007616A0" w:rsidP="00745758">
            <w:pPr>
              <w:rPr>
                <w:rFonts w:ascii="Calibri" w:hAnsi="Calibri"/>
                <w:color w:val="000000"/>
                <w:sz w:val="22"/>
                <w:szCs w:val="22"/>
              </w:rPr>
            </w:pPr>
          </w:p>
          <w:p w14:paraId="6115D808" w14:textId="77777777" w:rsidR="007616A0" w:rsidRDefault="007616A0" w:rsidP="00745758">
            <w:pPr>
              <w:rPr>
                <w:rFonts w:ascii="Calibri" w:hAnsi="Calibri"/>
                <w:color w:val="000000"/>
                <w:sz w:val="22"/>
                <w:szCs w:val="22"/>
              </w:rPr>
            </w:pPr>
          </w:p>
          <w:p w14:paraId="0BE05491" w14:textId="77777777" w:rsidR="007616A0" w:rsidRDefault="007616A0" w:rsidP="00745758">
            <w:pPr>
              <w:rPr>
                <w:rFonts w:ascii="Calibri" w:hAnsi="Calibri"/>
                <w:color w:val="000000"/>
                <w:sz w:val="22"/>
                <w:szCs w:val="22"/>
              </w:rPr>
            </w:pPr>
          </w:p>
          <w:p w14:paraId="2B95928E" w14:textId="77777777" w:rsidR="007616A0" w:rsidRDefault="007616A0" w:rsidP="00745758">
            <w:pPr>
              <w:rPr>
                <w:rFonts w:ascii="Calibri" w:hAnsi="Calibri"/>
                <w:color w:val="000000"/>
                <w:sz w:val="22"/>
                <w:szCs w:val="22"/>
              </w:rPr>
            </w:pPr>
          </w:p>
          <w:p w14:paraId="6BB29828" w14:textId="08A521E8" w:rsidR="007616A0" w:rsidRPr="00745758" w:rsidRDefault="007616A0"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3D84353C" w14:textId="11597A2C" w:rsidR="00745758" w:rsidRPr="00745758" w:rsidRDefault="00745758" w:rsidP="00745758">
            <w:pPr>
              <w:rPr>
                <w:rFonts w:ascii="Calibri" w:hAnsi="Calibri"/>
                <w:color w:val="000000"/>
                <w:sz w:val="20"/>
                <w:szCs w:val="20"/>
              </w:rPr>
            </w:pPr>
          </w:p>
        </w:tc>
      </w:tr>
      <w:tr w:rsidR="00745758" w14:paraId="5F861F01" w14:textId="77777777" w:rsidTr="72710E46">
        <w:trPr>
          <w:trHeight w:val="300"/>
        </w:trPr>
        <w:tc>
          <w:tcPr>
            <w:tcW w:w="6540" w:type="dxa"/>
            <w:tcBorders>
              <w:top w:val="nil"/>
              <w:left w:val="nil"/>
              <w:bottom w:val="nil"/>
              <w:right w:val="nil"/>
            </w:tcBorders>
            <w:shd w:val="clear" w:color="auto" w:fill="auto"/>
            <w:noWrap/>
            <w:vAlign w:val="bottom"/>
          </w:tcPr>
          <w:p w14:paraId="23D2EC8B" w14:textId="01E17631"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6DC9531B" w14:textId="61380BE3" w:rsidR="00745758" w:rsidRPr="00745758" w:rsidRDefault="00745758" w:rsidP="00745758">
            <w:pPr>
              <w:rPr>
                <w:rFonts w:ascii="Calibri" w:hAnsi="Calibri"/>
                <w:color w:val="000000"/>
                <w:sz w:val="20"/>
                <w:szCs w:val="20"/>
              </w:rPr>
            </w:pPr>
          </w:p>
        </w:tc>
      </w:tr>
      <w:tr w:rsidR="00745758" w14:paraId="4A87EC85" w14:textId="77777777" w:rsidTr="72710E46">
        <w:trPr>
          <w:trHeight w:val="300"/>
        </w:trPr>
        <w:tc>
          <w:tcPr>
            <w:tcW w:w="6540" w:type="dxa"/>
            <w:tcBorders>
              <w:top w:val="nil"/>
              <w:left w:val="nil"/>
              <w:bottom w:val="nil"/>
              <w:right w:val="nil"/>
            </w:tcBorders>
            <w:shd w:val="clear" w:color="auto" w:fill="auto"/>
            <w:noWrap/>
            <w:vAlign w:val="bottom"/>
          </w:tcPr>
          <w:p w14:paraId="37604E4B" w14:textId="21D1AB82"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04A8606D" w14:textId="0225FB86" w:rsidR="00745758" w:rsidRPr="00745758" w:rsidRDefault="00745758" w:rsidP="00745758">
            <w:pPr>
              <w:rPr>
                <w:rFonts w:ascii="Calibri" w:hAnsi="Calibri"/>
                <w:color w:val="000000"/>
                <w:sz w:val="20"/>
                <w:szCs w:val="20"/>
              </w:rPr>
            </w:pPr>
          </w:p>
        </w:tc>
      </w:tr>
      <w:tr w:rsidR="00745758" w14:paraId="0F4B0A4D" w14:textId="77777777" w:rsidTr="72710E46">
        <w:trPr>
          <w:trHeight w:val="300"/>
        </w:trPr>
        <w:tc>
          <w:tcPr>
            <w:tcW w:w="6540" w:type="dxa"/>
            <w:tcBorders>
              <w:top w:val="nil"/>
              <w:left w:val="nil"/>
              <w:bottom w:val="nil"/>
              <w:right w:val="nil"/>
            </w:tcBorders>
            <w:shd w:val="clear" w:color="auto" w:fill="auto"/>
            <w:noWrap/>
            <w:vAlign w:val="bottom"/>
          </w:tcPr>
          <w:p w14:paraId="5B8989A0" w14:textId="1FD5FC79"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46719AC3" w14:textId="1080101B" w:rsidR="00745758" w:rsidRPr="00745758" w:rsidRDefault="00745758" w:rsidP="00745758">
            <w:pPr>
              <w:rPr>
                <w:rFonts w:ascii="Calibri" w:hAnsi="Calibri"/>
                <w:color w:val="000000"/>
                <w:sz w:val="20"/>
                <w:szCs w:val="20"/>
              </w:rPr>
            </w:pPr>
          </w:p>
        </w:tc>
      </w:tr>
      <w:tr w:rsidR="00745758" w14:paraId="3911C235" w14:textId="77777777" w:rsidTr="72710E46">
        <w:trPr>
          <w:trHeight w:val="300"/>
        </w:trPr>
        <w:tc>
          <w:tcPr>
            <w:tcW w:w="6540" w:type="dxa"/>
            <w:tcBorders>
              <w:top w:val="nil"/>
              <w:left w:val="nil"/>
              <w:bottom w:val="nil"/>
              <w:right w:val="nil"/>
            </w:tcBorders>
            <w:shd w:val="clear" w:color="auto" w:fill="auto"/>
            <w:noWrap/>
            <w:vAlign w:val="bottom"/>
          </w:tcPr>
          <w:p w14:paraId="4CD6EF2F" w14:textId="28C11E4F" w:rsidR="00745758" w:rsidRPr="00745758" w:rsidRDefault="00745758" w:rsidP="00745758">
            <w:pPr>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6CA2B54A" w14:textId="40D562F1" w:rsidR="00745758" w:rsidRPr="00745758" w:rsidRDefault="00745758" w:rsidP="00745758">
            <w:pPr>
              <w:rPr>
                <w:rFonts w:ascii="Calibri" w:hAnsi="Calibri"/>
                <w:color w:val="000000"/>
                <w:sz w:val="20"/>
                <w:szCs w:val="20"/>
              </w:rPr>
            </w:pPr>
          </w:p>
        </w:tc>
      </w:tr>
      <w:tr w:rsidR="0029355B" w14:paraId="2BA2A59F" w14:textId="77777777" w:rsidTr="72710E46">
        <w:trPr>
          <w:trHeight w:val="300"/>
        </w:trPr>
        <w:tc>
          <w:tcPr>
            <w:tcW w:w="6540" w:type="dxa"/>
            <w:tcBorders>
              <w:top w:val="nil"/>
              <w:left w:val="nil"/>
              <w:bottom w:val="nil"/>
              <w:right w:val="nil"/>
            </w:tcBorders>
            <w:shd w:val="clear" w:color="auto" w:fill="auto"/>
            <w:noWrap/>
            <w:vAlign w:val="bottom"/>
          </w:tcPr>
          <w:p w14:paraId="70930E55" w14:textId="77777777" w:rsidR="0029355B" w:rsidRDefault="0029355B">
            <w:pPr>
              <w:jc w:val="right"/>
              <w:rPr>
                <w:rFonts w:ascii="Calibri" w:hAnsi="Calibri"/>
                <w:color w:val="000000"/>
                <w:sz w:val="22"/>
                <w:szCs w:val="22"/>
              </w:rPr>
            </w:pPr>
          </w:p>
        </w:tc>
        <w:tc>
          <w:tcPr>
            <w:tcW w:w="6000" w:type="dxa"/>
            <w:tcBorders>
              <w:top w:val="nil"/>
              <w:left w:val="nil"/>
              <w:bottom w:val="nil"/>
              <w:right w:val="nil"/>
            </w:tcBorders>
            <w:shd w:val="clear" w:color="auto" w:fill="auto"/>
            <w:noWrap/>
            <w:vAlign w:val="center"/>
          </w:tcPr>
          <w:p w14:paraId="5499CEE2" w14:textId="77777777" w:rsidR="0029355B" w:rsidRDefault="0029355B">
            <w:pPr>
              <w:rPr>
                <w:rFonts w:ascii="Calibri" w:hAnsi="Calibri"/>
                <w:color w:val="000000"/>
                <w:sz w:val="20"/>
                <w:szCs w:val="20"/>
              </w:rPr>
            </w:pPr>
          </w:p>
        </w:tc>
      </w:tr>
    </w:tbl>
    <w:p w14:paraId="19B87F5C" w14:textId="615D7447" w:rsidR="00EE22B2" w:rsidRPr="0084370D" w:rsidRDefault="007616A0" w:rsidP="007616A0">
      <w:pPr>
        <w:ind w:right="333"/>
      </w:pPr>
      <w:r>
        <w:t xml:space="preserve">       </w:t>
      </w:r>
      <w:r w:rsidR="00C8374C">
        <w:t>V</w:t>
      </w:r>
      <w:r w:rsidR="00391394">
        <w:t xml:space="preserve">ýroční zpráva schválena </w:t>
      </w:r>
      <w:commentRangeStart w:id="2"/>
      <w:r w:rsidR="5EB3BA54">
        <w:t>Š</w:t>
      </w:r>
      <w:r w:rsidR="00391394">
        <w:t>kolskou</w:t>
      </w:r>
      <w:commentRangeEnd w:id="2"/>
      <w:r w:rsidR="00C8374C">
        <w:commentReference w:id="2"/>
      </w:r>
      <w:r w:rsidR="00391394">
        <w:t xml:space="preserve"> radou dne</w:t>
      </w:r>
      <w:r w:rsidR="006C4B02">
        <w:t xml:space="preserve"> </w:t>
      </w:r>
      <w:r w:rsidR="006F1E69">
        <w:t>1</w:t>
      </w:r>
      <w:r w:rsidR="007D757E">
        <w:t>5.10.2024</w:t>
      </w:r>
    </w:p>
    <w:p w14:paraId="55FAA18C" w14:textId="77777777" w:rsidR="00391394" w:rsidRPr="0084370D" w:rsidRDefault="00391394" w:rsidP="006646DA">
      <w:pPr>
        <w:ind w:left="540" w:right="333"/>
      </w:pPr>
    </w:p>
    <w:p w14:paraId="0B144963" w14:textId="77777777" w:rsidR="00391394" w:rsidRPr="0084370D" w:rsidRDefault="00391394" w:rsidP="006646DA">
      <w:pPr>
        <w:ind w:left="540" w:right="333"/>
      </w:pPr>
    </w:p>
    <w:p w14:paraId="2450000E" w14:textId="77777777" w:rsidR="00391394" w:rsidRPr="0084370D" w:rsidRDefault="00391394" w:rsidP="006646DA">
      <w:pPr>
        <w:ind w:left="540" w:right="333"/>
      </w:pPr>
    </w:p>
    <w:p w14:paraId="2C1EEF8E" w14:textId="727767F2" w:rsidR="00391394" w:rsidRPr="0084370D" w:rsidRDefault="00391394" w:rsidP="006646DA">
      <w:pPr>
        <w:ind w:left="540" w:right="333"/>
      </w:pPr>
      <w:r w:rsidRPr="0084370D">
        <w:t>……………………………………..</w:t>
      </w:r>
      <w:r w:rsidR="00BE4118">
        <w:t xml:space="preserve">                   ………………………………………….</w:t>
      </w:r>
    </w:p>
    <w:p w14:paraId="50ECA4E0" w14:textId="38EF357A" w:rsidR="00FC4E39" w:rsidRPr="0084370D" w:rsidRDefault="003D5F75" w:rsidP="00E96E99">
      <w:pPr>
        <w:ind w:left="540" w:right="333"/>
      </w:pPr>
      <w:r>
        <w:t>Ing. Ivana Beranová</w:t>
      </w:r>
      <w:r w:rsidR="00BE4118">
        <w:t xml:space="preserve">                                                  Mgr. Bc. Radka Dojčánov</w:t>
      </w:r>
      <w:r w:rsidR="00E96E99">
        <w:t>á</w:t>
      </w:r>
    </w:p>
    <w:p w14:paraId="217E091B" w14:textId="77777777" w:rsidR="000A793F" w:rsidRPr="0084370D" w:rsidRDefault="000A793F" w:rsidP="006646DA">
      <w:pPr>
        <w:ind w:left="540" w:right="333"/>
      </w:pPr>
    </w:p>
    <w:p w14:paraId="7B302194" w14:textId="77777777" w:rsidR="00391394" w:rsidRDefault="00391394" w:rsidP="006646DA">
      <w:pPr>
        <w:ind w:left="540" w:right="333"/>
      </w:pPr>
      <w:r w:rsidRPr="0084370D">
        <w:t>……………………………………..</w:t>
      </w:r>
    </w:p>
    <w:p w14:paraId="43CD7E15" w14:textId="485492CA" w:rsidR="00A14D41" w:rsidRDefault="00107C8A" w:rsidP="006646DA">
      <w:pPr>
        <w:ind w:left="540" w:right="333"/>
      </w:pPr>
      <w:r>
        <w:t>Radka Marková</w:t>
      </w:r>
    </w:p>
    <w:p w14:paraId="17F007FF" w14:textId="77777777" w:rsidR="00175FBD" w:rsidRDefault="00175FBD" w:rsidP="006646DA">
      <w:pPr>
        <w:ind w:left="540" w:right="333"/>
      </w:pPr>
    </w:p>
    <w:p w14:paraId="47DDC953" w14:textId="140105A5" w:rsidR="00175FBD" w:rsidRPr="0084370D" w:rsidRDefault="00175FBD" w:rsidP="006646DA">
      <w:pPr>
        <w:ind w:left="540" w:right="333"/>
      </w:pPr>
    </w:p>
    <w:sectPr w:rsidR="00175FBD" w:rsidRPr="0084370D" w:rsidSect="00175FBD">
      <w:headerReference w:type="default" r:id="rId34"/>
      <w:pgSz w:w="11906" w:h="16838"/>
      <w:pgMar w:top="1418" w:right="566" w:bottom="1418" w:left="56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Radka Dojčánová" w:date="2022-10-04T10:30:00Z" w:initials="RD">
    <w:p w14:paraId="4C61CB1F" w14:textId="1B50C895" w:rsidR="5E1B62DE" w:rsidRDefault="5E1B62DE">
      <w:r>
        <w:t>Zprávu jsem prošla a opravila drobné překlepy.</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61CB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DA8D46A" w16cex:dateUtc="2022-10-04T08: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61CB1F" w16cid:durableId="1DA8D4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9BE97" w14:textId="77777777" w:rsidR="003A392B" w:rsidRDefault="003A392B">
      <w:r>
        <w:separator/>
      </w:r>
    </w:p>
  </w:endnote>
  <w:endnote w:type="continuationSeparator" w:id="0">
    <w:p w14:paraId="01E1F0C7" w14:textId="77777777" w:rsidR="003A392B" w:rsidRDefault="003A392B">
      <w:r>
        <w:continuationSeparator/>
      </w:r>
    </w:p>
  </w:endnote>
  <w:endnote w:type="continuationNotice" w:id="1">
    <w:p w14:paraId="2143A001" w14:textId="77777777" w:rsidR="003A392B" w:rsidRDefault="003A3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A5AFB" w14:textId="77777777" w:rsidR="004F1A79" w:rsidRDefault="004F1A79">
    <w:pPr>
      <w:pStyle w:val="Zpa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03AB9" w14:textId="77777777" w:rsidR="003A392B" w:rsidRDefault="003A392B">
      <w:r>
        <w:separator/>
      </w:r>
    </w:p>
  </w:footnote>
  <w:footnote w:type="continuationSeparator" w:id="0">
    <w:p w14:paraId="6FC1571A" w14:textId="77777777" w:rsidR="003A392B" w:rsidRDefault="003A392B">
      <w:r>
        <w:continuationSeparator/>
      </w:r>
    </w:p>
  </w:footnote>
  <w:footnote w:type="continuationNotice" w:id="1">
    <w:p w14:paraId="57F8CA7F" w14:textId="77777777" w:rsidR="003A392B" w:rsidRDefault="003A3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760BA02" w14:paraId="796CA7A9" w14:textId="77777777" w:rsidTr="7760BA02">
      <w:trPr>
        <w:trHeight w:val="300"/>
      </w:trPr>
      <w:tc>
        <w:tcPr>
          <w:tcW w:w="3020" w:type="dxa"/>
        </w:tcPr>
        <w:p w14:paraId="23F2B148" w14:textId="7ABFED40" w:rsidR="7760BA02" w:rsidRDefault="7760BA02" w:rsidP="7760BA02">
          <w:pPr>
            <w:pStyle w:val="Zhlav"/>
            <w:ind w:left="-115"/>
          </w:pPr>
        </w:p>
      </w:tc>
      <w:tc>
        <w:tcPr>
          <w:tcW w:w="3020" w:type="dxa"/>
        </w:tcPr>
        <w:p w14:paraId="385A5B5F" w14:textId="4E193138" w:rsidR="7760BA02" w:rsidRDefault="7760BA02" w:rsidP="7760BA02">
          <w:pPr>
            <w:pStyle w:val="Zhlav"/>
            <w:jc w:val="center"/>
          </w:pPr>
        </w:p>
      </w:tc>
      <w:tc>
        <w:tcPr>
          <w:tcW w:w="3020" w:type="dxa"/>
        </w:tcPr>
        <w:p w14:paraId="1C3FE618" w14:textId="70C4A474" w:rsidR="7760BA02" w:rsidRDefault="7760BA02" w:rsidP="7760BA02">
          <w:pPr>
            <w:pStyle w:val="Zhlav"/>
            <w:ind w:right="-115"/>
            <w:jc w:val="right"/>
          </w:pPr>
        </w:p>
      </w:tc>
    </w:tr>
  </w:tbl>
  <w:p w14:paraId="607E5B46" w14:textId="13AC9481" w:rsidR="7760BA02" w:rsidRDefault="7760BA02" w:rsidP="7760BA0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CBEE1" w14:textId="77777777" w:rsidR="004F1A79" w:rsidRDefault="004F1A79" w:rsidP="003C7D9F">
    <w:pPr>
      <w:pStyle w:val="Normlnweb"/>
      <w:tabs>
        <w:tab w:val="left" w:pos="2"/>
      </w:tabs>
      <w:spacing w:before="0" w:beforeAutospacing="0" w:after="0" w:afterAutospacing="0" w:line="228" w:lineRule="exac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4B319" w14:textId="63FD0AF1" w:rsidR="002728C8" w:rsidRDefault="002728C8" w:rsidP="002728C8">
    <w:pPr>
      <w:pStyle w:val="Normlnweb"/>
      <w:tabs>
        <w:tab w:val="left" w:pos="788"/>
      </w:tabs>
      <w:spacing w:before="0" w:beforeAutospacing="0" w:after="0" w:afterAutospacing="0" w:line="222" w:lineRule="exac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4488B" w14:textId="77777777" w:rsidR="004F1A79" w:rsidRPr="003935C1" w:rsidRDefault="004F1A79" w:rsidP="0027493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B0C99"/>
    <w:multiLevelType w:val="hybridMultilevel"/>
    <w:tmpl w:val="F26010D8"/>
    <w:lvl w:ilvl="0" w:tplc="2C0892D4">
      <w:start w:val="1"/>
      <w:numFmt w:val="bullet"/>
      <w:lvlText w:val=""/>
      <w:lvlJc w:val="left"/>
      <w:pPr>
        <w:ind w:left="1797" w:hanging="360"/>
      </w:pPr>
      <w:rPr>
        <w:rFonts w:ascii="Symbol" w:hAnsi="Symbol" w:hint="default"/>
      </w:rPr>
    </w:lvl>
    <w:lvl w:ilvl="1" w:tplc="04050003">
      <w:start w:val="1"/>
      <w:numFmt w:val="bullet"/>
      <w:lvlText w:val="o"/>
      <w:lvlJc w:val="left"/>
      <w:pPr>
        <w:ind w:left="2517" w:hanging="360"/>
      </w:pPr>
      <w:rPr>
        <w:rFonts w:ascii="Courier New" w:hAnsi="Courier New" w:cs="Courier New" w:hint="default"/>
      </w:rPr>
    </w:lvl>
    <w:lvl w:ilvl="2" w:tplc="04050005">
      <w:start w:val="1"/>
      <w:numFmt w:val="bullet"/>
      <w:lvlText w:val=""/>
      <w:lvlJc w:val="left"/>
      <w:pPr>
        <w:ind w:left="3237" w:hanging="360"/>
      </w:pPr>
      <w:rPr>
        <w:rFonts w:ascii="Wingdings" w:hAnsi="Wingdings" w:hint="default"/>
      </w:rPr>
    </w:lvl>
    <w:lvl w:ilvl="3" w:tplc="04050001">
      <w:start w:val="1"/>
      <w:numFmt w:val="bullet"/>
      <w:lvlText w:val=""/>
      <w:lvlJc w:val="left"/>
      <w:pPr>
        <w:ind w:left="3957" w:hanging="360"/>
      </w:pPr>
      <w:rPr>
        <w:rFonts w:ascii="Symbol" w:hAnsi="Symbol" w:hint="default"/>
      </w:rPr>
    </w:lvl>
    <w:lvl w:ilvl="4" w:tplc="04050003">
      <w:start w:val="1"/>
      <w:numFmt w:val="bullet"/>
      <w:lvlText w:val="o"/>
      <w:lvlJc w:val="left"/>
      <w:pPr>
        <w:ind w:left="4677" w:hanging="360"/>
      </w:pPr>
      <w:rPr>
        <w:rFonts w:ascii="Courier New" w:hAnsi="Courier New" w:cs="Courier New" w:hint="default"/>
      </w:rPr>
    </w:lvl>
    <w:lvl w:ilvl="5" w:tplc="04050005">
      <w:start w:val="1"/>
      <w:numFmt w:val="bullet"/>
      <w:lvlText w:val=""/>
      <w:lvlJc w:val="left"/>
      <w:pPr>
        <w:ind w:left="5397" w:hanging="360"/>
      </w:pPr>
      <w:rPr>
        <w:rFonts w:ascii="Wingdings" w:hAnsi="Wingdings" w:hint="default"/>
      </w:rPr>
    </w:lvl>
    <w:lvl w:ilvl="6" w:tplc="04050001">
      <w:start w:val="1"/>
      <w:numFmt w:val="bullet"/>
      <w:lvlText w:val=""/>
      <w:lvlJc w:val="left"/>
      <w:pPr>
        <w:ind w:left="6117" w:hanging="360"/>
      </w:pPr>
      <w:rPr>
        <w:rFonts w:ascii="Symbol" w:hAnsi="Symbol" w:hint="default"/>
      </w:rPr>
    </w:lvl>
    <w:lvl w:ilvl="7" w:tplc="04050003">
      <w:start w:val="1"/>
      <w:numFmt w:val="bullet"/>
      <w:lvlText w:val="o"/>
      <w:lvlJc w:val="left"/>
      <w:pPr>
        <w:ind w:left="6837" w:hanging="360"/>
      </w:pPr>
      <w:rPr>
        <w:rFonts w:ascii="Courier New" w:hAnsi="Courier New" w:cs="Courier New" w:hint="default"/>
      </w:rPr>
    </w:lvl>
    <w:lvl w:ilvl="8" w:tplc="04050005">
      <w:start w:val="1"/>
      <w:numFmt w:val="bullet"/>
      <w:lvlText w:val=""/>
      <w:lvlJc w:val="left"/>
      <w:pPr>
        <w:ind w:left="7557" w:hanging="360"/>
      </w:pPr>
      <w:rPr>
        <w:rFonts w:ascii="Wingdings" w:hAnsi="Wingdings" w:hint="default"/>
      </w:rPr>
    </w:lvl>
  </w:abstractNum>
  <w:abstractNum w:abstractNumId="1" w15:restartNumberingAfterBreak="0">
    <w:nsid w:val="0A2135AF"/>
    <w:multiLevelType w:val="multilevel"/>
    <w:tmpl w:val="558434E6"/>
    <w:lvl w:ilvl="0">
      <w:start w:val="9"/>
      <w:numFmt w:val="decimal"/>
      <w:lvlText w:val="%1."/>
      <w:lvlJc w:val="left"/>
      <w:pPr>
        <w:ind w:left="540" w:hanging="540"/>
      </w:pPr>
      <w:rPr>
        <w:rFonts w:hint="default"/>
      </w:rPr>
    </w:lvl>
    <w:lvl w:ilvl="1">
      <w:start w:val="2"/>
      <w:numFmt w:val="decimal"/>
      <w:lvlText w:val="%1.%2."/>
      <w:lvlJc w:val="left"/>
      <w:pPr>
        <w:ind w:left="817" w:hanging="540"/>
      </w:pPr>
      <w:rPr>
        <w:rFonts w:hint="default"/>
      </w:rPr>
    </w:lvl>
    <w:lvl w:ilvl="2">
      <w:start w:val="4"/>
      <w:numFmt w:val="decimal"/>
      <w:lvlText w:val="%1.%2.%3."/>
      <w:lvlJc w:val="left"/>
      <w:pPr>
        <w:ind w:left="1274" w:hanging="720"/>
      </w:pPr>
      <w:rPr>
        <w:rFonts w:hint="default"/>
      </w:rPr>
    </w:lvl>
    <w:lvl w:ilvl="3">
      <w:start w:val="1"/>
      <w:numFmt w:val="decimal"/>
      <w:lvlText w:val="%1.%2.%3.%4."/>
      <w:lvlJc w:val="left"/>
      <w:pPr>
        <w:ind w:left="1551" w:hanging="72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3102" w:hanging="1440"/>
      </w:pPr>
      <w:rPr>
        <w:rFonts w:hint="default"/>
      </w:rPr>
    </w:lvl>
    <w:lvl w:ilvl="7">
      <w:start w:val="1"/>
      <w:numFmt w:val="decimal"/>
      <w:lvlText w:val="%1.%2.%3.%4.%5.%6.%7.%8."/>
      <w:lvlJc w:val="left"/>
      <w:pPr>
        <w:ind w:left="3379" w:hanging="1440"/>
      </w:pPr>
      <w:rPr>
        <w:rFonts w:hint="default"/>
      </w:rPr>
    </w:lvl>
    <w:lvl w:ilvl="8">
      <w:start w:val="1"/>
      <w:numFmt w:val="decimal"/>
      <w:lvlText w:val="%1.%2.%3.%4.%5.%6.%7.%8.%9."/>
      <w:lvlJc w:val="left"/>
      <w:pPr>
        <w:ind w:left="4016" w:hanging="1800"/>
      </w:pPr>
      <w:rPr>
        <w:rFonts w:hint="default"/>
      </w:rPr>
    </w:lvl>
  </w:abstractNum>
  <w:abstractNum w:abstractNumId="2" w15:restartNumberingAfterBreak="0">
    <w:nsid w:val="0AFC259D"/>
    <w:multiLevelType w:val="multilevel"/>
    <w:tmpl w:val="FFFFFFFF"/>
    <w:lvl w:ilvl="0">
      <w:start w:val="2"/>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87232"/>
    <w:multiLevelType w:val="multilevel"/>
    <w:tmpl w:val="D9FC1BAA"/>
    <w:lvl w:ilvl="0">
      <w:start w:val="1"/>
      <w:numFmt w:val="decimal"/>
      <w:lvlText w:val="%1."/>
      <w:lvlJc w:val="left"/>
      <w:pPr>
        <w:tabs>
          <w:tab w:val="num" w:pos="3962"/>
        </w:tabs>
        <w:ind w:left="3962" w:hanging="360"/>
      </w:pPr>
    </w:lvl>
    <w:lvl w:ilvl="1">
      <w:start w:val="3"/>
      <w:numFmt w:val="decimal"/>
      <w:isLgl/>
      <w:lvlText w:val="%1.%2."/>
      <w:lvlJc w:val="left"/>
      <w:pPr>
        <w:ind w:left="3962" w:hanging="360"/>
      </w:pPr>
      <w:rPr>
        <w:rFonts w:hint="default"/>
      </w:rPr>
    </w:lvl>
    <w:lvl w:ilvl="2">
      <w:start w:val="1"/>
      <w:numFmt w:val="decimal"/>
      <w:isLgl/>
      <w:lvlText w:val="%1.%2.%3."/>
      <w:lvlJc w:val="left"/>
      <w:pPr>
        <w:ind w:left="4322" w:hanging="720"/>
      </w:pPr>
      <w:rPr>
        <w:rFonts w:hint="default"/>
      </w:rPr>
    </w:lvl>
    <w:lvl w:ilvl="3">
      <w:start w:val="1"/>
      <w:numFmt w:val="decimal"/>
      <w:isLgl/>
      <w:lvlText w:val="%1.%2.%3.%4."/>
      <w:lvlJc w:val="left"/>
      <w:pPr>
        <w:ind w:left="4322" w:hanging="720"/>
      </w:pPr>
      <w:rPr>
        <w:rFonts w:hint="default"/>
      </w:rPr>
    </w:lvl>
    <w:lvl w:ilvl="4">
      <w:start w:val="1"/>
      <w:numFmt w:val="decimal"/>
      <w:isLgl/>
      <w:lvlText w:val="%1.%2.%3.%4.%5."/>
      <w:lvlJc w:val="left"/>
      <w:pPr>
        <w:ind w:left="4682" w:hanging="1080"/>
      </w:pPr>
      <w:rPr>
        <w:rFonts w:hint="default"/>
      </w:rPr>
    </w:lvl>
    <w:lvl w:ilvl="5">
      <w:start w:val="1"/>
      <w:numFmt w:val="decimal"/>
      <w:isLgl/>
      <w:lvlText w:val="%1.%2.%3.%4.%5.%6."/>
      <w:lvlJc w:val="left"/>
      <w:pPr>
        <w:ind w:left="4682" w:hanging="1080"/>
      </w:pPr>
      <w:rPr>
        <w:rFonts w:hint="default"/>
      </w:rPr>
    </w:lvl>
    <w:lvl w:ilvl="6">
      <w:start w:val="1"/>
      <w:numFmt w:val="decimal"/>
      <w:isLgl/>
      <w:lvlText w:val="%1.%2.%3.%4.%5.%6.%7."/>
      <w:lvlJc w:val="left"/>
      <w:pPr>
        <w:ind w:left="5042" w:hanging="1440"/>
      </w:pPr>
      <w:rPr>
        <w:rFonts w:hint="default"/>
      </w:rPr>
    </w:lvl>
    <w:lvl w:ilvl="7">
      <w:start w:val="1"/>
      <w:numFmt w:val="decimal"/>
      <w:isLgl/>
      <w:lvlText w:val="%1.%2.%3.%4.%5.%6.%7.%8."/>
      <w:lvlJc w:val="left"/>
      <w:pPr>
        <w:ind w:left="5042" w:hanging="1440"/>
      </w:pPr>
      <w:rPr>
        <w:rFonts w:hint="default"/>
      </w:rPr>
    </w:lvl>
    <w:lvl w:ilvl="8">
      <w:start w:val="1"/>
      <w:numFmt w:val="decimal"/>
      <w:isLgl/>
      <w:lvlText w:val="%1.%2.%3.%4.%5.%6.%7.%8.%9."/>
      <w:lvlJc w:val="left"/>
      <w:pPr>
        <w:ind w:left="5402" w:hanging="1800"/>
      </w:pPr>
      <w:rPr>
        <w:rFonts w:hint="default"/>
      </w:rPr>
    </w:lvl>
  </w:abstractNum>
  <w:abstractNum w:abstractNumId="4" w15:restartNumberingAfterBreak="0">
    <w:nsid w:val="15650A45"/>
    <w:multiLevelType w:val="hybridMultilevel"/>
    <w:tmpl w:val="8C203FE0"/>
    <w:lvl w:ilvl="0" w:tplc="04050001">
      <w:start w:val="1"/>
      <w:numFmt w:val="bullet"/>
      <w:lvlText w:val=""/>
      <w:lvlJc w:val="left"/>
      <w:pPr>
        <w:tabs>
          <w:tab w:val="num" w:pos="1230"/>
        </w:tabs>
        <w:ind w:left="1230" w:hanging="360"/>
      </w:pPr>
      <w:rPr>
        <w:rFonts w:ascii="Symbol" w:hAnsi="Symbol" w:hint="default"/>
      </w:rPr>
    </w:lvl>
    <w:lvl w:ilvl="1" w:tplc="04050003" w:tentative="1">
      <w:start w:val="1"/>
      <w:numFmt w:val="bullet"/>
      <w:lvlText w:val="o"/>
      <w:lvlJc w:val="left"/>
      <w:pPr>
        <w:tabs>
          <w:tab w:val="num" w:pos="1950"/>
        </w:tabs>
        <w:ind w:left="1950" w:hanging="360"/>
      </w:pPr>
      <w:rPr>
        <w:rFonts w:ascii="Courier New" w:hAnsi="Courier New" w:cs="Courier New" w:hint="default"/>
      </w:rPr>
    </w:lvl>
    <w:lvl w:ilvl="2" w:tplc="04050005" w:tentative="1">
      <w:start w:val="1"/>
      <w:numFmt w:val="bullet"/>
      <w:lvlText w:val=""/>
      <w:lvlJc w:val="left"/>
      <w:pPr>
        <w:tabs>
          <w:tab w:val="num" w:pos="2670"/>
        </w:tabs>
        <w:ind w:left="2670" w:hanging="360"/>
      </w:pPr>
      <w:rPr>
        <w:rFonts w:ascii="Wingdings" w:hAnsi="Wingdings" w:hint="default"/>
      </w:rPr>
    </w:lvl>
    <w:lvl w:ilvl="3" w:tplc="04050001" w:tentative="1">
      <w:start w:val="1"/>
      <w:numFmt w:val="bullet"/>
      <w:lvlText w:val=""/>
      <w:lvlJc w:val="left"/>
      <w:pPr>
        <w:tabs>
          <w:tab w:val="num" w:pos="3390"/>
        </w:tabs>
        <w:ind w:left="3390" w:hanging="360"/>
      </w:pPr>
      <w:rPr>
        <w:rFonts w:ascii="Symbol" w:hAnsi="Symbol" w:hint="default"/>
      </w:rPr>
    </w:lvl>
    <w:lvl w:ilvl="4" w:tplc="04050003" w:tentative="1">
      <w:start w:val="1"/>
      <w:numFmt w:val="bullet"/>
      <w:lvlText w:val="o"/>
      <w:lvlJc w:val="left"/>
      <w:pPr>
        <w:tabs>
          <w:tab w:val="num" w:pos="4110"/>
        </w:tabs>
        <w:ind w:left="4110" w:hanging="360"/>
      </w:pPr>
      <w:rPr>
        <w:rFonts w:ascii="Courier New" w:hAnsi="Courier New" w:cs="Courier New" w:hint="default"/>
      </w:rPr>
    </w:lvl>
    <w:lvl w:ilvl="5" w:tplc="04050005" w:tentative="1">
      <w:start w:val="1"/>
      <w:numFmt w:val="bullet"/>
      <w:lvlText w:val=""/>
      <w:lvlJc w:val="left"/>
      <w:pPr>
        <w:tabs>
          <w:tab w:val="num" w:pos="4830"/>
        </w:tabs>
        <w:ind w:left="4830" w:hanging="360"/>
      </w:pPr>
      <w:rPr>
        <w:rFonts w:ascii="Wingdings" w:hAnsi="Wingdings" w:hint="default"/>
      </w:rPr>
    </w:lvl>
    <w:lvl w:ilvl="6" w:tplc="04050001" w:tentative="1">
      <w:start w:val="1"/>
      <w:numFmt w:val="bullet"/>
      <w:lvlText w:val=""/>
      <w:lvlJc w:val="left"/>
      <w:pPr>
        <w:tabs>
          <w:tab w:val="num" w:pos="5550"/>
        </w:tabs>
        <w:ind w:left="5550" w:hanging="360"/>
      </w:pPr>
      <w:rPr>
        <w:rFonts w:ascii="Symbol" w:hAnsi="Symbol" w:hint="default"/>
      </w:rPr>
    </w:lvl>
    <w:lvl w:ilvl="7" w:tplc="04050003" w:tentative="1">
      <w:start w:val="1"/>
      <w:numFmt w:val="bullet"/>
      <w:lvlText w:val="o"/>
      <w:lvlJc w:val="left"/>
      <w:pPr>
        <w:tabs>
          <w:tab w:val="num" w:pos="6270"/>
        </w:tabs>
        <w:ind w:left="6270" w:hanging="360"/>
      </w:pPr>
      <w:rPr>
        <w:rFonts w:ascii="Courier New" w:hAnsi="Courier New" w:cs="Courier New" w:hint="default"/>
      </w:rPr>
    </w:lvl>
    <w:lvl w:ilvl="8" w:tplc="04050005" w:tentative="1">
      <w:start w:val="1"/>
      <w:numFmt w:val="bullet"/>
      <w:lvlText w:val=""/>
      <w:lvlJc w:val="left"/>
      <w:pPr>
        <w:tabs>
          <w:tab w:val="num" w:pos="6990"/>
        </w:tabs>
        <w:ind w:left="6990" w:hanging="360"/>
      </w:pPr>
      <w:rPr>
        <w:rFonts w:ascii="Wingdings" w:hAnsi="Wingdings" w:hint="default"/>
      </w:rPr>
    </w:lvl>
  </w:abstractNum>
  <w:abstractNum w:abstractNumId="5" w15:restartNumberingAfterBreak="0">
    <w:nsid w:val="18361818"/>
    <w:multiLevelType w:val="hybridMultilevel"/>
    <w:tmpl w:val="9A821258"/>
    <w:lvl w:ilvl="0" w:tplc="E068740E">
      <w:start w:val="9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365949"/>
    <w:multiLevelType w:val="hybridMultilevel"/>
    <w:tmpl w:val="FF4CA482"/>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7" w15:restartNumberingAfterBreak="0">
    <w:nsid w:val="1B9600B9"/>
    <w:multiLevelType w:val="hybridMultilevel"/>
    <w:tmpl w:val="A95EFA3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659EC"/>
    <w:multiLevelType w:val="hybridMultilevel"/>
    <w:tmpl w:val="2C9A7E5A"/>
    <w:lvl w:ilvl="0" w:tplc="C41029C8">
      <w:start w:val="7"/>
      <w:numFmt w:val="decimal"/>
      <w:lvlText w:val="%1."/>
      <w:lvlJc w:val="left"/>
      <w:pPr>
        <w:tabs>
          <w:tab w:val="num" w:pos="786"/>
        </w:tabs>
        <w:ind w:left="786" w:hanging="360"/>
      </w:pPr>
      <w:rPr>
        <w:rFonts w:hint="default"/>
        <w:sz w:val="28"/>
        <w:szCs w:val="28"/>
      </w:rPr>
    </w:lvl>
    <w:lvl w:ilvl="1" w:tplc="5EAA3A9E">
      <w:start w:val="1"/>
      <w:numFmt w:val="upperLetter"/>
      <w:lvlText w:val="%2."/>
      <w:lvlJc w:val="left"/>
      <w:pPr>
        <w:tabs>
          <w:tab w:val="num" w:pos="1064"/>
        </w:tabs>
        <w:ind w:left="1064" w:hanging="360"/>
      </w:pPr>
      <w:rPr>
        <w:rFonts w:hint="default"/>
        <w:u w:val="none"/>
      </w:rPr>
    </w:lvl>
    <w:lvl w:ilvl="2" w:tplc="0405001B" w:tentative="1">
      <w:start w:val="1"/>
      <w:numFmt w:val="lowerRoman"/>
      <w:lvlText w:val="%3."/>
      <w:lvlJc w:val="right"/>
      <w:pPr>
        <w:tabs>
          <w:tab w:val="num" w:pos="1784"/>
        </w:tabs>
        <w:ind w:left="1784" w:hanging="180"/>
      </w:pPr>
    </w:lvl>
    <w:lvl w:ilvl="3" w:tplc="0405000F" w:tentative="1">
      <w:start w:val="1"/>
      <w:numFmt w:val="decimal"/>
      <w:lvlText w:val="%4."/>
      <w:lvlJc w:val="left"/>
      <w:pPr>
        <w:tabs>
          <w:tab w:val="num" w:pos="2504"/>
        </w:tabs>
        <w:ind w:left="2504" w:hanging="360"/>
      </w:pPr>
    </w:lvl>
    <w:lvl w:ilvl="4" w:tplc="04050019" w:tentative="1">
      <w:start w:val="1"/>
      <w:numFmt w:val="lowerLetter"/>
      <w:lvlText w:val="%5."/>
      <w:lvlJc w:val="left"/>
      <w:pPr>
        <w:tabs>
          <w:tab w:val="num" w:pos="3224"/>
        </w:tabs>
        <w:ind w:left="3224" w:hanging="360"/>
      </w:pPr>
    </w:lvl>
    <w:lvl w:ilvl="5" w:tplc="0405001B" w:tentative="1">
      <w:start w:val="1"/>
      <w:numFmt w:val="lowerRoman"/>
      <w:lvlText w:val="%6."/>
      <w:lvlJc w:val="right"/>
      <w:pPr>
        <w:tabs>
          <w:tab w:val="num" w:pos="3944"/>
        </w:tabs>
        <w:ind w:left="3944" w:hanging="180"/>
      </w:pPr>
    </w:lvl>
    <w:lvl w:ilvl="6" w:tplc="0405000F" w:tentative="1">
      <w:start w:val="1"/>
      <w:numFmt w:val="decimal"/>
      <w:lvlText w:val="%7."/>
      <w:lvlJc w:val="left"/>
      <w:pPr>
        <w:tabs>
          <w:tab w:val="num" w:pos="4664"/>
        </w:tabs>
        <w:ind w:left="4664" w:hanging="360"/>
      </w:pPr>
    </w:lvl>
    <w:lvl w:ilvl="7" w:tplc="04050019" w:tentative="1">
      <w:start w:val="1"/>
      <w:numFmt w:val="lowerLetter"/>
      <w:lvlText w:val="%8."/>
      <w:lvlJc w:val="left"/>
      <w:pPr>
        <w:tabs>
          <w:tab w:val="num" w:pos="5384"/>
        </w:tabs>
        <w:ind w:left="5384" w:hanging="360"/>
      </w:pPr>
    </w:lvl>
    <w:lvl w:ilvl="8" w:tplc="0405001B" w:tentative="1">
      <w:start w:val="1"/>
      <w:numFmt w:val="lowerRoman"/>
      <w:lvlText w:val="%9."/>
      <w:lvlJc w:val="right"/>
      <w:pPr>
        <w:tabs>
          <w:tab w:val="num" w:pos="6104"/>
        </w:tabs>
        <w:ind w:left="6104" w:hanging="180"/>
      </w:pPr>
    </w:lvl>
  </w:abstractNum>
  <w:abstractNum w:abstractNumId="9" w15:restartNumberingAfterBreak="0">
    <w:nsid w:val="2F94046D"/>
    <w:multiLevelType w:val="hybridMultilevel"/>
    <w:tmpl w:val="4EE0395A"/>
    <w:lvl w:ilvl="0" w:tplc="391EB5D6">
      <w:numFmt w:val="bullet"/>
      <w:lvlText w:val="-"/>
      <w:lvlJc w:val="left"/>
      <w:pPr>
        <w:ind w:left="720" w:hanging="360"/>
      </w:pPr>
      <w:rPr>
        <w:rFonts w:ascii="Comic Sans MS" w:eastAsia="Times New Roman" w:hAnsi="Comic Sans MS"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28E217"/>
    <w:multiLevelType w:val="hybridMultilevel"/>
    <w:tmpl w:val="FFFFFFFF"/>
    <w:lvl w:ilvl="0" w:tplc="611E28AE">
      <w:start w:val="1"/>
      <w:numFmt w:val="bullet"/>
      <w:lvlText w:val=""/>
      <w:lvlJc w:val="left"/>
      <w:pPr>
        <w:ind w:left="720" w:hanging="360"/>
      </w:pPr>
      <w:rPr>
        <w:rFonts w:ascii="Symbol" w:hAnsi="Symbol" w:hint="default"/>
      </w:rPr>
    </w:lvl>
    <w:lvl w:ilvl="1" w:tplc="E304B794">
      <w:start w:val="1"/>
      <w:numFmt w:val="lowerLetter"/>
      <w:lvlText w:val="%2."/>
      <w:lvlJc w:val="left"/>
      <w:pPr>
        <w:ind w:left="1440" w:hanging="360"/>
      </w:pPr>
    </w:lvl>
    <w:lvl w:ilvl="2" w:tplc="327AF5C0">
      <w:start w:val="1"/>
      <w:numFmt w:val="lowerRoman"/>
      <w:lvlText w:val="%3."/>
      <w:lvlJc w:val="right"/>
      <w:pPr>
        <w:ind w:left="2160" w:hanging="180"/>
      </w:pPr>
    </w:lvl>
    <w:lvl w:ilvl="3" w:tplc="4B36A588">
      <w:start w:val="1"/>
      <w:numFmt w:val="decimal"/>
      <w:lvlText w:val="%4."/>
      <w:lvlJc w:val="left"/>
      <w:pPr>
        <w:ind w:left="2880" w:hanging="360"/>
      </w:pPr>
    </w:lvl>
    <w:lvl w:ilvl="4" w:tplc="C78E36A6">
      <w:start w:val="1"/>
      <w:numFmt w:val="lowerLetter"/>
      <w:lvlText w:val="%5."/>
      <w:lvlJc w:val="left"/>
      <w:pPr>
        <w:ind w:left="3600" w:hanging="360"/>
      </w:pPr>
    </w:lvl>
    <w:lvl w:ilvl="5" w:tplc="FFBC67EA">
      <w:start w:val="1"/>
      <w:numFmt w:val="lowerRoman"/>
      <w:lvlText w:val="%6."/>
      <w:lvlJc w:val="right"/>
      <w:pPr>
        <w:ind w:left="4320" w:hanging="180"/>
      </w:pPr>
    </w:lvl>
    <w:lvl w:ilvl="6" w:tplc="E9B672A4">
      <w:start w:val="1"/>
      <w:numFmt w:val="decimal"/>
      <w:lvlText w:val="%7."/>
      <w:lvlJc w:val="left"/>
      <w:pPr>
        <w:ind w:left="5040" w:hanging="360"/>
      </w:pPr>
    </w:lvl>
    <w:lvl w:ilvl="7" w:tplc="769CE0E8">
      <w:start w:val="1"/>
      <w:numFmt w:val="lowerLetter"/>
      <w:lvlText w:val="%8."/>
      <w:lvlJc w:val="left"/>
      <w:pPr>
        <w:ind w:left="5760" w:hanging="360"/>
      </w:pPr>
    </w:lvl>
    <w:lvl w:ilvl="8" w:tplc="AD1CAACE">
      <w:start w:val="1"/>
      <w:numFmt w:val="lowerRoman"/>
      <w:lvlText w:val="%9."/>
      <w:lvlJc w:val="right"/>
      <w:pPr>
        <w:ind w:left="6480" w:hanging="180"/>
      </w:pPr>
    </w:lvl>
  </w:abstractNum>
  <w:abstractNum w:abstractNumId="11" w15:restartNumberingAfterBreak="0">
    <w:nsid w:val="369E7BFC"/>
    <w:multiLevelType w:val="hybridMultilevel"/>
    <w:tmpl w:val="E2CA0B1C"/>
    <w:lvl w:ilvl="0" w:tplc="04050001">
      <w:start w:val="1"/>
      <w:numFmt w:val="bullet"/>
      <w:lvlText w:val=""/>
      <w:lvlJc w:val="left"/>
      <w:pPr>
        <w:tabs>
          <w:tab w:val="num" w:pos="1476"/>
        </w:tabs>
        <w:ind w:left="1476" w:hanging="454"/>
      </w:pPr>
      <w:rPr>
        <w:rFonts w:ascii="Symbol" w:hAnsi="Symbol" w:hint="default"/>
        <w:sz w:val="24"/>
      </w:rPr>
    </w:lvl>
    <w:lvl w:ilvl="1" w:tplc="04050003">
      <w:start w:val="1"/>
      <w:numFmt w:val="bullet"/>
      <w:lvlText w:val="o"/>
      <w:lvlJc w:val="left"/>
      <w:pPr>
        <w:tabs>
          <w:tab w:val="num" w:pos="1952"/>
        </w:tabs>
        <w:ind w:left="1952" w:hanging="360"/>
      </w:pPr>
      <w:rPr>
        <w:rFonts w:ascii="Courier New" w:hAnsi="Courier New" w:cs="Courier New" w:hint="default"/>
        <w:sz w:val="24"/>
      </w:rPr>
    </w:lvl>
    <w:lvl w:ilvl="2" w:tplc="04050005" w:tentative="1">
      <w:start w:val="1"/>
      <w:numFmt w:val="bullet"/>
      <w:lvlText w:val=""/>
      <w:lvlJc w:val="left"/>
      <w:pPr>
        <w:tabs>
          <w:tab w:val="num" w:pos="2672"/>
        </w:tabs>
        <w:ind w:left="2672" w:hanging="360"/>
      </w:pPr>
      <w:rPr>
        <w:rFonts w:ascii="Wingdings" w:hAnsi="Wingdings" w:hint="default"/>
      </w:rPr>
    </w:lvl>
    <w:lvl w:ilvl="3" w:tplc="04050001" w:tentative="1">
      <w:start w:val="1"/>
      <w:numFmt w:val="bullet"/>
      <w:lvlText w:val=""/>
      <w:lvlJc w:val="left"/>
      <w:pPr>
        <w:tabs>
          <w:tab w:val="num" w:pos="3392"/>
        </w:tabs>
        <w:ind w:left="3392" w:hanging="360"/>
      </w:pPr>
      <w:rPr>
        <w:rFonts w:ascii="Symbol" w:hAnsi="Symbol" w:hint="default"/>
      </w:rPr>
    </w:lvl>
    <w:lvl w:ilvl="4" w:tplc="04050003" w:tentative="1">
      <w:start w:val="1"/>
      <w:numFmt w:val="bullet"/>
      <w:lvlText w:val="o"/>
      <w:lvlJc w:val="left"/>
      <w:pPr>
        <w:tabs>
          <w:tab w:val="num" w:pos="4112"/>
        </w:tabs>
        <w:ind w:left="4112" w:hanging="360"/>
      </w:pPr>
      <w:rPr>
        <w:rFonts w:ascii="Courier New" w:hAnsi="Courier New" w:cs="Courier New" w:hint="default"/>
      </w:rPr>
    </w:lvl>
    <w:lvl w:ilvl="5" w:tplc="04050005" w:tentative="1">
      <w:start w:val="1"/>
      <w:numFmt w:val="bullet"/>
      <w:lvlText w:val=""/>
      <w:lvlJc w:val="left"/>
      <w:pPr>
        <w:tabs>
          <w:tab w:val="num" w:pos="4832"/>
        </w:tabs>
        <w:ind w:left="4832" w:hanging="360"/>
      </w:pPr>
      <w:rPr>
        <w:rFonts w:ascii="Wingdings" w:hAnsi="Wingdings" w:hint="default"/>
      </w:rPr>
    </w:lvl>
    <w:lvl w:ilvl="6" w:tplc="04050001" w:tentative="1">
      <w:start w:val="1"/>
      <w:numFmt w:val="bullet"/>
      <w:lvlText w:val=""/>
      <w:lvlJc w:val="left"/>
      <w:pPr>
        <w:tabs>
          <w:tab w:val="num" w:pos="5552"/>
        </w:tabs>
        <w:ind w:left="5552" w:hanging="360"/>
      </w:pPr>
      <w:rPr>
        <w:rFonts w:ascii="Symbol" w:hAnsi="Symbol" w:hint="default"/>
      </w:rPr>
    </w:lvl>
    <w:lvl w:ilvl="7" w:tplc="04050003" w:tentative="1">
      <w:start w:val="1"/>
      <w:numFmt w:val="bullet"/>
      <w:lvlText w:val="o"/>
      <w:lvlJc w:val="left"/>
      <w:pPr>
        <w:tabs>
          <w:tab w:val="num" w:pos="6272"/>
        </w:tabs>
        <w:ind w:left="6272" w:hanging="360"/>
      </w:pPr>
      <w:rPr>
        <w:rFonts w:ascii="Courier New" w:hAnsi="Courier New" w:cs="Courier New" w:hint="default"/>
      </w:rPr>
    </w:lvl>
    <w:lvl w:ilvl="8" w:tplc="04050005" w:tentative="1">
      <w:start w:val="1"/>
      <w:numFmt w:val="bullet"/>
      <w:lvlText w:val=""/>
      <w:lvlJc w:val="left"/>
      <w:pPr>
        <w:tabs>
          <w:tab w:val="num" w:pos="6992"/>
        </w:tabs>
        <w:ind w:left="6992" w:hanging="360"/>
      </w:pPr>
      <w:rPr>
        <w:rFonts w:ascii="Wingdings" w:hAnsi="Wingdings" w:hint="default"/>
      </w:rPr>
    </w:lvl>
  </w:abstractNum>
  <w:abstractNum w:abstractNumId="12" w15:restartNumberingAfterBreak="0">
    <w:nsid w:val="3A521AE1"/>
    <w:multiLevelType w:val="hybridMultilevel"/>
    <w:tmpl w:val="3FCA8736"/>
    <w:lvl w:ilvl="0" w:tplc="C772D984">
      <w:start w:val="1"/>
      <w:numFmt w:val="bullet"/>
      <w:lvlText w:val="-"/>
      <w:lvlJc w:val="left"/>
      <w:pPr>
        <w:ind w:left="914" w:hanging="360"/>
      </w:pPr>
      <w:rPr>
        <w:rFonts w:ascii="Times New Roman" w:eastAsia="Times New Roman" w:hAnsi="Times New Roman" w:cs="Times New Roman" w:hint="default"/>
      </w:rPr>
    </w:lvl>
    <w:lvl w:ilvl="1" w:tplc="04050003" w:tentative="1">
      <w:start w:val="1"/>
      <w:numFmt w:val="bullet"/>
      <w:lvlText w:val="o"/>
      <w:lvlJc w:val="left"/>
      <w:pPr>
        <w:ind w:left="1634" w:hanging="360"/>
      </w:pPr>
      <w:rPr>
        <w:rFonts w:ascii="Courier New" w:hAnsi="Courier New" w:cs="Courier New" w:hint="default"/>
      </w:rPr>
    </w:lvl>
    <w:lvl w:ilvl="2" w:tplc="04050005" w:tentative="1">
      <w:start w:val="1"/>
      <w:numFmt w:val="bullet"/>
      <w:lvlText w:val=""/>
      <w:lvlJc w:val="left"/>
      <w:pPr>
        <w:ind w:left="2354" w:hanging="360"/>
      </w:pPr>
      <w:rPr>
        <w:rFonts w:ascii="Wingdings" w:hAnsi="Wingdings" w:hint="default"/>
      </w:rPr>
    </w:lvl>
    <w:lvl w:ilvl="3" w:tplc="04050001" w:tentative="1">
      <w:start w:val="1"/>
      <w:numFmt w:val="bullet"/>
      <w:lvlText w:val=""/>
      <w:lvlJc w:val="left"/>
      <w:pPr>
        <w:ind w:left="3074" w:hanging="360"/>
      </w:pPr>
      <w:rPr>
        <w:rFonts w:ascii="Symbol" w:hAnsi="Symbol" w:hint="default"/>
      </w:rPr>
    </w:lvl>
    <w:lvl w:ilvl="4" w:tplc="04050003" w:tentative="1">
      <w:start w:val="1"/>
      <w:numFmt w:val="bullet"/>
      <w:lvlText w:val="o"/>
      <w:lvlJc w:val="left"/>
      <w:pPr>
        <w:ind w:left="3794" w:hanging="360"/>
      </w:pPr>
      <w:rPr>
        <w:rFonts w:ascii="Courier New" w:hAnsi="Courier New" w:cs="Courier New" w:hint="default"/>
      </w:rPr>
    </w:lvl>
    <w:lvl w:ilvl="5" w:tplc="04050005" w:tentative="1">
      <w:start w:val="1"/>
      <w:numFmt w:val="bullet"/>
      <w:lvlText w:val=""/>
      <w:lvlJc w:val="left"/>
      <w:pPr>
        <w:ind w:left="4514" w:hanging="360"/>
      </w:pPr>
      <w:rPr>
        <w:rFonts w:ascii="Wingdings" w:hAnsi="Wingdings" w:hint="default"/>
      </w:rPr>
    </w:lvl>
    <w:lvl w:ilvl="6" w:tplc="04050001" w:tentative="1">
      <w:start w:val="1"/>
      <w:numFmt w:val="bullet"/>
      <w:lvlText w:val=""/>
      <w:lvlJc w:val="left"/>
      <w:pPr>
        <w:ind w:left="5234" w:hanging="360"/>
      </w:pPr>
      <w:rPr>
        <w:rFonts w:ascii="Symbol" w:hAnsi="Symbol" w:hint="default"/>
      </w:rPr>
    </w:lvl>
    <w:lvl w:ilvl="7" w:tplc="04050003" w:tentative="1">
      <w:start w:val="1"/>
      <w:numFmt w:val="bullet"/>
      <w:lvlText w:val="o"/>
      <w:lvlJc w:val="left"/>
      <w:pPr>
        <w:ind w:left="5954" w:hanging="360"/>
      </w:pPr>
      <w:rPr>
        <w:rFonts w:ascii="Courier New" w:hAnsi="Courier New" w:cs="Courier New" w:hint="default"/>
      </w:rPr>
    </w:lvl>
    <w:lvl w:ilvl="8" w:tplc="04050005" w:tentative="1">
      <w:start w:val="1"/>
      <w:numFmt w:val="bullet"/>
      <w:lvlText w:val=""/>
      <w:lvlJc w:val="left"/>
      <w:pPr>
        <w:ind w:left="6674" w:hanging="360"/>
      </w:pPr>
      <w:rPr>
        <w:rFonts w:ascii="Wingdings" w:hAnsi="Wingdings" w:hint="default"/>
      </w:rPr>
    </w:lvl>
  </w:abstractNum>
  <w:abstractNum w:abstractNumId="13" w15:restartNumberingAfterBreak="0">
    <w:nsid w:val="4052FB7D"/>
    <w:multiLevelType w:val="hybridMultilevel"/>
    <w:tmpl w:val="A0AA1418"/>
    <w:lvl w:ilvl="0" w:tplc="5BB20EF2">
      <w:start w:val="1"/>
      <w:numFmt w:val="bullet"/>
      <w:lvlText w:val="o"/>
      <w:lvlJc w:val="left"/>
      <w:pPr>
        <w:ind w:left="720" w:hanging="360"/>
      </w:pPr>
      <w:rPr>
        <w:rFonts w:ascii="Courier New" w:hAnsi="Courier New" w:hint="default"/>
      </w:rPr>
    </w:lvl>
    <w:lvl w:ilvl="1" w:tplc="C95209B4">
      <w:start w:val="1"/>
      <w:numFmt w:val="bullet"/>
      <w:lvlText w:val="o"/>
      <w:lvlJc w:val="left"/>
      <w:pPr>
        <w:ind w:left="1440" w:hanging="360"/>
      </w:pPr>
      <w:rPr>
        <w:rFonts w:ascii="Courier New" w:hAnsi="Courier New" w:hint="default"/>
      </w:rPr>
    </w:lvl>
    <w:lvl w:ilvl="2" w:tplc="7A34B7CA">
      <w:start w:val="1"/>
      <w:numFmt w:val="bullet"/>
      <w:lvlText w:val=""/>
      <w:lvlJc w:val="left"/>
      <w:pPr>
        <w:ind w:left="2160" w:hanging="360"/>
      </w:pPr>
      <w:rPr>
        <w:rFonts w:ascii="Wingdings" w:hAnsi="Wingdings" w:hint="default"/>
      </w:rPr>
    </w:lvl>
    <w:lvl w:ilvl="3" w:tplc="4490A9BE">
      <w:start w:val="1"/>
      <w:numFmt w:val="bullet"/>
      <w:lvlText w:val=""/>
      <w:lvlJc w:val="left"/>
      <w:pPr>
        <w:ind w:left="2880" w:hanging="360"/>
      </w:pPr>
      <w:rPr>
        <w:rFonts w:ascii="Symbol" w:hAnsi="Symbol" w:hint="default"/>
      </w:rPr>
    </w:lvl>
    <w:lvl w:ilvl="4" w:tplc="6D92D502">
      <w:start w:val="1"/>
      <w:numFmt w:val="bullet"/>
      <w:lvlText w:val="o"/>
      <w:lvlJc w:val="left"/>
      <w:pPr>
        <w:ind w:left="3600" w:hanging="360"/>
      </w:pPr>
      <w:rPr>
        <w:rFonts w:ascii="Courier New" w:hAnsi="Courier New" w:hint="default"/>
      </w:rPr>
    </w:lvl>
    <w:lvl w:ilvl="5" w:tplc="692AD790">
      <w:start w:val="1"/>
      <w:numFmt w:val="bullet"/>
      <w:lvlText w:val=""/>
      <w:lvlJc w:val="left"/>
      <w:pPr>
        <w:ind w:left="4320" w:hanging="360"/>
      </w:pPr>
      <w:rPr>
        <w:rFonts w:ascii="Wingdings" w:hAnsi="Wingdings" w:hint="default"/>
      </w:rPr>
    </w:lvl>
    <w:lvl w:ilvl="6" w:tplc="5DC4C4DC">
      <w:start w:val="1"/>
      <w:numFmt w:val="bullet"/>
      <w:lvlText w:val=""/>
      <w:lvlJc w:val="left"/>
      <w:pPr>
        <w:ind w:left="5040" w:hanging="360"/>
      </w:pPr>
      <w:rPr>
        <w:rFonts w:ascii="Symbol" w:hAnsi="Symbol" w:hint="default"/>
      </w:rPr>
    </w:lvl>
    <w:lvl w:ilvl="7" w:tplc="E6328EE8">
      <w:start w:val="1"/>
      <w:numFmt w:val="bullet"/>
      <w:lvlText w:val="o"/>
      <w:lvlJc w:val="left"/>
      <w:pPr>
        <w:ind w:left="5760" w:hanging="360"/>
      </w:pPr>
      <w:rPr>
        <w:rFonts w:ascii="Courier New" w:hAnsi="Courier New" w:hint="default"/>
      </w:rPr>
    </w:lvl>
    <w:lvl w:ilvl="8" w:tplc="C054C7B8">
      <w:start w:val="1"/>
      <w:numFmt w:val="bullet"/>
      <w:lvlText w:val=""/>
      <w:lvlJc w:val="left"/>
      <w:pPr>
        <w:ind w:left="6480" w:hanging="360"/>
      </w:pPr>
      <w:rPr>
        <w:rFonts w:ascii="Wingdings" w:hAnsi="Wingdings" w:hint="default"/>
      </w:rPr>
    </w:lvl>
  </w:abstractNum>
  <w:abstractNum w:abstractNumId="14" w15:restartNumberingAfterBreak="0">
    <w:nsid w:val="41E748F9"/>
    <w:multiLevelType w:val="hybridMultilevel"/>
    <w:tmpl w:val="79B0BF28"/>
    <w:lvl w:ilvl="0" w:tplc="D6E007EC">
      <w:start w:val="1"/>
      <w:numFmt w:val="bullet"/>
      <w:lvlText w:val="-"/>
      <w:lvlJc w:val="left"/>
      <w:pPr>
        <w:ind w:left="720" w:hanging="360"/>
      </w:pPr>
      <w:rPr>
        <w:rFonts w:ascii="Symbol" w:hAnsi="Symbol" w:hint="default"/>
      </w:rPr>
    </w:lvl>
    <w:lvl w:ilvl="1" w:tplc="44E8097E">
      <w:start w:val="1"/>
      <w:numFmt w:val="bullet"/>
      <w:lvlText w:val="o"/>
      <w:lvlJc w:val="left"/>
      <w:pPr>
        <w:ind w:left="1440" w:hanging="360"/>
      </w:pPr>
      <w:rPr>
        <w:rFonts w:ascii="Courier New" w:hAnsi="Courier New" w:hint="default"/>
      </w:rPr>
    </w:lvl>
    <w:lvl w:ilvl="2" w:tplc="72FA4B56">
      <w:start w:val="1"/>
      <w:numFmt w:val="bullet"/>
      <w:lvlText w:val=""/>
      <w:lvlJc w:val="left"/>
      <w:pPr>
        <w:ind w:left="2160" w:hanging="360"/>
      </w:pPr>
      <w:rPr>
        <w:rFonts w:ascii="Wingdings" w:hAnsi="Wingdings" w:hint="default"/>
      </w:rPr>
    </w:lvl>
    <w:lvl w:ilvl="3" w:tplc="99027DE6">
      <w:start w:val="1"/>
      <w:numFmt w:val="bullet"/>
      <w:lvlText w:val=""/>
      <w:lvlJc w:val="left"/>
      <w:pPr>
        <w:ind w:left="2880" w:hanging="360"/>
      </w:pPr>
      <w:rPr>
        <w:rFonts w:ascii="Symbol" w:hAnsi="Symbol" w:hint="default"/>
      </w:rPr>
    </w:lvl>
    <w:lvl w:ilvl="4" w:tplc="76D0883A">
      <w:start w:val="1"/>
      <w:numFmt w:val="bullet"/>
      <w:lvlText w:val="o"/>
      <w:lvlJc w:val="left"/>
      <w:pPr>
        <w:ind w:left="3600" w:hanging="360"/>
      </w:pPr>
      <w:rPr>
        <w:rFonts w:ascii="Courier New" w:hAnsi="Courier New" w:hint="default"/>
      </w:rPr>
    </w:lvl>
    <w:lvl w:ilvl="5" w:tplc="A9B4DA0C">
      <w:start w:val="1"/>
      <w:numFmt w:val="bullet"/>
      <w:lvlText w:val=""/>
      <w:lvlJc w:val="left"/>
      <w:pPr>
        <w:ind w:left="4320" w:hanging="360"/>
      </w:pPr>
      <w:rPr>
        <w:rFonts w:ascii="Wingdings" w:hAnsi="Wingdings" w:hint="default"/>
      </w:rPr>
    </w:lvl>
    <w:lvl w:ilvl="6" w:tplc="B7FA8746">
      <w:start w:val="1"/>
      <w:numFmt w:val="bullet"/>
      <w:lvlText w:val=""/>
      <w:lvlJc w:val="left"/>
      <w:pPr>
        <w:ind w:left="5040" w:hanging="360"/>
      </w:pPr>
      <w:rPr>
        <w:rFonts w:ascii="Symbol" w:hAnsi="Symbol" w:hint="default"/>
      </w:rPr>
    </w:lvl>
    <w:lvl w:ilvl="7" w:tplc="2342E9F0">
      <w:start w:val="1"/>
      <w:numFmt w:val="bullet"/>
      <w:lvlText w:val="o"/>
      <w:lvlJc w:val="left"/>
      <w:pPr>
        <w:ind w:left="5760" w:hanging="360"/>
      </w:pPr>
      <w:rPr>
        <w:rFonts w:ascii="Courier New" w:hAnsi="Courier New" w:hint="default"/>
      </w:rPr>
    </w:lvl>
    <w:lvl w:ilvl="8" w:tplc="2C1EFBCA">
      <w:start w:val="1"/>
      <w:numFmt w:val="bullet"/>
      <w:lvlText w:val=""/>
      <w:lvlJc w:val="left"/>
      <w:pPr>
        <w:ind w:left="6480" w:hanging="360"/>
      </w:pPr>
      <w:rPr>
        <w:rFonts w:ascii="Wingdings" w:hAnsi="Wingdings" w:hint="default"/>
      </w:rPr>
    </w:lvl>
  </w:abstractNum>
  <w:abstractNum w:abstractNumId="15" w15:restartNumberingAfterBreak="0">
    <w:nsid w:val="42B14196"/>
    <w:multiLevelType w:val="multilevel"/>
    <w:tmpl w:val="F32EAD78"/>
    <w:lvl w:ilvl="0">
      <w:start w:val="1"/>
      <w:numFmt w:val="decimal"/>
      <w:lvlText w:val="%1."/>
      <w:lvlJc w:val="left"/>
      <w:pPr>
        <w:ind w:left="720" w:hanging="360"/>
      </w:pPr>
      <w:rPr>
        <w:rFonts w:hint="default"/>
        <w:b/>
      </w:rPr>
    </w:lvl>
    <w:lvl w:ilvl="1">
      <w:start w:val="2"/>
      <w:numFmt w:val="decimal"/>
      <w:isLgl/>
      <w:lvlText w:val="%1.%2."/>
      <w:lvlJc w:val="left"/>
      <w:pPr>
        <w:ind w:left="1003" w:hanging="54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6" w15:restartNumberingAfterBreak="0">
    <w:nsid w:val="44CE4819"/>
    <w:multiLevelType w:val="hybridMultilevel"/>
    <w:tmpl w:val="78E8E3B8"/>
    <w:lvl w:ilvl="0" w:tplc="04050017">
      <w:start w:val="1"/>
      <w:numFmt w:val="lowerLetter"/>
      <w:lvlText w:val="%1)"/>
      <w:lvlJc w:val="left"/>
      <w:pPr>
        <w:ind w:left="914" w:hanging="360"/>
      </w:pPr>
    </w:lvl>
    <w:lvl w:ilvl="1" w:tplc="04050019" w:tentative="1">
      <w:start w:val="1"/>
      <w:numFmt w:val="lowerLetter"/>
      <w:lvlText w:val="%2."/>
      <w:lvlJc w:val="left"/>
      <w:pPr>
        <w:ind w:left="1634" w:hanging="360"/>
      </w:pPr>
    </w:lvl>
    <w:lvl w:ilvl="2" w:tplc="0405001B" w:tentative="1">
      <w:start w:val="1"/>
      <w:numFmt w:val="lowerRoman"/>
      <w:lvlText w:val="%3."/>
      <w:lvlJc w:val="right"/>
      <w:pPr>
        <w:ind w:left="2354" w:hanging="180"/>
      </w:pPr>
    </w:lvl>
    <w:lvl w:ilvl="3" w:tplc="0405000F" w:tentative="1">
      <w:start w:val="1"/>
      <w:numFmt w:val="decimal"/>
      <w:lvlText w:val="%4."/>
      <w:lvlJc w:val="left"/>
      <w:pPr>
        <w:ind w:left="3074" w:hanging="360"/>
      </w:pPr>
    </w:lvl>
    <w:lvl w:ilvl="4" w:tplc="04050019" w:tentative="1">
      <w:start w:val="1"/>
      <w:numFmt w:val="lowerLetter"/>
      <w:lvlText w:val="%5."/>
      <w:lvlJc w:val="left"/>
      <w:pPr>
        <w:ind w:left="3794" w:hanging="360"/>
      </w:pPr>
    </w:lvl>
    <w:lvl w:ilvl="5" w:tplc="0405001B" w:tentative="1">
      <w:start w:val="1"/>
      <w:numFmt w:val="lowerRoman"/>
      <w:lvlText w:val="%6."/>
      <w:lvlJc w:val="right"/>
      <w:pPr>
        <w:ind w:left="4514" w:hanging="180"/>
      </w:pPr>
    </w:lvl>
    <w:lvl w:ilvl="6" w:tplc="0405000F" w:tentative="1">
      <w:start w:val="1"/>
      <w:numFmt w:val="decimal"/>
      <w:lvlText w:val="%7."/>
      <w:lvlJc w:val="left"/>
      <w:pPr>
        <w:ind w:left="5234" w:hanging="360"/>
      </w:pPr>
    </w:lvl>
    <w:lvl w:ilvl="7" w:tplc="04050019" w:tentative="1">
      <w:start w:val="1"/>
      <w:numFmt w:val="lowerLetter"/>
      <w:lvlText w:val="%8."/>
      <w:lvlJc w:val="left"/>
      <w:pPr>
        <w:ind w:left="5954" w:hanging="360"/>
      </w:pPr>
    </w:lvl>
    <w:lvl w:ilvl="8" w:tplc="0405001B" w:tentative="1">
      <w:start w:val="1"/>
      <w:numFmt w:val="lowerRoman"/>
      <w:lvlText w:val="%9."/>
      <w:lvlJc w:val="right"/>
      <w:pPr>
        <w:ind w:left="6674" w:hanging="180"/>
      </w:pPr>
    </w:lvl>
  </w:abstractNum>
  <w:abstractNum w:abstractNumId="17" w15:restartNumberingAfterBreak="0">
    <w:nsid w:val="47524A44"/>
    <w:multiLevelType w:val="hybridMultilevel"/>
    <w:tmpl w:val="F4366D7C"/>
    <w:lvl w:ilvl="0" w:tplc="0405000F">
      <w:start w:val="1"/>
      <w:numFmt w:val="decimal"/>
      <w:lvlText w:val="%1."/>
      <w:lvlJc w:val="left"/>
      <w:pPr>
        <w:tabs>
          <w:tab w:val="num" w:pos="777"/>
        </w:tabs>
        <w:ind w:left="777" w:hanging="360"/>
      </w:pPr>
    </w:lvl>
    <w:lvl w:ilvl="1" w:tplc="915296B0">
      <w:start w:val="50"/>
      <w:numFmt w:val="bullet"/>
      <w:lvlText w:val="-"/>
      <w:lvlJc w:val="left"/>
      <w:pPr>
        <w:tabs>
          <w:tab w:val="num" w:pos="1497"/>
        </w:tabs>
        <w:ind w:left="1497" w:hanging="360"/>
      </w:pPr>
      <w:rPr>
        <w:rFonts w:ascii="Times New Roman" w:eastAsia="Times New Roman" w:hAnsi="Times New Roman" w:cs="Times New Roman" w:hint="default"/>
      </w:rPr>
    </w:lvl>
    <w:lvl w:ilvl="2" w:tplc="0405001B" w:tentative="1">
      <w:start w:val="1"/>
      <w:numFmt w:val="lowerRoman"/>
      <w:lvlText w:val="%3."/>
      <w:lvlJc w:val="right"/>
      <w:pPr>
        <w:tabs>
          <w:tab w:val="num" w:pos="2217"/>
        </w:tabs>
        <w:ind w:left="2217" w:hanging="180"/>
      </w:pPr>
    </w:lvl>
    <w:lvl w:ilvl="3" w:tplc="0405000F" w:tentative="1">
      <w:start w:val="1"/>
      <w:numFmt w:val="decimal"/>
      <w:lvlText w:val="%4."/>
      <w:lvlJc w:val="left"/>
      <w:pPr>
        <w:tabs>
          <w:tab w:val="num" w:pos="2937"/>
        </w:tabs>
        <w:ind w:left="2937" w:hanging="360"/>
      </w:pPr>
    </w:lvl>
    <w:lvl w:ilvl="4" w:tplc="04050019" w:tentative="1">
      <w:start w:val="1"/>
      <w:numFmt w:val="lowerLetter"/>
      <w:lvlText w:val="%5."/>
      <w:lvlJc w:val="left"/>
      <w:pPr>
        <w:tabs>
          <w:tab w:val="num" w:pos="3657"/>
        </w:tabs>
        <w:ind w:left="3657" w:hanging="360"/>
      </w:pPr>
    </w:lvl>
    <w:lvl w:ilvl="5" w:tplc="0405001B" w:tentative="1">
      <w:start w:val="1"/>
      <w:numFmt w:val="lowerRoman"/>
      <w:lvlText w:val="%6."/>
      <w:lvlJc w:val="right"/>
      <w:pPr>
        <w:tabs>
          <w:tab w:val="num" w:pos="4377"/>
        </w:tabs>
        <w:ind w:left="4377" w:hanging="180"/>
      </w:pPr>
    </w:lvl>
    <w:lvl w:ilvl="6" w:tplc="0405000F" w:tentative="1">
      <w:start w:val="1"/>
      <w:numFmt w:val="decimal"/>
      <w:lvlText w:val="%7."/>
      <w:lvlJc w:val="left"/>
      <w:pPr>
        <w:tabs>
          <w:tab w:val="num" w:pos="5097"/>
        </w:tabs>
        <w:ind w:left="5097" w:hanging="360"/>
      </w:pPr>
    </w:lvl>
    <w:lvl w:ilvl="7" w:tplc="04050019" w:tentative="1">
      <w:start w:val="1"/>
      <w:numFmt w:val="lowerLetter"/>
      <w:lvlText w:val="%8."/>
      <w:lvlJc w:val="left"/>
      <w:pPr>
        <w:tabs>
          <w:tab w:val="num" w:pos="5817"/>
        </w:tabs>
        <w:ind w:left="5817" w:hanging="360"/>
      </w:pPr>
    </w:lvl>
    <w:lvl w:ilvl="8" w:tplc="0405001B" w:tentative="1">
      <w:start w:val="1"/>
      <w:numFmt w:val="lowerRoman"/>
      <w:lvlText w:val="%9."/>
      <w:lvlJc w:val="right"/>
      <w:pPr>
        <w:tabs>
          <w:tab w:val="num" w:pos="6537"/>
        </w:tabs>
        <w:ind w:left="6537" w:hanging="180"/>
      </w:pPr>
    </w:lvl>
  </w:abstractNum>
  <w:abstractNum w:abstractNumId="18" w15:restartNumberingAfterBreak="0">
    <w:nsid w:val="49021310"/>
    <w:multiLevelType w:val="hybridMultilevel"/>
    <w:tmpl w:val="0D967C18"/>
    <w:lvl w:ilvl="0" w:tplc="A58A091C">
      <w:start w:val="1"/>
      <w:numFmt w:val="bullet"/>
      <w:lvlText w:val=""/>
      <w:lvlJc w:val="left"/>
      <w:pPr>
        <w:ind w:left="928" w:hanging="360"/>
      </w:pPr>
      <w:rPr>
        <w:rFonts w:ascii="Wingdings" w:hAnsi="Wingdings" w:hint="default"/>
        <w:sz w:val="24"/>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19" w15:restartNumberingAfterBreak="0">
    <w:nsid w:val="4C7A16A7"/>
    <w:multiLevelType w:val="hybridMultilevel"/>
    <w:tmpl w:val="04EA048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CA0D690"/>
    <w:multiLevelType w:val="hybridMultilevel"/>
    <w:tmpl w:val="1E82A6AA"/>
    <w:lvl w:ilvl="0" w:tplc="31A00C26">
      <w:start w:val="1"/>
      <w:numFmt w:val="bullet"/>
      <w:lvlText w:val=""/>
      <w:lvlJc w:val="left"/>
      <w:pPr>
        <w:ind w:left="720" w:hanging="360"/>
      </w:pPr>
      <w:rPr>
        <w:rFonts w:ascii="Symbol" w:hAnsi="Symbol" w:hint="default"/>
      </w:rPr>
    </w:lvl>
    <w:lvl w:ilvl="1" w:tplc="83BE9E66">
      <w:start w:val="1"/>
      <w:numFmt w:val="bullet"/>
      <w:lvlText w:val="o"/>
      <w:lvlJc w:val="left"/>
      <w:pPr>
        <w:ind w:left="1440" w:hanging="360"/>
      </w:pPr>
      <w:rPr>
        <w:rFonts w:ascii="Courier New" w:hAnsi="Courier New" w:hint="default"/>
      </w:rPr>
    </w:lvl>
    <w:lvl w:ilvl="2" w:tplc="4688410E">
      <w:start w:val="1"/>
      <w:numFmt w:val="bullet"/>
      <w:lvlText w:val=""/>
      <w:lvlJc w:val="left"/>
      <w:pPr>
        <w:ind w:left="2160" w:hanging="360"/>
      </w:pPr>
      <w:rPr>
        <w:rFonts w:ascii="Wingdings" w:hAnsi="Wingdings" w:hint="default"/>
      </w:rPr>
    </w:lvl>
    <w:lvl w:ilvl="3" w:tplc="366C2C1E">
      <w:start w:val="1"/>
      <w:numFmt w:val="bullet"/>
      <w:lvlText w:val=""/>
      <w:lvlJc w:val="left"/>
      <w:pPr>
        <w:ind w:left="2880" w:hanging="360"/>
      </w:pPr>
      <w:rPr>
        <w:rFonts w:ascii="Symbol" w:hAnsi="Symbol" w:hint="default"/>
      </w:rPr>
    </w:lvl>
    <w:lvl w:ilvl="4" w:tplc="DA44DB14">
      <w:start w:val="1"/>
      <w:numFmt w:val="bullet"/>
      <w:lvlText w:val="o"/>
      <w:lvlJc w:val="left"/>
      <w:pPr>
        <w:ind w:left="3600" w:hanging="360"/>
      </w:pPr>
      <w:rPr>
        <w:rFonts w:ascii="Courier New" w:hAnsi="Courier New" w:hint="default"/>
      </w:rPr>
    </w:lvl>
    <w:lvl w:ilvl="5" w:tplc="30E42B5E">
      <w:start w:val="1"/>
      <w:numFmt w:val="bullet"/>
      <w:lvlText w:val=""/>
      <w:lvlJc w:val="left"/>
      <w:pPr>
        <w:ind w:left="4320" w:hanging="360"/>
      </w:pPr>
      <w:rPr>
        <w:rFonts w:ascii="Wingdings" w:hAnsi="Wingdings" w:hint="default"/>
      </w:rPr>
    </w:lvl>
    <w:lvl w:ilvl="6" w:tplc="0090CB4C">
      <w:start w:val="1"/>
      <w:numFmt w:val="bullet"/>
      <w:lvlText w:val=""/>
      <w:lvlJc w:val="left"/>
      <w:pPr>
        <w:ind w:left="5040" w:hanging="360"/>
      </w:pPr>
      <w:rPr>
        <w:rFonts w:ascii="Symbol" w:hAnsi="Symbol" w:hint="default"/>
      </w:rPr>
    </w:lvl>
    <w:lvl w:ilvl="7" w:tplc="DB54C604">
      <w:start w:val="1"/>
      <w:numFmt w:val="bullet"/>
      <w:lvlText w:val="o"/>
      <w:lvlJc w:val="left"/>
      <w:pPr>
        <w:ind w:left="5760" w:hanging="360"/>
      </w:pPr>
      <w:rPr>
        <w:rFonts w:ascii="Courier New" w:hAnsi="Courier New" w:hint="default"/>
      </w:rPr>
    </w:lvl>
    <w:lvl w:ilvl="8" w:tplc="42A40036">
      <w:start w:val="1"/>
      <w:numFmt w:val="bullet"/>
      <w:lvlText w:val=""/>
      <w:lvlJc w:val="left"/>
      <w:pPr>
        <w:ind w:left="6480" w:hanging="360"/>
      </w:pPr>
      <w:rPr>
        <w:rFonts w:ascii="Wingdings" w:hAnsi="Wingdings" w:hint="default"/>
      </w:rPr>
    </w:lvl>
  </w:abstractNum>
  <w:abstractNum w:abstractNumId="21" w15:restartNumberingAfterBreak="0">
    <w:nsid w:val="4D26631D"/>
    <w:multiLevelType w:val="multilevel"/>
    <w:tmpl w:val="4D6CB104"/>
    <w:lvl w:ilvl="0">
      <w:start w:val="6"/>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E31672C"/>
    <w:multiLevelType w:val="hybridMultilevel"/>
    <w:tmpl w:val="5FA82810"/>
    <w:lvl w:ilvl="0" w:tplc="04050001">
      <w:start w:val="1"/>
      <w:numFmt w:val="bullet"/>
      <w:lvlText w:val=""/>
      <w:lvlJc w:val="left"/>
      <w:pPr>
        <w:tabs>
          <w:tab w:val="num" w:pos="964"/>
        </w:tabs>
        <w:ind w:left="964" w:hanging="454"/>
      </w:pPr>
      <w:rPr>
        <w:rFonts w:ascii="Symbol" w:hAnsi="Symbol" w:hint="default"/>
        <w:sz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88AECD"/>
    <w:multiLevelType w:val="hybridMultilevel"/>
    <w:tmpl w:val="FFFFFFFF"/>
    <w:lvl w:ilvl="0" w:tplc="02608854">
      <w:start w:val="1"/>
      <w:numFmt w:val="decimal"/>
      <w:lvlText w:val="%1."/>
      <w:lvlJc w:val="left"/>
      <w:pPr>
        <w:ind w:left="720" w:hanging="360"/>
      </w:pPr>
    </w:lvl>
    <w:lvl w:ilvl="1" w:tplc="A9A6F104">
      <w:start w:val="1"/>
      <w:numFmt w:val="lowerLetter"/>
      <w:lvlText w:val="%2."/>
      <w:lvlJc w:val="left"/>
      <w:pPr>
        <w:ind w:left="1440" w:hanging="360"/>
      </w:pPr>
    </w:lvl>
    <w:lvl w:ilvl="2" w:tplc="B11894D6">
      <w:start w:val="1"/>
      <w:numFmt w:val="lowerRoman"/>
      <w:lvlText w:val="%3."/>
      <w:lvlJc w:val="right"/>
      <w:pPr>
        <w:ind w:left="2160" w:hanging="180"/>
      </w:pPr>
    </w:lvl>
    <w:lvl w:ilvl="3" w:tplc="8082704E">
      <w:start w:val="1"/>
      <w:numFmt w:val="decimal"/>
      <w:lvlText w:val="%4."/>
      <w:lvlJc w:val="left"/>
      <w:pPr>
        <w:ind w:left="2880" w:hanging="360"/>
      </w:pPr>
    </w:lvl>
    <w:lvl w:ilvl="4" w:tplc="E5AE06DA">
      <w:start w:val="1"/>
      <w:numFmt w:val="lowerLetter"/>
      <w:lvlText w:val="%5."/>
      <w:lvlJc w:val="left"/>
      <w:pPr>
        <w:ind w:left="3600" w:hanging="360"/>
      </w:pPr>
    </w:lvl>
    <w:lvl w:ilvl="5" w:tplc="39F019D8">
      <w:start w:val="1"/>
      <w:numFmt w:val="lowerRoman"/>
      <w:lvlText w:val="%6."/>
      <w:lvlJc w:val="right"/>
      <w:pPr>
        <w:ind w:left="4320" w:hanging="180"/>
      </w:pPr>
    </w:lvl>
    <w:lvl w:ilvl="6" w:tplc="C6C4F88C">
      <w:start w:val="1"/>
      <w:numFmt w:val="decimal"/>
      <w:lvlText w:val="%7."/>
      <w:lvlJc w:val="left"/>
      <w:pPr>
        <w:ind w:left="5040" w:hanging="360"/>
      </w:pPr>
    </w:lvl>
    <w:lvl w:ilvl="7" w:tplc="A38CD64C">
      <w:start w:val="1"/>
      <w:numFmt w:val="lowerLetter"/>
      <w:lvlText w:val="%8."/>
      <w:lvlJc w:val="left"/>
      <w:pPr>
        <w:ind w:left="5760" w:hanging="360"/>
      </w:pPr>
    </w:lvl>
    <w:lvl w:ilvl="8" w:tplc="B4F21A22">
      <w:start w:val="1"/>
      <w:numFmt w:val="lowerRoman"/>
      <w:lvlText w:val="%9."/>
      <w:lvlJc w:val="right"/>
      <w:pPr>
        <w:ind w:left="6480" w:hanging="180"/>
      </w:pPr>
    </w:lvl>
  </w:abstractNum>
  <w:abstractNum w:abstractNumId="24" w15:restartNumberingAfterBreak="0">
    <w:nsid w:val="4FAE041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E140B8"/>
    <w:multiLevelType w:val="multilevel"/>
    <w:tmpl w:val="44CA603C"/>
    <w:lvl w:ilvl="0">
      <w:start w:val="6"/>
      <w:numFmt w:val="decimal"/>
      <w:lvlText w:val="%1."/>
      <w:lvlJc w:val="left"/>
      <w:pPr>
        <w:ind w:left="571" w:hanging="571"/>
      </w:pPr>
      <w:rPr>
        <w:rFonts w:hint="default"/>
      </w:rPr>
    </w:lvl>
    <w:lvl w:ilvl="1">
      <w:start w:val="1"/>
      <w:numFmt w:val="decimal"/>
      <w:lvlText w:val="%1.%2."/>
      <w:lvlJc w:val="left"/>
      <w:pPr>
        <w:ind w:left="931" w:hanging="571"/>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FF36896"/>
    <w:multiLevelType w:val="hybridMultilevel"/>
    <w:tmpl w:val="3E3275C8"/>
    <w:lvl w:ilvl="0" w:tplc="57129F48">
      <w:start w:val="95"/>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7" w15:restartNumberingAfterBreak="0">
    <w:nsid w:val="58784B0D"/>
    <w:multiLevelType w:val="hybridMultilevel"/>
    <w:tmpl w:val="FFD8C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2F048E"/>
    <w:multiLevelType w:val="hybridMultilevel"/>
    <w:tmpl w:val="D34483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90C811"/>
    <w:multiLevelType w:val="hybridMultilevel"/>
    <w:tmpl w:val="0C08ECB0"/>
    <w:lvl w:ilvl="0" w:tplc="B0B81AF8">
      <w:start w:val="1"/>
      <w:numFmt w:val="bullet"/>
      <w:lvlText w:val=""/>
      <w:lvlJc w:val="left"/>
      <w:pPr>
        <w:ind w:left="720" w:hanging="360"/>
      </w:pPr>
      <w:rPr>
        <w:rFonts w:ascii="Symbol" w:hAnsi="Symbol" w:hint="default"/>
      </w:rPr>
    </w:lvl>
    <w:lvl w:ilvl="1" w:tplc="EACC502A">
      <w:start w:val="1"/>
      <w:numFmt w:val="bullet"/>
      <w:lvlText w:val="o"/>
      <w:lvlJc w:val="left"/>
      <w:pPr>
        <w:ind w:left="1440" w:hanging="360"/>
      </w:pPr>
      <w:rPr>
        <w:rFonts w:ascii="Courier New" w:hAnsi="Courier New" w:hint="default"/>
      </w:rPr>
    </w:lvl>
    <w:lvl w:ilvl="2" w:tplc="CFE41D4E">
      <w:start w:val="1"/>
      <w:numFmt w:val="bullet"/>
      <w:lvlText w:val=""/>
      <w:lvlJc w:val="left"/>
      <w:pPr>
        <w:ind w:left="2160" w:hanging="360"/>
      </w:pPr>
      <w:rPr>
        <w:rFonts w:ascii="Wingdings" w:hAnsi="Wingdings" w:hint="default"/>
      </w:rPr>
    </w:lvl>
    <w:lvl w:ilvl="3" w:tplc="A1C221F6">
      <w:start w:val="1"/>
      <w:numFmt w:val="bullet"/>
      <w:lvlText w:val=""/>
      <w:lvlJc w:val="left"/>
      <w:pPr>
        <w:ind w:left="2880" w:hanging="360"/>
      </w:pPr>
      <w:rPr>
        <w:rFonts w:ascii="Symbol" w:hAnsi="Symbol" w:hint="default"/>
      </w:rPr>
    </w:lvl>
    <w:lvl w:ilvl="4" w:tplc="1BE2235E">
      <w:start w:val="1"/>
      <w:numFmt w:val="bullet"/>
      <w:lvlText w:val="o"/>
      <w:lvlJc w:val="left"/>
      <w:pPr>
        <w:ind w:left="3600" w:hanging="360"/>
      </w:pPr>
      <w:rPr>
        <w:rFonts w:ascii="Courier New" w:hAnsi="Courier New" w:hint="default"/>
      </w:rPr>
    </w:lvl>
    <w:lvl w:ilvl="5" w:tplc="4F386E62">
      <w:start w:val="1"/>
      <w:numFmt w:val="bullet"/>
      <w:lvlText w:val=""/>
      <w:lvlJc w:val="left"/>
      <w:pPr>
        <w:ind w:left="4320" w:hanging="360"/>
      </w:pPr>
      <w:rPr>
        <w:rFonts w:ascii="Wingdings" w:hAnsi="Wingdings" w:hint="default"/>
      </w:rPr>
    </w:lvl>
    <w:lvl w:ilvl="6" w:tplc="05643D42">
      <w:start w:val="1"/>
      <w:numFmt w:val="bullet"/>
      <w:lvlText w:val=""/>
      <w:lvlJc w:val="left"/>
      <w:pPr>
        <w:ind w:left="5040" w:hanging="360"/>
      </w:pPr>
      <w:rPr>
        <w:rFonts w:ascii="Symbol" w:hAnsi="Symbol" w:hint="default"/>
      </w:rPr>
    </w:lvl>
    <w:lvl w:ilvl="7" w:tplc="61D6BCBC">
      <w:start w:val="1"/>
      <w:numFmt w:val="bullet"/>
      <w:lvlText w:val="o"/>
      <w:lvlJc w:val="left"/>
      <w:pPr>
        <w:ind w:left="5760" w:hanging="360"/>
      </w:pPr>
      <w:rPr>
        <w:rFonts w:ascii="Courier New" w:hAnsi="Courier New" w:hint="default"/>
      </w:rPr>
    </w:lvl>
    <w:lvl w:ilvl="8" w:tplc="F76A2FA6">
      <w:start w:val="1"/>
      <w:numFmt w:val="bullet"/>
      <w:lvlText w:val=""/>
      <w:lvlJc w:val="left"/>
      <w:pPr>
        <w:ind w:left="6480" w:hanging="360"/>
      </w:pPr>
      <w:rPr>
        <w:rFonts w:ascii="Wingdings" w:hAnsi="Wingdings" w:hint="default"/>
      </w:rPr>
    </w:lvl>
  </w:abstractNum>
  <w:abstractNum w:abstractNumId="30" w15:restartNumberingAfterBreak="0">
    <w:nsid w:val="63A20F95"/>
    <w:multiLevelType w:val="multilevel"/>
    <w:tmpl w:val="D68A0986"/>
    <w:lvl w:ilvl="0">
      <w:start w:val="9"/>
      <w:numFmt w:val="decimal"/>
      <w:lvlText w:val="%1"/>
      <w:lvlJc w:val="left"/>
      <w:pPr>
        <w:ind w:left="360" w:hanging="360"/>
      </w:pPr>
      <w:rPr>
        <w:rFonts w:hint="default"/>
      </w:rPr>
    </w:lvl>
    <w:lvl w:ilvl="1">
      <w:start w:val="3"/>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1" w15:restartNumberingAfterBreak="0">
    <w:nsid w:val="64B25397"/>
    <w:multiLevelType w:val="hybridMultilevel"/>
    <w:tmpl w:val="CC4C2FC2"/>
    <w:lvl w:ilvl="0" w:tplc="7C949E8C">
      <w:start w:val="1"/>
      <w:numFmt w:val="decimal"/>
      <w:lvlText w:val="%1."/>
      <w:lvlJc w:val="left"/>
      <w:pPr>
        <w:ind w:left="390" w:hanging="360"/>
      </w:pPr>
      <w:rPr>
        <w:rFonts w:hint="default"/>
      </w:rPr>
    </w:lvl>
    <w:lvl w:ilvl="1" w:tplc="04050019" w:tentative="1">
      <w:start w:val="1"/>
      <w:numFmt w:val="lowerLetter"/>
      <w:lvlText w:val="%2."/>
      <w:lvlJc w:val="left"/>
      <w:pPr>
        <w:ind w:left="1110" w:hanging="360"/>
      </w:pPr>
    </w:lvl>
    <w:lvl w:ilvl="2" w:tplc="0405001B" w:tentative="1">
      <w:start w:val="1"/>
      <w:numFmt w:val="lowerRoman"/>
      <w:lvlText w:val="%3."/>
      <w:lvlJc w:val="right"/>
      <w:pPr>
        <w:ind w:left="1830" w:hanging="180"/>
      </w:pPr>
    </w:lvl>
    <w:lvl w:ilvl="3" w:tplc="0405000F" w:tentative="1">
      <w:start w:val="1"/>
      <w:numFmt w:val="decimal"/>
      <w:lvlText w:val="%4."/>
      <w:lvlJc w:val="left"/>
      <w:pPr>
        <w:ind w:left="2550" w:hanging="360"/>
      </w:pPr>
    </w:lvl>
    <w:lvl w:ilvl="4" w:tplc="04050019" w:tentative="1">
      <w:start w:val="1"/>
      <w:numFmt w:val="lowerLetter"/>
      <w:lvlText w:val="%5."/>
      <w:lvlJc w:val="left"/>
      <w:pPr>
        <w:ind w:left="3270" w:hanging="360"/>
      </w:pPr>
    </w:lvl>
    <w:lvl w:ilvl="5" w:tplc="0405001B" w:tentative="1">
      <w:start w:val="1"/>
      <w:numFmt w:val="lowerRoman"/>
      <w:lvlText w:val="%6."/>
      <w:lvlJc w:val="right"/>
      <w:pPr>
        <w:ind w:left="3990" w:hanging="180"/>
      </w:pPr>
    </w:lvl>
    <w:lvl w:ilvl="6" w:tplc="0405000F" w:tentative="1">
      <w:start w:val="1"/>
      <w:numFmt w:val="decimal"/>
      <w:lvlText w:val="%7."/>
      <w:lvlJc w:val="left"/>
      <w:pPr>
        <w:ind w:left="4710" w:hanging="360"/>
      </w:pPr>
    </w:lvl>
    <w:lvl w:ilvl="7" w:tplc="04050019" w:tentative="1">
      <w:start w:val="1"/>
      <w:numFmt w:val="lowerLetter"/>
      <w:lvlText w:val="%8."/>
      <w:lvlJc w:val="left"/>
      <w:pPr>
        <w:ind w:left="5430" w:hanging="360"/>
      </w:pPr>
    </w:lvl>
    <w:lvl w:ilvl="8" w:tplc="0405001B" w:tentative="1">
      <w:start w:val="1"/>
      <w:numFmt w:val="lowerRoman"/>
      <w:lvlText w:val="%9."/>
      <w:lvlJc w:val="right"/>
      <w:pPr>
        <w:ind w:left="6150" w:hanging="180"/>
      </w:pPr>
    </w:lvl>
  </w:abstractNum>
  <w:abstractNum w:abstractNumId="32" w15:restartNumberingAfterBreak="0">
    <w:nsid w:val="6AC84ADB"/>
    <w:multiLevelType w:val="multilevel"/>
    <w:tmpl w:val="E1C24CD8"/>
    <w:lvl w:ilvl="0">
      <w:start w:val="9"/>
      <w:numFmt w:val="decimal"/>
      <w:lvlText w:val="%1."/>
      <w:lvlJc w:val="left"/>
      <w:pPr>
        <w:ind w:left="360" w:hanging="360"/>
      </w:pPr>
      <w:rPr>
        <w:rFonts w:hint="default"/>
      </w:rPr>
    </w:lvl>
    <w:lvl w:ilvl="1">
      <w:start w:val="3"/>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33" w15:restartNumberingAfterBreak="0">
    <w:nsid w:val="6BB36E36"/>
    <w:multiLevelType w:val="multilevel"/>
    <w:tmpl w:val="C868C3D6"/>
    <w:lvl w:ilvl="0">
      <w:start w:val="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F8344F7"/>
    <w:multiLevelType w:val="hybridMultilevel"/>
    <w:tmpl w:val="D00C033C"/>
    <w:lvl w:ilvl="0" w:tplc="A58A091C">
      <w:start w:val="1"/>
      <w:numFmt w:val="bullet"/>
      <w:lvlText w:val=""/>
      <w:lvlJc w:val="left"/>
      <w:pPr>
        <w:ind w:left="720" w:hanging="360"/>
      </w:pPr>
      <w:rPr>
        <w:rFonts w:ascii="Wingdings" w:hAnsi="Wingdings"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0F661BA"/>
    <w:multiLevelType w:val="hybridMultilevel"/>
    <w:tmpl w:val="F34C6BF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72FE570D"/>
    <w:multiLevelType w:val="hybridMultilevel"/>
    <w:tmpl w:val="9E00D0E8"/>
    <w:lvl w:ilvl="0" w:tplc="7A628A3A">
      <w:start w:val="2"/>
      <w:numFmt w:val="upperLetter"/>
      <w:lvlText w:val="%1."/>
      <w:lvlJc w:val="left"/>
      <w:pPr>
        <w:tabs>
          <w:tab w:val="num" w:pos="750"/>
        </w:tabs>
        <w:ind w:left="750" w:hanging="390"/>
      </w:pPr>
      <w:rPr>
        <w:rFonts w:hint="default"/>
      </w:rPr>
    </w:lvl>
    <w:lvl w:ilvl="1" w:tplc="EFA2E2DC">
      <w:start w:val="1"/>
      <w:numFmt w:val="decimal"/>
      <w:lvlText w:val="%2."/>
      <w:lvlJc w:val="left"/>
      <w:pPr>
        <w:tabs>
          <w:tab w:val="num" w:pos="360"/>
        </w:tabs>
        <w:ind w:left="360" w:hanging="360"/>
      </w:pPr>
      <w:rPr>
        <w:rFonts w:hint="default"/>
      </w:rPr>
    </w:lvl>
    <w:lvl w:ilvl="2" w:tplc="F1B2D272">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7882754C"/>
    <w:multiLevelType w:val="singleLevel"/>
    <w:tmpl w:val="0405000F"/>
    <w:lvl w:ilvl="0">
      <w:start w:val="1"/>
      <w:numFmt w:val="decimal"/>
      <w:lvlText w:val="%1."/>
      <w:lvlJc w:val="left"/>
      <w:pPr>
        <w:tabs>
          <w:tab w:val="num" w:pos="360"/>
        </w:tabs>
        <w:ind w:left="360" w:hanging="360"/>
      </w:pPr>
      <w:rPr>
        <w:rFonts w:hint="default"/>
      </w:rPr>
    </w:lvl>
  </w:abstractNum>
  <w:abstractNum w:abstractNumId="38" w15:restartNumberingAfterBreak="0">
    <w:nsid w:val="7B77E309"/>
    <w:multiLevelType w:val="hybridMultilevel"/>
    <w:tmpl w:val="FFFFFFFF"/>
    <w:lvl w:ilvl="0" w:tplc="6EA88162">
      <w:start w:val="1"/>
      <w:numFmt w:val="bullet"/>
      <w:lvlText w:val=""/>
      <w:lvlJc w:val="left"/>
      <w:pPr>
        <w:ind w:left="720" w:hanging="360"/>
      </w:pPr>
      <w:rPr>
        <w:rFonts w:ascii="Symbol" w:hAnsi="Symbol" w:hint="default"/>
      </w:rPr>
    </w:lvl>
    <w:lvl w:ilvl="1" w:tplc="31169FC8">
      <w:start w:val="1"/>
      <w:numFmt w:val="lowerLetter"/>
      <w:lvlText w:val="%2."/>
      <w:lvlJc w:val="left"/>
      <w:pPr>
        <w:ind w:left="1440" w:hanging="360"/>
      </w:pPr>
    </w:lvl>
    <w:lvl w:ilvl="2" w:tplc="44FCE05A">
      <w:start w:val="1"/>
      <w:numFmt w:val="lowerRoman"/>
      <w:lvlText w:val="%3."/>
      <w:lvlJc w:val="right"/>
      <w:pPr>
        <w:ind w:left="2160" w:hanging="180"/>
      </w:pPr>
    </w:lvl>
    <w:lvl w:ilvl="3" w:tplc="64D0F3AA">
      <w:start w:val="1"/>
      <w:numFmt w:val="decimal"/>
      <w:lvlText w:val="%4."/>
      <w:lvlJc w:val="left"/>
      <w:pPr>
        <w:ind w:left="2880" w:hanging="360"/>
      </w:pPr>
    </w:lvl>
    <w:lvl w:ilvl="4" w:tplc="4ACE2E9A">
      <w:start w:val="1"/>
      <w:numFmt w:val="lowerLetter"/>
      <w:lvlText w:val="%5."/>
      <w:lvlJc w:val="left"/>
      <w:pPr>
        <w:ind w:left="3600" w:hanging="360"/>
      </w:pPr>
    </w:lvl>
    <w:lvl w:ilvl="5" w:tplc="332EDB08">
      <w:start w:val="1"/>
      <w:numFmt w:val="lowerRoman"/>
      <w:lvlText w:val="%6."/>
      <w:lvlJc w:val="right"/>
      <w:pPr>
        <w:ind w:left="4320" w:hanging="180"/>
      </w:pPr>
    </w:lvl>
    <w:lvl w:ilvl="6" w:tplc="5C9AFBDE">
      <w:start w:val="1"/>
      <w:numFmt w:val="decimal"/>
      <w:lvlText w:val="%7."/>
      <w:lvlJc w:val="left"/>
      <w:pPr>
        <w:ind w:left="5040" w:hanging="360"/>
      </w:pPr>
    </w:lvl>
    <w:lvl w:ilvl="7" w:tplc="1CF0706A">
      <w:start w:val="1"/>
      <w:numFmt w:val="lowerLetter"/>
      <w:lvlText w:val="%8."/>
      <w:lvlJc w:val="left"/>
      <w:pPr>
        <w:ind w:left="5760" w:hanging="360"/>
      </w:pPr>
    </w:lvl>
    <w:lvl w:ilvl="8" w:tplc="20500862">
      <w:start w:val="1"/>
      <w:numFmt w:val="lowerRoman"/>
      <w:lvlText w:val="%9."/>
      <w:lvlJc w:val="right"/>
      <w:pPr>
        <w:ind w:left="6480" w:hanging="180"/>
      </w:pPr>
    </w:lvl>
  </w:abstractNum>
  <w:abstractNum w:abstractNumId="39" w15:restartNumberingAfterBreak="0">
    <w:nsid w:val="7D3E7E28"/>
    <w:multiLevelType w:val="hybridMultilevel"/>
    <w:tmpl w:val="AB5A0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3D3B93"/>
    <w:multiLevelType w:val="hybridMultilevel"/>
    <w:tmpl w:val="5A0CE9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517960512">
    <w:abstractNumId w:val="13"/>
  </w:num>
  <w:num w:numId="2" w16cid:durableId="1231773325">
    <w:abstractNumId w:val="20"/>
  </w:num>
  <w:num w:numId="3" w16cid:durableId="1229419592">
    <w:abstractNumId w:val="29"/>
  </w:num>
  <w:num w:numId="4" w16cid:durableId="1774550753">
    <w:abstractNumId w:val="14"/>
  </w:num>
  <w:num w:numId="5" w16cid:durableId="188840255">
    <w:abstractNumId w:val="23"/>
  </w:num>
  <w:num w:numId="6" w16cid:durableId="1482503878">
    <w:abstractNumId w:val="2"/>
  </w:num>
  <w:num w:numId="7" w16cid:durableId="887106463">
    <w:abstractNumId w:val="10"/>
  </w:num>
  <w:num w:numId="8" w16cid:durableId="599683342">
    <w:abstractNumId w:val="38"/>
  </w:num>
  <w:num w:numId="9" w16cid:durableId="718018573">
    <w:abstractNumId w:val="3"/>
  </w:num>
  <w:num w:numId="10" w16cid:durableId="1456679471">
    <w:abstractNumId w:val="8"/>
  </w:num>
  <w:num w:numId="11" w16cid:durableId="1316761386">
    <w:abstractNumId w:val="17"/>
  </w:num>
  <w:num w:numId="12" w16cid:durableId="683165005">
    <w:abstractNumId w:val="37"/>
  </w:num>
  <w:num w:numId="13" w16cid:durableId="1016612337">
    <w:abstractNumId w:val="22"/>
  </w:num>
  <w:num w:numId="14" w16cid:durableId="23095385">
    <w:abstractNumId w:val="11"/>
  </w:num>
  <w:num w:numId="15" w16cid:durableId="1592467383">
    <w:abstractNumId w:val="7"/>
  </w:num>
  <w:num w:numId="16" w16cid:durableId="460802903">
    <w:abstractNumId w:val="40"/>
  </w:num>
  <w:num w:numId="17" w16cid:durableId="50883672">
    <w:abstractNumId w:val="39"/>
  </w:num>
  <w:num w:numId="18" w16cid:durableId="206649897">
    <w:abstractNumId w:val="28"/>
  </w:num>
  <w:num w:numId="19" w16cid:durableId="17119634">
    <w:abstractNumId w:val="36"/>
  </w:num>
  <w:num w:numId="20" w16cid:durableId="876311354">
    <w:abstractNumId w:val="19"/>
  </w:num>
  <w:num w:numId="21" w16cid:durableId="1712992712">
    <w:abstractNumId w:val="4"/>
  </w:num>
  <w:num w:numId="22" w16cid:durableId="265356725">
    <w:abstractNumId w:val="26"/>
  </w:num>
  <w:num w:numId="23" w16cid:durableId="1152067742">
    <w:abstractNumId w:val="5"/>
  </w:num>
  <w:num w:numId="24" w16cid:durableId="800532933">
    <w:abstractNumId w:val="35"/>
  </w:num>
  <w:num w:numId="25" w16cid:durableId="1353460796">
    <w:abstractNumId w:val="34"/>
  </w:num>
  <w:num w:numId="26" w16cid:durableId="728962263">
    <w:abstractNumId w:val="6"/>
  </w:num>
  <w:num w:numId="27" w16cid:durableId="858156357">
    <w:abstractNumId w:val="31"/>
  </w:num>
  <w:num w:numId="28" w16cid:durableId="1637293135">
    <w:abstractNumId w:val="9"/>
  </w:num>
  <w:num w:numId="29" w16cid:durableId="113253484">
    <w:abstractNumId w:val="15"/>
  </w:num>
  <w:num w:numId="30" w16cid:durableId="881288695">
    <w:abstractNumId w:val="24"/>
  </w:num>
  <w:num w:numId="31" w16cid:durableId="1519004912">
    <w:abstractNumId w:val="21"/>
  </w:num>
  <w:num w:numId="32" w16cid:durableId="1025062578">
    <w:abstractNumId w:val="0"/>
  </w:num>
  <w:num w:numId="33" w16cid:durableId="1605461693">
    <w:abstractNumId w:val="16"/>
  </w:num>
  <w:num w:numId="34" w16cid:durableId="266547767">
    <w:abstractNumId w:val="12"/>
  </w:num>
  <w:num w:numId="35" w16cid:durableId="773013344">
    <w:abstractNumId w:val="11"/>
  </w:num>
  <w:num w:numId="36" w16cid:durableId="1932740249">
    <w:abstractNumId w:val="22"/>
  </w:num>
  <w:num w:numId="37" w16cid:durableId="1566987234">
    <w:abstractNumId w:val="18"/>
  </w:num>
  <w:num w:numId="38" w16cid:durableId="352000155">
    <w:abstractNumId w:val="1"/>
  </w:num>
  <w:num w:numId="39" w16cid:durableId="1513568287">
    <w:abstractNumId w:val="33"/>
  </w:num>
  <w:num w:numId="40" w16cid:durableId="1623226821">
    <w:abstractNumId w:val="30"/>
  </w:num>
  <w:num w:numId="41" w16cid:durableId="1117065643">
    <w:abstractNumId w:val="32"/>
  </w:num>
  <w:num w:numId="42" w16cid:durableId="988366958">
    <w:abstractNumId w:val="27"/>
  </w:num>
  <w:num w:numId="43" w16cid:durableId="497773337">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dka Dojčánová">
    <w15:presenceInfo w15:providerId="AD" w15:userId="S::dojcanova@spsauto.cz::6c771492-8f73-4540-8b25-cc5b762079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2B2"/>
    <w:rsid w:val="0000006B"/>
    <w:rsid w:val="000032FB"/>
    <w:rsid w:val="000130DC"/>
    <w:rsid w:val="0001379B"/>
    <w:rsid w:val="000218BE"/>
    <w:rsid w:val="000228D4"/>
    <w:rsid w:val="00023000"/>
    <w:rsid w:val="000265D9"/>
    <w:rsid w:val="0002788E"/>
    <w:rsid w:val="00031D3C"/>
    <w:rsid w:val="00031DEF"/>
    <w:rsid w:val="00032FED"/>
    <w:rsid w:val="0003301C"/>
    <w:rsid w:val="00034437"/>
    <w:rsid w:val="00034476"/>
    <w:rsid w:val="00035611"/>
    <w:rsid w:val="00036E43"/>
    <w:rsid w:val="00041D7C"/>
    <w:rsid w:val="00042929"/>
    <w:rsid w:val="00042E86"/>
    <w:rsid w:val="000435B3"/>
    <w:rsid w:val="00043A63"/>
    <w:rsid w:val="000440D5"/>
    <w:rsid w:val="00044712"/>
    <w:rsid w:val="0004518D"/>
    <w:rsid w:val="000463D5"/>
    <w:rsid w:val="00050346"/>
    <w:rsid w:val="00050CDE"/>
    <w:rsid w:val="000521C9"/>
    <w:rsid w:val="00053A98"/>
    <w:rsid w:val="000544AD"/>
    <w:rsid w:val="00055380"/>
    <w:rsid w:val="0005763D"/>
    <w:rsid w:val="00057B2A"/>
    <w:rsid w:val="00061071"/>
    <w:rsid w:val="000643DE"/>
    <w:rsid w:val="00066ADF"/>
    <w:rsid w:val="00066E73"/>
    <w:rsid w:val="00067787"/>
    <w:rsid w:val="00070700"/>
    <w:rsid w:val="00071280"/>
    <w:rsid w:val="000716B0"/>
    <w:rsid w:val="00071BAE"/>
    <w:rsid w:val="00072541"/>
    <w:rsid w:val="00072927"/>
    <w:rsid w:val="000772B4"/>
    <w:rsid w:val="000776C7"/>
    <w:rsid w:val="000803F0"/>
    <w:rsid w:val="00080428"/>
    <w:rsid w:val="0008087F"/>
    <w:rsid w:val="00082FA2"/>
    <w:rsid w:val="00083BBC"/>
    <w:rsid w:val="00085FC8"/>
    <w:rsid w:val="0008648D"/>
    <w:rsid w:val="00086502"/>
    <w:rsid w:val="0008679B"/>
    <w:rsid w:val="000905D2"/>
    <w:rsid w:val="00091D52"/>
    <w:rsid w:val="00093E8C"/>
    <w:rsid w:val="000944BD"/>
    <w:rsid w:val="00094F31"/>
    <w:rsid w:val="00096248"/>
    <w:rsid w:val="0009716D"/>
    <w:rsid w:val="000A1BD4"/>
    <w:rsid w:val="000A2581"/>
    <w:rsid w:val="000A3106"/>
    <w:rsid w:val="000A33C1"/>
    <w:rsid w:val="000A383D"/>
    <w:rsid w:val="000A39B4"/>
    <w:rsid w:val="000A6C94"/>
    <w:rsid w:val="000A793F"/>
    <w:rsid w:val="000A7950"/>
    <w:rsid w:val="000B03A7"/>
    <w:rsid w:val="000B22DE"/>
    <w:rsid w:val="000B4098"/>
    <w:rsid w:val="000B4BDD"/>
    <w:rsid w:val="000C20E4"/>
    <w:rsid w:val="000C3645"/>
    <w:rsid w:val="000C4A51"/>
    <w:rsid w:val="000C52C6"/>
    <w:rsid w:val="000C57A1"/>
    <w:rsid w:val="000C65F4"/>
    <w:rsid w:val="000C716E"/>
    <w:rsid w:val="000C7E47"/>
    <w:rsid w:val="000D2B61"/>
    <w:rsid w:val="000D44F2"/>
    <w:rsid w:val="000E2FA2"/>
    <w:rsid w:val="000E5896"/>
    <w:rsid w:val="000E68C1"/>
    <w:rsid w:val="000E6B09"/>
    <w:rsid w:val="000E6D14"/>
    <w:rsid w:val="000E7153"/>
    <w:rsid w:val="000F36A3"/>
    <w:rsid w:val="000F446E"/>
    <w:rsid w:val="000F595D"/>
    <w:rsid w:val="000F6128"/>
    <w:rsid w:val="000F75A9"/>
    <w:rsid w:val="0010062A"/>
    <w:rsid w:val="00103022"/>
    <w:rsid w:val="00103ABF"/>
    <w:rsid w:val="001063A8"/>
    <w:rsid w:val="001063F6"/>
    <w:rsid w:val="001066D5"/>
    <w:rsid w:val="00107762"/>
    <w:rsid w:val="00107C8A"/>
    <w:rsid w:val="0011123A"/>
    <w:rsid w:val="0011380E"/>
    <w:rsid w:val="001140DC"/>
    <w:rsid w:val="00114155"/>
    <w:rsid w:val="001165AC"/>
    <w:rsid w:val="0011680F"/>
    <w:rsid w:val="001169B9"/>
    <w:rsid w:val="00120CC7"/>
    <w:rsid w:val="00123495"/>
    <w:rsid w:val="00125E72"/>
    <w:rsid w:val="001268C2"/>
    <w:rsid w:val="00126E72"/>
    <w:rsid w:val="00132AFD"/>
    <w:rsid w:val="00135A15"/>
    <w:rsid w:val="00137272"/>
    <w:rsid w:val="00137B2A"/>
    <w:rsid w:val="001410DD"/>
    <w:rsid w:val="001419C8"/>
    <w:rsid w:val="0014280E"/>
    <w:rsid w:val="00142E0E"/>
    <w:rsid w:val="001451A9"/>
    <w:rsid w:val="001454B6"/>
    <w:rsid w:val="00145C24"/>
    <w:rsid w:val="0014632E"/>
    <w:rsid w:val="00150201"/>
    <w:rsid w:val="001521BE"/>
    <w:rsid w:val="001524D6"/>
    <w:rsid w:val="00152648"/>
    <w:rsid w:val="00152A10"/>
    <w:rsid w:val="00153D6D"/>
    <w:rsid w:val="0015502A"/>
    <w:rsid w:val="0015571D"/>
    <w:rsid w:val="00162579"/>
    <w:rsid w:val="00162FE9"/>
    <w:rsid w:val="00163EE8"/>
    <w:rsid w:val="00164B75"/>
    <w:rsid w:val="00165477"/>
    <w:rsid w:val="0017120C"/>
    <w:rsid w:val="00175FBD"/>
    <w:rsid w:val="00177596"/>
    <w:rsid w:val="00177F03"/>
    <w:rsid w:val="00181E07"/>
    <w:rsid w:val="00182391"/>
    <w:rsid w:val="00182C49"/>
    <w:rsid w:val="00184068"/>
    <w:rsid w:val="0018454E"/>
    <w:rsid w:val="0018486B"/>
    <w:rsid w:val="00185373"/>
    <w:rsid w:val="00186073"/>
    <w:rsid w:val="001871B3"/>
    <w:rsid w:val="001904EF"/>
    <w:rsid w:val="00194B61"/>
    <w:rsid w:val="001A2979"/>
    <w:rsid w:val="001A31A4"/>
    <w:rsid w:val="001A3212"/>
    <w:rsid w:val="001A3ABC"/>
    <w:rsid w:val="001A4112"/>
    <w:rsid w:val="001A677B"/>
    <w:rsid w:val="001A7595"/>
    <w:rsid w:val="001B035F"/>
    <w:rsid w:val="001B4234"/>
    <w:rsid w:val="001B6AF3"/>
    <w:rsid w:val="001B78AF"/>
    <w:rsid w:val="001C0A3E"/>
    <w:rsid w:val="001C1B5D"/>
    <w:rsid w:val="001C570C"/>
    <w:rsid w:val="001C7412"/>
    <w:rsid w:val="001C763E"/>
    <w:rsid w:val="001D3A86"/>
    <w:rsid w:val="001D77AC"/>
    <w:rsid w:val="001E0F3E"/>
    <w:rsid w:val="001E39A0"/>
    <w:rsid w:val="001E40A4"/>
    <w:rsid w:val="001E4A15"/>
    <w:rsid w:val="001E7BC6"/>
    <w:rsid w:val="001F08BB"/>
    <w:rsid w:val="001F3F69"/>
    <w:rsid w:val="001F455A"/>
    <w:rsid w:val="001F5308"/>
    <w:rsid w:val="001F6BE4"/>
    <w:rsid w:val="001F70CF"/>
    <w:rsid w:val="001F7EA1"/>
    <w:rsid w:val="0020072C"/>
    <w:rsid w:val="00201F9D"/>
    <w:rsid w:val="002038BE"/>
    <w:rsid w:val="00203D88"/>
    <w:rsid w:val="00204FEF"/>
    <w:rsid w:val="0020611E"/>
    <w:rsid w:val="0020613C"/>
    <w:rsid w:val="002062E9"/>
    <w:rsid w:val="002071EF"/>
    <w:rsid w:val="0020768B"/>
    <w:rsid w:val="002125D9"/>
    <w:rsid w:val="00212AE1"/>
    <w:rsid w:val="00214095"/>
    <w:rsid w:val="00214B11"/>
    <w:rsid w:val="002174D6"/>
    <w:rsid w:val="00217615"/>
    <w:rsid w:val="002204B6"/>
    <w:rsid w:val="00221293"/>
    <w:rsid w:val="00221500"/>
    <w:rsid w:val="002240D1"/>
    <w:rsid w:val="00224A0B"/>
    <w:rsid w:val="00224D2D"/>
    <w:rsid w:val="00226A22"/>
    <w:rsid w:val="00226D34"/>
    <w:rsid w:val="002302F8"/>
    <w:rsid w:val="00231798"/>
    <w:rsid w:val="00232387"/>
    <w:rsid w:val="00234DAD"/>
    <w:rsid w:val="0023583F"/>
    <w:rsid w:val="00235C67"/>
    <w:rsid w:val="00236CAA"/>
    <w:rsid w:val="002373EC"/>
    <w:rsid w:val="00237CCA"/>
    <w:rsid w:val="00241B56"/>
    <w:rsid w:val="002430F5"/>
    <w:rsid w:val="00243313"/>
    <w:rsid w:val="00244B26"/>
    <w:rsid w:val="00246CFB"/>
    <w:rsid w:val="0025122A"/>
    <w:rsid w:val="0025238D"/>
    <w:rsid w:val="00256626"/>
    <w:rsid w:val="00257A1C"/>
    <w:rsid w:val="00262EE7"/>
    <w:rsid w:val="0026475C"/>
    <w:rsid w:val="00265B5D"/>
    <w:rsid w:val="00266EBF"/>
    <w:rsid w:val="00267C9F"/>
    <w:rsid w:val="002728C8"/>
    <w:rsid w:val="00273EA3"/>
    <w:rsid w:val="0027493D"/>
    <w:rsid w:val="00275A28"/>
    <w:rsid w:val="00275EFC"/>
    <w:rsid w:val="0027613D"/>
    <w:rsid w:val="002765B5"/>
    <w:rsid w:val="002765BB"/>
    <w:rsid w:val="002774DD"/>
    <w:rsid w:val="002800A5"/>
    <w:rsid w:val="00280182"/>
    <w:rsid w:val="00280F24"/>
    <w:rsid w:val="00281667"/>
    <w:rsid w:val="00285E68"/>
    <w:rsid w:val="0028737D"/>
    <w:rsid w:val="00287CCF"/>
    <w:rsid w:val="002927DA"/>
    <w:rsid w:val="0029355B"/>
    <w:rsid w:val="00296F28"/>
    <w:rsid w:val="002A1C0F"/>
    <w:rsid w:val="002A3E7A"/>
    <w:rsid w:val="002A571C"/>
    <w:rsid w:val="002A7AB5"/>
    <w:rsid w:val="002B1D73"/>
    <w:rsid w:val="002B2350"/>
    <w:rsid w:val="002B2532"/>
    <w:rsid w:val="002B3FE0"/>
    <w:rsid w:val="002B454C"/>
    <w:rsid w:val="002B56BC"/>
    <w:rsid w:val="002B589A"/>
    <w:rsid w:val="002B76D4"/>
    <w:rsid w:val="002C243D"/>
    <w:rsid w:val="002C5E3B"/>
    <w:rsid w:val="002C6AFC"/>
    <w:rsid w:val="002C717E"/>
    <w:rsid w:val="002D1F01"/>
    <w:rsid w:val="002D26A2"/>
    <w:rsid w:val="002D2B39"/>
    <w:rsid w:val="002D58FA"/>
    <w:rsid w:val="002D6325"/>
    <w:rsid w:val="002E10B7"/>
    <w:rsid w:val="002E2EF0"/>
    <w:rsid w:val="002E54D9"/>
    <w:rsid w:val="002E5EA6"/>
    <w:rsid w:val="002E67F2"/>
    <w:rsid w:val="002E710E"/>
    <w:rsid w:val="002F092F"/>
    <w:rsid w:val="002F0C5C"/>
    <w:rsid w:val="002F25B4"/>
    <w:rsid w:val="002F38A0"/>
    <w:rsid w:val="002F3DAD"/>
    <w:rsid w:val="002F3F12"/>
    <w:rsid w:val="002F46AF"/>
    <w:rsid w:val="002F4D96"/>
    <w:rsid w:val="002F5CE2"/>
    <w:rsid w:val="002F62FA"/>
    <w:rsid w:val="00303B21"/>
    <w:rsid w:val="0030416D"/>
    <w:rsid w:val="00306A69"/>
    <w:rsid w:val="00306D8D"/>
    <w:rsid w:val="00307D40"/>
    <w:rsid w:val="0031088C"/>
    <w:rsid w:val="00313C34"/>
    <w:rsid w:val="00313DDE"/>
    <w:rsid w:val="00313FAF"/>
    <w:rsid w:val="0031709D"/>
    <w:rsid w:val="00321785"/>
    <w:rsid w:val="00322B3B"/>
    <w:rsid w:val="00324AA0"/>
    <w:rsid w:val="003271A4"/>
    <w:rsid w:val="003308C2"/>
    <w:rsid w:val="00331AC7"/>
    <w:rsid w:val="003339E4"/>
    <w:rsid w:val="003358C9"/>
    <w:rsid w:val="00336FBC"/>
    <w:rsid w:val="00337FB5"/>
    <w:rsid w:val="00340C90"/>
    <w:rsid w:val="00341CEF"/>
    <w:rsid w:val="00342392"/>
    <w:rsid w:val="003430FC"/>
    <w:rsid w:val="00343F2F"/>
    <w:rsid w:val="00344496"/>
    <w:rsid w:val="003454F6"/>
    <w:rsid w:val="00347247"/>
    <w:rsid w:val="0035216C"/>
    <w:rsid w:val="00352A6D"/>
    <w:rsid w:val="00352B69"/>
    <w:rsid w:val="00353FD5"/>
    <w:rsid w:val="00355931"/>
    <w:rsid w:val="003562A8"/>
    <w:rsid w:val="00360E25"/>
    <w:rsid w:val="003626A7"/>
    <w:rsid w:val="00362A61"/>
    <w:rsid w:val="00364282"/>
    <w:rsid w:val="0036446B"/>
    <w:rsid w:val="00367DC3"/>
    <w:rsid w:val="00367F7F"/>
    <w:rsid w:val="0037192D"/>
    <w:rsid w:val="003732E7"/>
    <w:rsid w:val="00373674"/>
    <w:rsid w:val="00375EE1"/>
    <w:rsid w:val="003778D6"/>
    <w:rsid w:val="003804D7"/>
    <w:rsid w:val="0038059C"/>
    <w:rsid w:val="003818BB"/>
    <w:rsid w:val="0038293D"/>
    <w:rsid w:val="00383684"/>
    <w:rsid w:val="00385727"/>
    <w:rsid w:val="00386530"/>
    <w:rsid w:val="00391394"/>
    <w:rsid w:val="003950C6"/>
    <w:rsid w:val="00397C4D"/>
    <w:rsid w:val="003A160C"/>
    <w:rsid w:val="003A2980"/>
    <w:rsid w:val="003A392B"/>
    <w:rsid w:val="003A3E1A"/>
    <w:rsid w:val="003A649F"/>
    <w:rsid w:val="003B1711"/>
    <w:rsid w:val="003B232F"/>
    <w:rsid w:val="003B4B51"/>
    <w:rsid w:val="003B529F"/>
    <w:rsid w:val="003B5A40"/>
    <w:rsid w:val="003B6018"/>
    <w:rsid w:val="003B6B36"/>
    <w:rsid w:val="003C05C9"/>
    <w:rsid w:val="003C0A83"/>
    <w:rsid w:val="003C15E1"/>
    <w:rsid w:val="003C2431"/>
    <w:rsid w:val="003C41C8"/>
    <w:rsid w:val="003C4504"/>
    <w:rsid w:val="003C70A3"/>
    <w:rsid w:val="003C7767"/>
    <w:rsid w:val="003C7D9F"/>
    <w:rsid w:val="003D3FBA"/>
    <w:rsid w:val="003D455F"/>
    <w:rsid w:val="003D45FA"/>
    <w:rsid w:val="003D5F75"/>
    <w:rsid w:val="003D688E"/>
    <w:rsid w:val="003D787A"/>
    <w:rsid w:val="003E0916"/>
    <w:rsid w:val="003E0E99"/>
    <w:rsid w:val="003E22A1"/>
    <w:rsid w:val="003E3CC0"/>
    <w:rsid w:val="003F0F74"/>
    <w:rsid w:val="003F3BBE"/>
    <w:rsid w:val="003F3D41"/>
    <w:rsid w:val="003F4514"/>
    <w:rsid w:val="003F4700"/>
    <w:rsid w:val="003F63CA"/>
    <w:rsid w:val="004026CA"/>
    <w:rsid w:val="0040280D"/>
    <w:rsid w:val="00402A5F"/>
    <w:rsid w:val="00404312"/>
    <w:rsid w:val="00404B03"/>
    <w:rsid w:val="00405130"/>
    <w:rsid w:val="00407F3E"/>
    <w:rsid w:val="00412FC8"/>
    <w:rsid w:val="004174D8"/>
    <w:rsid w:val="00420E10"/>
    <w:rsid w:val="004210BB"/>
    <w:rsid w:val="0042276B"/>
    <w:rsid w:val="004230B5"/>
    <w:rsid w:val="00423BCB"/>
    <w:rsid w:val="00425A2B"/>
    <w:rsid w:val="00427B36"/>
    <w:rsid w:val="00430002"/>
    <w:rsid w:val="00430292"/>
    <w:rsid w:val="00432D16"/>
    <w:rsid w:val="0043325E"/>
    <w:rsid w:val="00435D26"/>
    <w:rsid w:val="004362F0"/>
    <w:rsid w:val="004366D5"/>
    <w:rsid w:val="00436708"/>
    <w:rsid w:val="00440DE7"/>
    <w:rsid w:val="00441CF8"/>
    <w:rsid w:val="0044276C"/>
    <w:rsid w:val="00443004"/>
    <w:rsid w:val="00444DA9"/>
    <w:rsid w:val="004458CA"/>
    <w:rsid w:val="004459FE"/>
    <w:rsid w:val="00445C0A"/>
    <w:rsid w:val="00445EEC"/>
    <w:rsid w:val="00451ED3"/>
    <w:rsid w:val="004533CF"/>
    <w:rsid w:val="00457CA3"/>
    <w:rsid w:val="00460C08"/>
    <w:rsid w:val="00462015"/>
    <w:rsid w:val="0046250E"/>
    <w:rsid w:val="00465BD4"/>
    <w:rsid w:val="00467F84"/>
    <w:rsid w:val="00472CDA"/>
    <w:rsid w:val="0047466B"/>
    <w:rsid w:val="004750EA"/>
    <w:rsid w:val="004815F0"/>
    <w:rsid w:val="0048197D"/>
    <w:rsid w:val="00482659"/>
    <w:rsid w:val="004857E7"/>
    <w:rsid w:val="00485AE8"/>
    <w:rsid w:val="00486864"/>
    <w:rsid w:val="004872A7"/>
    <w:rsid w:val="0049023D"/>
    <w:rsid w:val="004906F9"/>
    <w:rsid w:val="00491445"/>
    <w:rsid w:val="00491598"/>
    <w:rsid w:val="00492ABA"/>
    <w:rsid w:val="0049381D"/>
    <w:rsid w:val="004950FF"/>
    <w:rsid w:val="00495AB4"/>
    <w:rsid w:val="004978E4"/>
    <w:rsid w:val="004A0903"/>
    <w:rsid w:val="004A0F3B"/>
    <w:rsid w:val="004A133A"/>
    <w:rsid w:val="004A2F89"/>
    <w:rsid w:val="004A2FB7"/>
    <w:rsid w:val="004A418A"/>
    <w:rsid w:val="004B0957"/>
    <w:rsid w:val="004B2916"/>
    <w:rsid w:val="004B3464"/>
    <w:rsid w:val="004B5532"/>
    <w:rsid w:val="004B6324"/>
    <w:rsid w:val="004B6B26"/>
    <w:rsid w:val="004B7419"/>
    <w:rsid w:val="004B7728"/>
    <w:rsid w:val="004B772C"/>
    <w:rsid w:val="004C0E45"/>
    <w:rsid w:val="004C37BD"/>
    <w:rsid w:val="004C4486"/>
    <w:rsid w:val="004C4B3C"/>
    <w:rsid w:val="004C50EC"/>
    <w:rsid w:val="004C5AAE"/>
    <w:rsid w:val="004C609C"/>
    <w:rsid w:val="004C61AE"/>
    <w:rsid w:val="004C7C96"/>
    <w:rsid w:val="004D1066"/>
    <w:rsid w:val="004D198B"/>
    <w:rsid w:val="004D2631"/>
    <w:rsid w:val="004D2D52"/>
    <w:rsid w:val="004D2DF9"/>
    <w:rsid w:val="004D56E0"/>
    <w:rsid w:val="004D5802"/>
    <w:rsid w:val="004D5B2D"/>
    <w:rsid w:val="004D5D31"/>
    <w:rsid w:val="004D759B"/>
    <w:rsid w:val="004E0217"/>
    <w:rsid w:val="004E3713"/>
    <w:rsid w:val="004E5375"/>
    <w:rsid w:val="004E5F5E"/>
    <w:rsid w:val="004E73A9"/>
    <w:rsid w:val="004E792E"/>
    <w:rsid w:val="004F13D7"/>
    <w:rsid w:val="004F1A79"/>
    <w:rsid w:val="004F2847"/>
    <w:rsid w:val="004F3E89"/>
    <w:rsid w:val="004F511B"/>
    <w:rsid w:val="004F53B5"/>
    <w:rsid w:val="004F5FB8"/>
    <w:rsid w:val="005031B5"/>
    <w:rsid w:val="00505EDA"/>
    <w:rsid w:val="005074FE"/>
    <w:rsid w:val="00507EC1"/>
    <w:rsid w:val="00511BB5"/>
    <w:rsid w:val="0051254A"/>
    <w:rsid w:val="00513238"/>
    <w:rsid w:val="0051339E"/>
    <w:rsid w:val="0051671A"/>
    <w:rsid w:val="00521F88"/>
    <w:rsid w:val="0052240B"/>
    <w:rsid w:val="0052244B"/>
    <w:rsid w:val="00525455"/>
    <w:rsid w:val="00526663"/>
    <w:rsid w:val="00532300"/>
    <w:rsid w:val="00533847"/>
    <w:rsid w:val="0054018F"/>
    <w:rsid w:val="00540CA5"/>
    <w:rsid w:val="00540EA7"/>
    <w:rsid w:val="005413C0"/>
    <w:rsid w:val="00542C26"/>
    <w:rsid w:val="00543E90"/>
    <w:rsid w:val="00544CF5"/>
    <w:rsid w:val="00544E6B"/>
    <w:rsid w:val="0055153F"/>
    <w:rsid w:val="00551FBB"/>
    <w:rsid w:val="00554573"/>
    <w:rsid w:val="00554CB2"/>
    <w:rsid w:val="00554F25"/>
    <w:rsid w:val="00555022"/>
    <w:rsid w:val="00555A2D"/>
    <w:rsid w:val="00556E54"/>
    <w:rsid w:val="00556F73"/>
    <w:rsid w:val="005575A7"/>
    <w:rsid w:val="0056094F"/>
    <w:rsid w:val="00560958"/>
    <w:rsid w:val="00560BA5"/>
    <w:rsid w:val="00561E08"/>
    <w:rsid w:val="005632AB"/>
    <w:rsid w:val="00563BA9"/>
    <w:rsid w:val="0056442B"/>
    <w:rsid w:val="00564AA2"/>
    <w:rsid w:val="00565C4A"/>
    <w:rsid w:val="00567426"/>
    <w:rsid w:val="00570515"/>
    <w:rsid w:val="005746F0"/>
    <w:rsid w:val="00575CD1"/>
    <w:rsid w:val="00575DA9"/>
    <w:rsid w:val="005764A6"/>
    <w:rsid w:val="00581241"/>
    <w:rsid w:val="00584D78"/>
    <w:rsid w:val="00585765"/>
    <w:rsid w:val="00587691"/>
    <w:rsid w:val="00590385"/>
    <w:rsid w:val="00590660"/>
    <w:rsid w:val="00591B91"/>
    <w:rsid w:val="005924C3"/>
    <w:rsid w:val="00595563"/>
    <w:rsid w:val="00597A77"/>
    <w:rsid w:val="00597FE7"/>
    <w:rsid w:val="005A0251"/>
    <w:rsid w:val="005A50E4"/>
    <w:rsid w:val="005A6D60"/>
    <w:rsid w:val="005B024D"/>
    <w:rsid w:val="005B116A"/>
    <w:rsid w:val="005B2AF0"/>
    <w:rsid w:val="005B4813"/>
    <w:rsid w:val="005C435E"/>
    <w:rsid w:val="005C56C9"/>
    <w:rsid w:val="005C7E73"/>
    <w:rsid w:val="005D210E"/>
    <w:rsid w:val="005D2212"/>
    <w:rsid w:val="005D3D58"/>
    <w:rsid w:val="005D40AC"/>
    <w:rsid w:val="005D562F"/>
    <w:rsid w:val="005D6BFA"/>
    <w:rsid w:val="005D7CF8"/>
    <w:rsid w:val="005E0CB7"/>
    <w:rsid w:val="005E14F2"/>
    <w:rsid w:val="005E20D5"/>
    <w:rsid w:val="005E36CB"/>
    <w:rsid w:val="005E4F2E"/>
    <w:rsid w:val="005E60EA"/>
    <w:rsid w:val="005F24FB"/>
    <w:rsid w:val="005F25E6"/>
    <w:rsid w:val="005F275A"/>
    <w:rsid w:val="005F4F0D"/>
    <w:rsid w:val="005F4F4B"/>
    <w:rsid w:val="005F5CEF"/>
    <w:rsid w:val="006016E1"/>
    <w:rsid w:val="0060327B"/>
    <w:rsid w:val="00604D3B"/>
    <w:rsid w:val="006051FD"/>
    <w:rsid w:val="00605B92"/>
    <w:rsid w:val="00610E0B"/>
    <w:rsid w:val="00612593"/>
    <w:rsid w:val="00613B4E"/>
    <w:rsid w:val="00613F77"/>
    <w:rsid w:val="00616C40"/>
    <w:rsid w:val="006204B2"/>
    <w:rsid w:val="00621917"/>
    <w:rsid w:val="00623486"/>
    <w:rsid w:val="00623525"/>
    <w:rsid w:val="00623A22"/>
    <w:rsid w:val="00623E1D"/>
    <w:rsid w:val="0062421B"/>
    <w:rsid w:val="00624473"/>
    <w:rsid w:val="0062448B"/>
    <w:rsid w:val="00626B1F"/>
    <w:rsid w:val="00626E0D"/>
    <w:rsid w:val="00635696"/>
    <w:rsid w:val="00636223"/>
    <w:rsid w:val="00636E49"/>
    <w:rsid w:val="00640F2D"/>
    <w:rsid w:val="0064155F"/>
    <w:rsid w:val="0064199E"/>
    <w:rsid w:val="006427F8"/>
    <w:rsid w:val="0065066B"/>
    <w:rsid w:val="006523A3"/>
    <w:rsid w:val="00653B8C"/>
    <w:rsid w:val="0065428C"/>
    <w:rsid w:val="006549FF"/>
    <w:rsid w:val="006574A5"/>
    <w:rsid w:val="0066046A"/>
    <w:rsid w:val="00660C9C"/>
    <w:rsid w:val="006646DA"/>
    <w:rsid w:val="00672038"/>
    <w:rsid w:val="00672A6F"/>
    <w:rsid w:val="006740FD"/>
    <w:rsid w:val="00675508"/>
    <w:rsid w:val="0067634B"/>
    <w:rsid w:val="00676BB8"/>
    <w:rsid w:val="00677225"/>
    <w:rsid w:val="006810EC"/>
    <w:rsid w:val="00683697"/>
    <w:rsid w:val="006836A2"/>
    <w:rsid w:val="00683993"/>
    <w:rsid w:val="00683F2B"/>
    <w:rsid w:val="00687720"/>
    <w:rsid w:val="006878B8"/>
    <w:rsid w:val="00690054"/>
    <w:rsid w:val="00690C5D"/>
    <w:rsid w:val="006926BB"/>
    <w:rsid w:val="00693E54"/>
    <w:rsid w:val="00693EDD"/>
    <w:rsid w:val="00695764"/>
    <w:rsid w:val="00697D13"/>
    <w:rsid w:val="00697E6B"/>
    <w:rsid w:val="006A2C8D"/>
    <w:rsid w:val="006A49C8"/>
    <w:rsid w:val="006A6409"/>
    <w:rsid w:val="006A7A11"/>
    <w:rsid w:val="006B5EF0"/>
    <w:rsid w:val="006B6263"/>
    <w:rsid w:val="006B69DA"/>
    <w:rsid w:val="006B7EBC"/>
    <w:rsid w:val="006C0464"/>
    <w:rsid w:val="006C454A"/>
    <w:rsid w:val="006C4AE7"/>
    <w:rsid w:val="006C4B02"/>
    <w:rsid w:val="006D1DAA"/>
    <w:rsid w:val="006D2487"/>
    <w:rsid w:val="006D2AE0"/>
    <w:rsid w:val="006D4B55"/>
    <w:rsid w:val="006D55F1"/>
    <w:rsid w:val="006D646E"/>
    <w:rsid w:val="006E0272"/>
    <w:rsid w:val="006E1E4C"/>
    <w:rsid w:val="006E693B"/>
    <w:rsid w:val="006E6E48"/>
    <w:rsid w:val="006E6F6A"/>
    <w:rsid w:val="006E77DB"/>
    <w:rsid w:val="006F1026"/>
    <w:rsid w:val="006F1902"/>
    <w:rsid w:val="006F1E69"/>
    <w:rsid w:val="006F2492"/>
    <w:rsid w:val="006F4A73"/>
    <w:rsid w:val="006F4A79"/>
    <w:rsid w:val="006F4EC3"/>
    <w:rsid w:val="006F51DB"/>
    <w:rsid w:val="006F62CF"/>
    <w:rsid w:val="006F6A9D"/>
    <w:rsid w:val="006F6BDF"/>
    <w:rsid w:val="006F7761"/>
    <w:rsid w:val="006F7CD6"/>
    <w:rsid w:val="0070032A"/>
    <w:rsid w:val="00700D1E"/>
    <w:rsid w:val="00701BD4"/>
    <w:rsid w:val="00703060"/>
    <w:rsid w:val="007034B9"/>
    <w:rsid w:val="00703AE6"/>
    <w:rsid w:val="00703C84"/>
    <w:rsid w:val="007056BD"/>
    <w:rsid w:val="00706CF6"/>
    <w:rsid w:val="0071105F"/>
    <w:rsid w:val="00711EA6"/>
    <w:rsid w:val="00712E7D"/>
    <w:rsid w:val="00713B86"/>
    <w:rsid w:val="00716133"/>
    <w:rsid w:val="007175D9"/>
    <w:rsid w:val="0071766C"/>
    <w:rsid w:val="0072076D"/>
    <w:rsid w:val="00721660"/>
    <w:rsid w:val="007231C9"/>
    <w:rsid w:val="00732413"/>
    <w:rsid w:val="00733097"/>
    <w:rsid w:val="007343EE"/>
    <w:rsid w:val="007347E2"/>
    <w:rsid w:val="00737145"/>
    <w:rsid w:val="00740C6C"/>
    <w:rsid w:val="00743198"/>
    <w:rsid w:val="00745758"/>
    <w:rsid w:val="00746668"/>
    <w:rsid w:val="0074727C"/>
    <w:rsid w:val="00747652"/>
    <w:rsid w:val="00747BB0"/>
    <w:rsid w:val="0075102F"/>
    <w:rsid w:val="0075387C"/>
    <w:rsid w:val="007616A0"/>
    <w:rsid w:val="00762020"/>
    <w:rsid w:val="00763688"/>
    <w:rsid w:val="00766127"/>
    <w:rsid w:val="00770351"/>
    <w:rsid w:val="00771CB2"/>
    <w:rsid w:val="00776F5C"/>
    <w:rsid w:val="00783EEE"/>
    <w:rsid w:val="007843A0"/>
    <w:rsid w:val="00784875"/>
    <w:rsid w:val="0078496F"/>
    <w:rsid w:val="0078506F"/>
    <w:rsid w:val="00785B5B"/>
    <w:rsid w:val="00790797"/>
    <w:rsid w:val="00792ADC"/>
    <w:rsid w:val="0079302B"/>
    <w:rsid w:val="007937F9"/>
    <w:rsid w:val="0079428B"/>
    <w:rsid w:val="00796D67"/>
    <w:rsid w:val="007A0099"/>
    <w:rsid w:val="007A0496"/>
    <w:rsid w:val="007A0A8B"/>
    <w:rsid w:val="007A200E"/>
    <w:rsid w:val="007B4F90"/>
    <w:rsid w:val="007B6117"/>
    <w:rsid w:val="007B7A40"/>
    <w:rsid w:val="007C076F"/>
    <w:rsid w:val="007C16CA"/>
    <w:rsid w:val="007C3EB8"/>
    <w:rsid w:val="007C4A4C"/>
    <w:rsid w:val="007C6221"/>
    <w:rsid w:val="007C7E5E"/>
    <w:rsid w:val="007D0C35"/>
    <w:rsid w:val="007D1694"/>
    <w:rsid w:val="007D1EB0"/>
    <w:rsid w:val="007D317B"/>
    <w:rsid w:val="007D651E"/>
    <w:rsid w:val="007D757E"/>
    <w:rsid w:val="007D7A03"/>
    <w:rsid w:val="007E08A3"/>
    <w:rsid w:val="007E1212"/>
    <w:rsid w:val="007E13DF"/>
    <w:rsid w:val="007E2A25"/>
    <w:rsid w:val="007E484D"/>
    <w:rsid w:val="007F02DD"/>
    <w:rsid w:val="007F2830"/>
    <w:rsid w:val="007F351D"/>
    <w:rsid w:val="007F3B85"/>
    <w:rsid w:val="00801040"/>
    <w:rsid w:val="008024D7"/>
    <w:rsid w:val="00802E04"/>
    <w:rsid w:val="00803CFE"/>
    <w:rsid w:val="00803DEC"/>
    <w:rsid w:val="0080482E"/>
    <w:rsid w:val="008057B1"/>
    <w:rsid w:val="00805D8D"/>
    <w:rsid w:val="00806D24"/>
    <w:rsid w:val="008078D7"/>
    <w:rsid w:val="00807C36"/>
    <w:rsid w:val="0081017C"/>
    <w:rsid w:val="008116D3"/>
    <w:rsid w:val="008118CB"/>
    <w:rsid w:val="00812155"/>
    <w:rsid w:val="0081447F"/>
    <w:rsid w:val="00815E0C"/>
    <w:rsid w:val="008212BD"/>
    <w:rsid w:val="0082306F"/>
    <w:rsid w:val="0082369C"/>
    <w:rsid w:val="00831370"/>
    <w:rsid w:val="00833FC4"/>
    <w:rsid w:val="008354A2"/>
    <w:rsid w:val="00835FCE"/>
    <w:rsid w:val="00842939"/>
    <w:rsid w:val="00842D92"/>
    <w:rsid w:val="0084370D"/>
    <w:rsid w:val="00843A9F"/>
    <w:rsid w:val="00844EB4"/>
    <w:rsid w:val="00847A00"/>
    <w:rsid w:val="00850145"/>
    <w:rsid w:val="00850789"/>
    <w:rsid w:val="00851080"/>
    <w:rsid w:val="00851396"/>
    <w:rsid w:val="00851614"/>
    <w:rsid w:val="00851686"/>
    <w:rsid w:val="00853754"/>
    <w:rsid w:val="00854CBB"/>
    <w:rsid w:val="00855F48"/>
    <w:rsid w:val="00860BE6"/>
    <w:rsid w:val="00861599"/>
    <w:rsid w:val="00861D87"/>
    <w:rsid w:val="00862326"/>
    <w:rsid w:val="0086376A"/>
    <w:rsid w:val="0086390A"/>
    <w:rsid w:val="00864392"/>
    <w:rsid w:val="00864448"/>
    <w:rsid w:val="0086704D"/>
    <w:rsid w:val="008705AC"/>
    <w:rsid w:val="00871864"/>
    <w:rsid w:val="00873E98"/>
    <w:rsid w:val="00876206"/>
    <w:rsid w:val="008808A8"/>
    <w:rsid w:val="00880B1B"/>
    <w:rsid w:val="008836C1"/>
    <w:rsid w:val="008907FC"/>
    <w:rsid w:val="00891321"/>
    <w:rsid w:val="00893B29"/>
    <w:rsid w:val="00897858"/>
    <w:rsid w:val="008A03D6"/>
    <w:rsid w:val="008A3D17"/>
    <w:rsid w:val="008A4882"/>
    <w:rsid w:val="008A699E"/>
    <w:rsid w:val="008A6A98"/>
    <w:rsid w:val="008B123C"/>
    <w:rsid w:val="008B17CC"/>
    <w:rsid w:val="008B4031"/>
    <w:rsid w:val="008B408A"/>
    <w:rsid w:val="008B55E8"/>
    <w:rsid w:val="008B72FC"/>
    <w:rsid w:val="008B754C"/>
    <w:rsid w:val="008C3038"/>
    <w:rsid w:val="008C3382"/>
    <w:rsid w:val="008C6C94"/>
    <w:rsid w:val="008D1C73"/>
    <w:rsid w:val="008D262B"/>
    <w:rsid w:val="008D3198"/>
    <w:rsid w:val="008D4D30"/>
    <w:rsid w:val="008D6277"/>
    <w:rsid w:val="008D7261"/>
    <w:rsid w:val="008D7CCA"/>
    <w:rsid w:val="008E1E19"/>
    <w:rsid w:val="008E2266"/>
    <w:rsid w:val="008E3DD0"/>
    <w:rsid w:val="008E5768"/>
    <w:rsid w:val="008E5C45"/>
    <w:rsid w:val="008E77F9"/>
    <w:rsid w:val="008F05C3"/>
    <w:rsid w:val="008F0BE9"/>
    <w:rsid w:val="008F2232"/>
    <w:rsid w:val="008F247F"/>
    <w:rsid w:val="008F2566"/>
    <w:rsid w:val="008F2D8D"/>
    <w:rsid w:val="008F3AB4"/>
    <w:rsid w:val="008F490E"/>
    <w:rsid w:val="008F7B55"/>
    <w:rsid w:val="009033F4"/>
    <w:rsid w:val="00904A5F"/>
    <w:rsid w:val="00904AE5"/>
    <w:rsid w:val="00904D3F"/>
    <w:rsid w:val="009060BD"/>
    <w:rsid w:val="00907F15"/>
    <w:rsid w:val="00910ED4"/>
    <w:rsid w:val="00910EDA"/>
    <w:rsid w:val="00912258"/>
    <w:rsid w:val="00913079"/>
    <w:rsid w:val="00913DF8"/>
    <w:rsid w:val="009269E1"/>
    <w:rsid w:val="009305D4"/>
    <w:rsid w:val="00934A19"/>
    <w:rsid w:val="009378FA"/>
    <w:rsid w:val="00941047"/>
    <w:rsid w:val="0094277E"/>
    <w:rsid w:val="00942E95"/>
    <w:rsid w:val="00944E14"/>
    <w:rsid w:val="00951340"/>
    <w:rsid w:val="00951A96"/>
    <w:rsid w:val="00953636"/>
    <w:rsid w:val="00953DED"/>
    <w:rsid w:val="00955089"/>
    <w:rsid w:val="00956889"/>
    <w:rsid w:val="009570E6"/>
    <w:rsid w:val="0095743F"/>
    <w:rsid w:val="00957CE0"/>
    <w:rsid w:val="009623F5"/>
    <w:rsid w:val="00967B10"/>
    <w:rsid w:val="009714DA"/>
    <w:rsid w:val="00971CEB"/>
    <w:rsid w:val="009750EE"/>
    <w:rsid w:val="00976089"/>
    <w:rsid w:val="00977A5E"/>
    <w:rsid w:val="00980B7C"/>
    <w:rsid w:val="009815CD"/>
    <w:rsid w:val="00983589"/>
    <w:rsid w:val="0098471E"/>
    <w:rsid w:val="0098533C"/>
    <w:rsid w:val="00987AD4"/>
    <w:rsid w:val="00990810"/>
    <w:rsid w:val="00991086"/>
    <w:rsid w:val="00991745"/>
    <w:rsid w:val="00991AFE"/>
    <w:rsid w:val="009927A6"/>
    <w:rsid w:val="00994AD9"/>
    <w:rsid w:val="00997D38"/>
    <w:rsid w:val="009A08D0"/>
    <w:rsid w:val="009A33E2"/>
    <w:rsid w:val="009A6F17"/>
    <w:rsid w:val="009B0542"/>
    <w:rsid w:val="009B09AF"/>
    <w:rsid w:val="009B0D8D"/>
    <w:rsid w:val="009B1411"/>
    <w:rsid w:val="009B4191"/>
    <w:rsid w:val="009C2281"/>
    <w:rsid w:val="009C6167"/>
    <w:rsid w:val="009D01FA"/>
    <w:rsid w:val="009D43BC"/>
    <w:rsid w:val="009D50C3"/>
    <w:rsid w:val="009D5481"/>
    <w:rsid w:val="009D5FE1"/>
    <w:rsid w:val="009D69A6"/>
    <w:rsid w:val="009D7219"/>
    <w:rsid w:val="009E1516"/>
    <w:rsid w:val="009E1F5C"/>
    <w:rsid w:val="009E2491"/>
    <w:rsid w:val="009E5174"/>
    <w:rsid w:val="009E5BCE"/>
    <w:rsid w:val="009E6C46"/>
    <w:rsid w:val="009E6F28"/>
    <w:rsid w:val="009F0FA8"/>
    <w:rsid w:val="009F527E"/>
    <w:rsid w:val="009F6385"/>
    <w:rsid w:val="009F6C07"/>
    <w:rsid w:val="009F6CE0"/>
    <w:rsid w:val="009F76FB"/>
    <w:rsid w:val="00A004F3"/>
    <w:rsid w:val="00A00D2F"/>
    <w:rsid w:val="00A0123A"/>
    <w:rsid w:val="00A01654"/>
    <w:rsid w:val="00A0193F"/>
    <w:rsid w:val="00A0475F"/>
    <w:rsid w:val="00A05190"/>
    <w:rsid w:val="00A07415"/>
    <w:rsid w:val="00A10B38"/>
    <w:rsid w:val="00A12659"/>
    <w:rsid w:val="00A12D0E"/>
    <w:rsid w:val="00A135EE"/>
    <w:rsid w:val="00A144D6"/>
    <w:rsid w:val="00A14CEC"/>
    <w:rsid w:val="00A14D41"/>
    <w:rsid w:val="00A15129"/>
    <w:rsid w:val="00A15376"/>
    <w:rsid w:val="00A17D22"/>
    <w:rsid w:val="00A17ED2"/>
    <w:rsid w:val="00A20043"/>
    <w:rsid w:val="00A25C0C"/>
    <w:rsid w:val="00A2629D"/>
    <w:rsid w:val="00A27DFC"/>
    <w:rsid w:val="00A30F20"/>
    <w:rsid w:val="00A320A5"/>
    <w:rsid w:val="00A3368D"/>
    <w:rsid w:val="00A342E3"/>
    <w:rsid w:val="00A37380"/>
    <w:rsid w:val="00A37577"/>
    <w:rsid w:val="00A376FC"/>
    <w:rsid w:val="00A37BA9"/>
    <w:rsid w:val="00A40DB8"/>
    <w:rsid w:val="00A4171F"/>
    <w:rsid w:val="00A4216D"/>
    <w:rsid w:val="00A4482C"/>
    <w:rsid w:val="00A4494B"/>
    <w:rsid w:val="00A454D8"/>
    <w:rsid w:val="00A475F4"/>
    <w:rsid w:val="00A47C9B"/>
    <w:rsid w:val="00A47D79"/>
    <w:rsid w:val="00A50638"/>
    <w:rsid w:val="00A50F61"/>
    <w:rsid w:val="00A513C8"/>
    <w:rsid w:val="00A5179D"/>
    <w:rsid w:val="00A51A04"/>
    <w:rsid w:val="00A5496A"/>
    <w:rsid w:val="00A55211"/>
    <w:rsid w:val="00A6011C"/>
    <w:rsid w:val="00A602A7"/>
    <w:rsid w:val="00A60690"/>
    <w:rsid w:val="00A62CA7"/>
    <w:rsid w:val="00A654A0"/>
    <w:rsid w:val="00A66C58"/>
    <w:rsid w:val="00A6719F"/>
    <w:rsid w:val="00A70A6D"/>
    <w:rsid w:val="00A70E6E"/>
    <w:rsid w:val="00A70F00"/>
    <w:rsid w:val="00A72B66"/>
    <w:rsid w:val="00A7399E"/>
    <w:rsid w:val="00A74642"/>
    <w:rsid w:val="00A76B3C"/>
    <w:rsid w:val="00A8322B"/>
    <w:rsid w:val="00A83331"/>
    <w:rsid w:val="00A84A06"/>
    <w:rsid w:val="00A8687E"/>
    <w:rsid w:val="00A8699C"/>
    <w:rsid w:val="00A87731"/>
    <w:rsid w:val="00A91B44"/>
    <w:rsid w:val="00A92EB2"/>
    <w:rsid w:val="00A94191"/>
    <w:rsid w:val="00A95AB2"/>
    <w:rsid w:val="00A95FB3"/>
    <w:rsid w:val="00AA00BE"/>
    <w:rsid w:val="00AA196D"/>
    <w:rsid w:val="00AA223B"/>
    <w:rsid w:val="00AA41B4"/>
    <w:rsid w:val="00AA5868"/>
    <w:rsid w:val="00AA5FBA"/>
    <w:rsid w:val="00AA68A3"/>
    <w:rsid w:val="00AB29BB"/>
    <w:rsid w:val="00AB444B"/>
    <w:rsid w:val="00AB74CB"/>
    <w:rsid w:val="00AB776C"/>
    <w:rsid w:val="00AC045F"/>
    <w:rsid w:val="00AC0B56"/>
    <w:rsid w:val="00AC1839"/>
    <w:rsid w:val="00AC26FD"/>
    <w:rsid w:val="00AC4425"/>
    <w:rsid w:val="00AC44F3"/>
    <w:rsid w:val="00AC5796"/>
    <w:rsid w:val="00AC747F"/>
    <w:rsid w:val="00AD08D2"/>
    <w:rsid w:val="00AD254C"/>
    <w:rsid w:val="00AD2795"/>
    <w:rsid w:val="00AD4364"/>
    <w:rsid w:val="00AD4DF6"/>
    <w:rsid w:val="00AD6B89"/>
    <w:rsid w:val="00AD76EF"/>
    <w:rsid w:val="00AD7A98"/>
    <w:rsid w:val="00AE36A4"/>
    <w:rsid w:val="00AE53A4"/>
    <w:rsid w:val="00AF2F70"/>
    <w:rsid w:val="00B020A7"/>
    <w:rsid w:val="00B030B2"/>
    <w:rsid w:val="00B03168"/>
    <w:rsid w:val="00B035F5"/>
    <w:rsid w:val="00B046D4"/>
    <w:rsid w:val="00B0477E"/>
    <w:rsid w:val="00B063A1"/>
    <w:rsid w:val="00B06F7C"/>
    <w:rsid w:val="00B07823"/>
    <w:rsid w:val="00B07F7A"/>
    <w:rsid w:val="00B14BD6"/>
    <w:rsid w:val="00B15283"/>
    <w:rsid w:val="00B16756"/>
    <w:rsid w:val="00B179F6"/>
    <w:rsid w:val="00B213E8"/>
    <w:rsid w:val="00B22D30"/>
    <w:rsid w:val="00B2372F"/>
    <w:rsid w:val="00B24742"/>
    <w:rsid w:val="00B262E9"/>
    <w:rsid w:val="00B26F63"/>
    <w:rsid w:val="00B31827"/>
    <w:rsid w:val="00B31F6B"/>
    <w:rsid w:val="00B324A0"/>
    <w:rsid w:val="00B339D1"/>
    <w:rsid w:val="00B33F88"/>
    <w:rsid w:val="00B34BD9"/>
    <w:rsid w:val="00B364EA"/>
    <w:rsid w:val="00B37805"/>
    <w:rsid w:val="00B37CEB"/>
    <w:rsid w:val="00B40FF2"/>
    <w:rsid w:val="00B428D0"/>
    <w:rsid w:val="00B50DDB"/>
    <w:rsid w:val="00B511C4"/>
    <w:rsid w:val="00B5223E"/>
    <w:rsid w:val="00B52D4B"/>
    <w:rsid w:val="00B54023"/>
    <w:rsid w:val="00B5730E"/>
    <w:rsid w:val="00B57844"/>
    <w:rsid w:val="00B607B7"/>
    <w:rsid w:val="00B618B4"/>
    <w:rsid w:val="00B63D6B"/>
    <w:rsid w:val="00B667D3"/>
    <w:rsid w:val="00B66B26"/>
    <w:rsid w:val="00B70C0F"/>
    <w:rsid w:val="00B71A0A"/>
    <w:rsid w:val="00B71FC2"/>
    <w:rsid w:val="00B74810"/>
    <w:rsid w:val="00B839CD"/>
    <w:rsid w:val="00B85670"/>
    <w:rsid w:val="00B86227"/>
    <w:rsid w:val="00B8788C"/>
    <w:rsid w:val="00B91D1D"/>
    <w:rsid w:val="00B92744"/>
    <w:rsid w:val="00B963B9"/>
    <w:rsid w:val="00BA3D0F"/>
    <w:rsid w:val="00BB03CE"/>
    <w:rsid w:val="00BB3F8A"/>
    <w:rsid w:val="00BB48FC"/>
    <w:rsid w:val="00BB614E"/>
    <w:rsid w:val="00BB655A"/>
    <w:rsid w:val="00BC0F9D"/>
    <w:rsid w:val="00BC53CA"/>
    <w:rsid w:val="00BD04A8"/>
    <w:rsid w:val="00BD2311"/>
    <w:rsid w:val="00BD27C8"/>
    <w:rsid w:val="00BD282B"/>
    <w:rsid w:val="00BD4E4A"/>
    <w:rsid w:val="00BD56FF"/>
    <w:rsid w:val="00BD65A7"/>
    <w:rsid w:val="00BD7889"/>
    <w:rsid w:val="00BE25FF"/>
    <w:rsid w:val="00BE4118"/>
    <w:rsid w:val="00BE49A8"/>
    <w:rsid w:val="00BE4DB3"/>
    <w:rsid w:val="00BE596B"/>
    <w:rsid w:val="00BE7572"/>
    <w:rsid w:val="00BF1080"/>
    <w:rsid w:val="00BF17AD"/>
    <w:rsid w:val="00BF1A0A"/>
    <w:rsid w:val="00BF2152"/>
    <w:rsid w:val="00BF2435"/>
    <w:rsid w:val="00BF2BA7"/>
    <w:rsid w:val="00BF50D2"/>
    <w:rsid w:val="00BF6BD9"/>
    <w:rsid w:val="00BF7BEE"/>
    <w:rsid w:val="00C00932"/>
    <w:rsid w:val="00C010B7"/>
    <w:rsid w:val="00C02231"/>
    <w:rsid w:val="00C023EF"/>
    <w:rsid w:val="00C04AA1"/>
    <w:rsid w:val="00C078AA"/>
    <w:rsid w:val="00C07CEA"/>
    <w:rsid w:val="00C1025A"/>
    <w:rsid w:val="00C115C0"/>
    <w:rsid w:val="00C12A1B"/>
    <w:rsid w:val="00C14CAD"/>
    <w:rsid w:val="00C15194"/>
    <w:rsid w:val="00C208F7"/>
    <w:rsid w:val="00C21C39"/>
    <w:rsid w:val="00C22BFB"/>
    <w:rsid w:val="00C23492"/>
    <w:rsid w:val="00C2463D"/>
    <w:rsid w:val="00C25537"/>
    <w:rsid w:val="00C33602"/>
    <w:rsid w:val="00C344C8"/>
    <w:rsid w:val="00C3542F"/>
    <w:rsid w:val="00C40C6B"/>
    <w:rsid w:val="00C40ECB"/>
    <w:rsid w:val="00C419B4"/>
    <w:rsid w:val="00C4244F"/>
    <w:rsid w:val="00C44B51"/>
    <w:rsid w:val="00C44C59"/>
    <w:rsid w:val="00C463E8"/>
    <w:rsid w:val="00C47169"/>
    <w:rsid w:val="00C476CE"/>
    <w:rsid w:val="00C47FC3"/>
    <w:rsid w:val="00C502F8"/>
    <w:rsid w:val="00C50C97"/>
    <w:rsid w:val="00C53BB4"/>
    <w:rsid w:val="00C550FE"/>
    <w:rsid w:val="00C5522A"/>
    <w:rsid w:val="00C566CA"/>
    <w:rsid w:val="00C56714"/>
    <w:rsid w:val="00C60016"/>
    <w:rsid w:val="00C619FC"/>
    <w:rsid w:val="00C62C6C"/>
    <w:rsid w:val="00C63C77"/>
    <w:rsid w:val="00C648A4"/>
    <w:rsid w:val="00C65049"/>
    <w:rsid w:val="00C65D25"/>
    <w:rsid w:val="00C67AA2"/>
    <w:rsid w:val="00C702EB"/>
    <w:rsid w:val="00C70AC1"/>
    <w:rsid w:val="00C715C0"/>
    <w:rsid w:val="00C72B5F"/>
    <w:rsid w:val="00C736AD"/>
    <w:rsid w:val="00C80D55"/>
    <w:rsid w:val="00C8276D"/>
    <w:rsid w:val="00C8374C"/>
    <w:rsid w:val="00C859AB"/>
    <w:rsid w:val="00C8720A"/>
    <w:rsid w:val="00C900F5"/>
    <w:rsid w:val="00C90CF3"/>
    <w:rsid w:val="00C91D4B"/>
    <w:rsid w:val="00C93E49"/>
    <w:rsid w:val="00C94856"/>
    <w:rsid w:val="00C94F87"/>
    <w:rsid w:val="00C95533"/>
    <w:rsid w:val="00C97308"/>
    <w:rsid w:val="00C977EC"/>
    <w:rsid w:val="00CA0452"/>
    <w:rsid w:val="00CA04DF"/>
    <w:rsid w:val="00CA233B"/>
    <w:rsid w:val="00CA516B"/>
    <w:rsid w:val="00CA5A11"/>
    <w:rsid w:val="00CA6C76"/>
    <w:rsid w:val="00CB1AEB"/>
    <w:rsid w:val="00CB5881"/>
    <w:rsid w:val="00CB74EF"/>
    <w:rsid w:val="00CC1908"/>
    <w:rsid w:val="00CC2805"/>
    <w:rsid w:val="00CC3CDE"/>
    <w:rsid w:val="00CC408B"/>
    <w:rsid w:val="00CC4678"/>
    <w:rsid w:val="00CC5083"/>
    <w:rsid w:val="00CC61E1"/>
    <w:rsid w:val="00CC6641"/>
    <w:rsid w:val="00CD05C0"/>
    <w:rsid w:val="00CD34F0"/>
    <w:rsid w:val="00CD652D"/>
    <w:rsid w:val="00CE0CEE"/>
    <w:rsid w:val="00CE52D9"/>
    <w:rsid w:val="00CE539E"/>
    <w:rsid w:val="00CF0947"/>
    <w:rsid w:val="00CF1500"/>
    <w:rsid w:val="00CF2D38"/>
    <w:rsid w:val="00CF311A"/>
    <w:rsid w:val="00CF6525"/>
    <w:rsid w:val="00CF681F"/>
    <w:rsid w:val="00CF7281"/>
    <w:rsid w:val="00D00134"/>
    <w:rsid w:val="00D00F42"/>
    <w:rsid w:val="00D01444"/>
    <w:rsid w:val="00D01856"/>
    <w:rsid w:val="00D06DA0"/>
    <w:rsid w:val="00D1058D"/>
    <w:rsid w:val="00D10950"/>
    <w:rsid w:val="00D10DBD"/>
    <w:rsid w:val="00D13591"/>
    <w:rsid w:val="00D14BCB"/>
    <w:rsid w:val="00D16EE4"/>
    <w:rsid w:val="00D20946"/>
    <w:rsid w:val="00D21518"/>
    <w:rsid w:val="00D21BB4"/>
    <w:rsid w:val="00D21FF8"/>
    <w:rsid w:val="00D239B0"/>
    <w:rsid w:val="00D26296"/>
    <w:rsid w:val="00D324AE"/>
    <w:rsid w:val="00D324C9"/>
    <w:rsid w:val="00D32662"/>
    <w:rsid w:val="00D346C0"/>
    <w:rsid w:val="00D34BE9"/>
    <w:rsid w:val="00D40165"/>
    <w:rsid w:val="00D410EA"/>
    <w:rsid w:val="00D411DA"/>
    <w:rsid w:val="00D41CFC"/>
    <w:rsid w:val="00D42C38"/>
    <w:rsid w:val="00D43515"/>
    <w:rsid w:val="00D44CC3"/>
    <w:rsid w:val="00D44DB9"/>
    <w:rsid w:val="00D47F9A"/>
    <w:rsid w:val="00D55AD1"/>
    <w:rsid w:val="00D56EE9"/>
    <w:rsid w:val="00D6181F"/>
    <w:rsid w:val="00D6427C"/>
    <w:rsid w:val="00D65FA1"/>
    <w:rsid w:val="00D66663"/>
    <w:rsid w:val="00D67572"/>
    <w:rsid w:val="00D67A06"/>
    <w:rsid w:val="00D70C65"/>
    <w:rsid w:val="00D7205C"/>
    <w:rsid w:val="00D720CC"/>
    <w:rsid w:val="00D74A85"/>
    <w:rsid w:val="00D802F7"/>
    <w:rsid w:val="00D8177D"/>
    <w:rsid w:val="00D8198D"/>
    <w:rsid w:val="00D835BE"/>
    <w:rsid w:val="00D83F3A"/>
    <w:rsid w:val="00D859B8"/>
    <w:rsid w:val="00D85C41"/>
    <w:rsid w:val="00D86F0D"/>
    <w:rsid w:val="00D901C4"/>
    <w:rsid w:val="00D95488"/>
    <w:rsid w:val="00D96908"/>
    <w:rsid w:val="00DA00BA"/>
    <w:rsid w:val="00DA07FE"/>
    <w:rsid w:val="00DA0A90"/>
    <w:rsid w:val="00DA1436"/>
    <w:rsid w:val="00DA3FE8"/>
    <w:rsid w:val="00DA4066"/>
    <w:rsid w:val="00DB033A"/>
    <w:rsid w:val="00DB09AE"/>
    <w:rsid w:val="00DB6C72"/>
    <w:rsid w:val="00DB7D66"/>
    <w:rsid w:val="00DC037E"/>
    <w:rsid w:val="00DC0E42"/>
    <w:rsid w:val="00DC217F"/>
    <w:rsid w:val="00DC296F"/>
    <w:rsid w:val="00DC7068"/>
    <w:rsid w:val="00DD0296"/>
    <w:rsid w:val="00DD27BA"/>
    <w:rsid w:val="00DD4785"/>
    <w:rsid w:val="00DD4A6C"/>
    <w:rsid w:val="00DD6561"/>
    <w:rsid w:val="00DD70F7"/>
    <w:rsid w:val="00DE0AC9"/>
    <w:rsid w:val="00DE1F23"/>
    <w:rsid w:val="00DE2C9A"/>
    <w:rsid w:val="00DE7F2E"/>
    <w:rsid w:val="00DE7F86"/>
    <w:rsid w:val="00DF33D1"/>
    <w:rsid w:val="00DF429F"/>
    <w:rsid w:val="00DF50DA"/>
    <w:rsid w:val="00DF6FD9"/>
    <w:rsid w:val="00E00FA2"/>
    <w:rsid w:val="00E024FD"/>
    <w:rsid w:val="00E025CB"/>
    <w:rsid w:val="00E03332"/>
    <w:rsid w:val="00E054A0"/>
    <w:rsid w:val="00E05CC4"/>
    <w:rsid w:val="00E06AF5"/>
    <w:rsid w:val="00E07BBC"/>
    <w:rsid w:val="00E11A81"/>
    <w:rsid w:val="00E11B3D"/>
    <w:rsid w:val="00E11E35"/>
    <w:rsid w:val="00E132B7"/>
    <w:rsid w:val="00E13AF4"/>
    <w:rsid w:val="00E17365"/>
    <w:rsid w:val="00E1758F"/>
    <w:rsid w:val="00E17D8B"/>
    <w:rsid w:val="00E203B7"/>
    <w:rsid w:val="00E2041B"/>
    <w:rsid w:val="00E223C2"/>
    <w:rsid w:val="00E22720"/>
    <w:rsid w:val="00E25787"/>
    <w:rsid w:val="00E25B44"/>
    <w:rsid w:val="00E32CCF"/>
    <w:rsid w:val="00E43F29"/>
    <w:rsid w:val="00E4588C"/>
    <w:rsid w:val="00E509A7"/>
    <w:rsid w:val="00E52B24"/>
    <w:rsid w:val="00E544B5"/>
    <w:rsid w:val="00E54DE3"/>
    <w:rsid w:val="00E55A66"/>
    <w:rsid w:val="00E566C5"/>
    <w:rsid w:val="00E6048F"/>
    <w:rsid w:val="00E666DF"/>
    <w:rsid w:val="00E67241"/>
    <w:rsid w:val="00E70A7D"/>
    <w:rsid w:val="00E71024"/>
    <w:rsid w:val="00E756F6"/>
    <w:rsid w:val="00E77902"/>
    <w:rsid w:val="00E80B26"/>
    <w:rsid w:val="00E80FC3"/>
    <w:rsid w:val="00E86530"/>
    <w:rsid w:val="00E875C7"/>
    <w:rsid w:val="00E91A01"/>
    <w:rsid w:val="00E91D0D"/>
    <w:rsid w:val="00E9283B"/>
    <w:rsid w:val="00E9366F"/>
    <w:rsid w:val="00E93ED3"/>
    <w:rsid w:val="00E96E99"/>
    <w:rsid w:val="00E97EC9"/>
    <w:rsid w:val="00E97F48"/>
    <w:rsid w:val="00EA0434"/>
    <w:rsid w:val="00EA1225"/>
    <w:rsid w:val="00EA1500"/>
    <w:rsid w:val="00EA29D1"/>
    <w:rsid w:val="00EA56D4"/>
    <w:rsid w:val="00EA644E"/>
    <w:rsid w:val="00EA77ED"/>
    <w:rsid w:val="00EB01CE"/>
    <w:rsid w:val="00EB0A84"/>
    <w:rsid w:val="00EB10D3"/>
    <w:rsid w:val="00EB1390"/>
    <w:rsid w:val="00EB1851"/>
    <w:rsid w:val="00EB36CF"/>
    <w:rsid w:val="00EB6A7B"/>
    <w:rsid w:val="00EB7F42"/>
    <w:rsid w:val="00EC0A04"/>
    <w:rsid w:val="00EC0D03"/>
    <w:rsid w:val="00EC167B"/>
    <w:rsid w:val="00EC1EEC"/>
    <w:rsid w:val="00EC4D47"/>
    <w:rsid w:val="00EC6C9E"/>
    <w:rsid w:val="00EC78AD"/>
    <w:rsid w:val="00ED02B1"/>
    <w:rsid w:val="00ED3091"/>
    <w:rsid w:val="00ED373C"/>
    <w:rsid w:val="00ED3DB7"/>
    <w:rsid w:val="00ED3E32"/>
    <w:rsid w:val="00ED4E61"/>
    <w:rsid w:val="00ED5560"/>
    <w:rsid w:val="00EE1634"/>
    <w:rsid w:val="00EE1636"/>
    <w:rsid w:val="00EE22B2"/>
    <w:rsid w:val="00EE23AB"/>
    <w:rsid w:val="00EE3E44"/>
    <w:rsid w:val="00EF14A1"/>
    <w:rsid w:val="00EF1E7D"/>
    <w:rsid w:val="00EF2936"/>
    <w:rsid w:val="00EF33F8"/>
    <w:rsid w:val="00EF651A"/>
    <w:rsid w:val="00F00135"/>
    <w:rsid w:val="00F0683C"/>
    <w:rsid w:val="00F11D13"/>
    <w:rsid w:val="00F12162"/>
    <w:rsid w:val="00F12972"/>
    <w:rsid w:val="00F15552"/>
    <w:rsid w:val="00F16743"/>
    <w:rsid w:val="00F17D10"/>
    <w:rsid w:val="00F243A0"/>
    <w:rsid w:val="00F25C72"/>
    <w:rsid w:val="00F302F5"/>
    <w:rsid w:val="00F32C50"/>
    <w:rsid w:val="00F36457"/>
    <w:rsid w:val="00F36A94"/>
    <w:rsid w:val="00F37B13"/>
    <w:rsid w:val="00F40C71"/>
    <w:rsid w:val="00F43183"/>
    <w:rsid w:val="00F459E1"/>
    <w:rsid w:val="00F50D5D"/>
    <w:rsid w:val="00F538E6"/>
    <w:rsid w:val="00F53D7D"/>
    <w:rsid w:val="00F5681A"/>
    <w:rsid w:val="00F617D6"/>
    <w:rsid w:val="00F628A2"/>
    <w:rsid w:val="00F641DC"/>
    <w:rsid w:val="00F643B2"/>
    <w:rsid w:val="00F65BF5"/>
    <w:rsid w:val="00F675B7"/>
    <w:rsid w:val="00F70069"/>
    <w:rsid w:val="00F709C1"/>
    <w:rsid w:val="00F70B33"/>
    <w:rsid w:val="00F722AA"/>
    <w:rsid w:val="00F73FB2"/>
    <w:rsid w:val="00F7500A"/>
    <w:rsid w:val="00F763CC"/>
    <w:rsid w:val="00F81A24"/>
    <w:rsid w:val="00F8267A"/>
    <w:rsid w:val="00F82739"/>
    <w:rsid w:val="00F84859"/>
    <w:rsid w:val="00F87BE5"/>
    <w:rsid w:val="00F93AA0"/>
    <w:rsid w:val="00F943F9"/>
    <w:rsid w:val="00F94A5E"/>
    <w:rsid w:val="00F965EC"/>
    <w:rsid w:val="00F97C7C"/>
    <w:rsid w:val="00FA02E6"/>
    <w:rsid w:val="00FA077A"/>
    <w:rsid w:val="00FA141B"/>
    <w:rsid w:val="00FA3458"/>
    <w:rsid w:val="00FA4328"/>
    <w:rsid w:val="00FA5C1B"/>
    <w:rsid w:val="00FA7134"/>
    <w:rsid w:val="00FB1658"/>
    <w:rsid w:val="00FB178B"/>
    <w:rsid w:val="00FB4AA7"/>
    <w:rsid w:val="00FB4B9F"/>
    <w:rsid w:val="00FB5579"/>
    <w:rsid w:val="00FB564D"/>
    <w:rsid w:val="00FB679F"/>
    <w:rsid w:val="00FB736B"/>
    <w:rsid w:val="00FB7976"/>
    <w:rsid w:val="00FC0452"/>
    <w:rsid w:val="00FC2E63"/>
    <w:rsid w:val="00FC4E39"/>
    <w:rsid w:val="00FC515A"/>
    <w:rsid w:val="00FC59A9"/>
    <w:rsid w:val="00FC65C4"/>
    <w:rsid w:val="00FD043A"/>
    <w:rsid w:val="00FD0B3C"/>
    <w:rsid w:val="00FD0F87"/>
    <w:rsid w:val="00FD4F24"/>
    <w:rsid w:val="00FD5857"/>
    <w:rsid w:val="00FD62B4"/>
    <w:rsid w:val="00FD675B"/>
    <w:rsid w:val="00FD676A"/>
    <w:rsid w:val="00FD778F"/>
    <w:rsid w:val="00FE1511"/>
    <w:rsid w:val="00FE24CE"/>
    <w:rsid w:val="00FE2A86"/>
    <w:rsid w:val="00FE4DB8"/>
    <w:rsid w:val="00FE5827"/>
    <w:rsid w:val="00FE5FED"/>
    <w:rsid w:val="00FF0782"/>
    <w:rsid w:val="00FF222C"/>
    <w:rsid w:val="00FF3503"/>
    <w:rsid w:val="00FF44DB"/>
    <w:rsid w:val="00FF4565"/>
    <w:rsid w:val="00FF510F"/>
    <w:rsid w:val="00FF5991"/>
    <w:rsid w:val="00FF6904"/>
    <w:rsid w:val="0164A3C6"/>
    <w:rsid w:val="01C54F2C"/>
    <w:rsid w:val="023C4044"/>
    <w:rsid w:val="0267BA65"/>
    <w:rsid w:val="02803CD0"/>
    <w:rsid w:val="0295364D"/>
    <w:rsid w:val="02CB173F"/>
    <w:rsid w:val="02EB3502"/>
    <w:rsid w:val="03519794"/>
    <w:rsid w:val="03A3516D"/>
    <w:rsid w:val="0404BFA5"/>
    <w:rsid w:val="04474D99"/>
    <w:rsid w:val="046B4046"/>
    <w:rsid w:val="04C68298"/>
    <w:rsid w:val="04E9ABF0"/>
    <w:rsid w:val="052FF140"/>
    <w:rsid w:val="06370B78"/>
    <w:rsid w:val="065DB979"/>
    <w:rsid w:val="06A12349"/>
    <w:rsid w:val="06A25A8C"/>
    <w:rsid w:val="06BA4BA6"/>
    <w:rsid w:val="06BB2F55"/>
    <w:rsid w:val="06DAF22F"/>
    <w:rsid w:val="0722032B"/>
    <w:rsid w:val="0768A770"/>
    <w:rsid w:val="078AED23"/>
    <w:rsid w:val="07B92EB0"/>
    <w:rsid w:val="07D6DAF6"/>
    <w:rsid w:val="07DDEFBE"/>
    <w:rsid w:val="0861BBFD"/>
    <w:rsid w:val="08676B18"/>
    <w:rsid w:val="08D832BA"/>
    <w:rsid w:val="096CFDBC"/>
    <w:rsid w:val="0972AB57"/>
    <w:rsid w:val="098B02F3"/>
    <w:rsid w:val="09DEE091"/>
    <w:rsid w:val="09F96A94"/>
    <w:rsid w:val="0A1F3621"/>
    <w:rsid w:val="0A7B0985"/>
    <w:rsid w:val="0AACAE85"/>
    <w:rsid w:val="0B08CE1D"/>
    <w:rsid w:val="0BBBBED6"/>
    <w:rsid w:val="0C393C4D"/>
    <w:rsid w:val="0C48D40C"/>
    <w:rsid w:val="0C5627F6"/>
    <w:rsid w:val="0D00FF0A"/>
    <w:rsid w:val="0D1064CD"/>
    <w:rsid w:val="0D353616"/>
    <w:rsid w:val="0D3E66DA"/>
    <w:rsid w:val="0D68F473"/>
    <w:rsid w:val="0D9507FB"/>
    <w:rsid w:val="0DAC4986"/>
    <w:rsid w:val="0E2C338F"/>
    <w:rsid w:val="0E6C8A04"/>
    <w:rsid w:val="0F3431D2"/>
    <w:rsid w:val="0FA12F64"/>
    <w:rsid w:val="0FE42CC6"/>
    <w:rsid w:val="0FF6F179"/>
    <w:rsid w:val="10228979"/>
    <w:rsid w:val="103E529C"/>
    <w:rsid w:val="1068AC18"/>
    <w:rsid w:val="106CD6D8"/>
    <w:rsid w:val="10BB98D1"/>
    <w:rsid w:val="11309AF1"/>
    <w:rsid w:val="11CBB870"/>
    <w:rsid w:val="123C6596"/>
    <w:rsid w:val="12556226"/>
    <w:rsid w:val="12BB83B6"/>
    <w:rsid w:val="131BCD88"/>
    <w:rsid w:val="1375F35E"/>
    <w:rsid w:val="149E758C"/>
    <w:rsid w:val="15550B97"/>
    <w:rsid w:val="16660DA2"/>
    <w:rsid w:val="16901987"/>
    <w:rsid w:val="16AFB497"/>
    <w:rsid w:val="16E6E76B"/>
    <w:rsid w:val="16F2DEAF"/>
    <w:rsid w:val="175927E6"/>
    <w:rsid w:val="17931F13"/>
    <w:rsid w:val="181040FC"/>
    <w:rsid w:val="187723A0"/>
    <w:rsid w:val="187BAB83"/>
    <w:rsid w:val="198B0F0C"/>
    <w:rsid w:val="1A3E58C0"/>
    <w:rsid w:val="1A9E8675"/>
    <w:rsid w:val="1BCDF129"/>
    <w:rsid w:val="1BDBAB09"/>
    <w:rsid w:val="1BF98C7D"/>
    <w:rsid w:val="1C2C0809"/>
    <w:rsid w:val="1C669036"/>
    <w:rsid w:val="1CFF5B0B"/>
    <w:rsid w:val="1D4F1CA6"/>
    <w:rsid w:val="1D9D4A64"/>
    <w:rsid w:val="1EC8A754"/>
    <w:rsid w:val="1F1FAC3F"/>
    <w:rsid w:val="1FEFF76B"/>
    <w:rsid w:val="20404315"/>
    <w:rsid w:val="20B5B718"/>
    <w:rsid w:val="20BB7CA0"/>
    <w:rsid w:val="20D500C8"/>
    <w:rsid w:val="20EC3ED5"/>
    <w:rsid w:val="2126E44A"/>
    <w:rsid w:val="214A59D0"/>
    <w:rsid w:val="21D24827"/>
    <w:rsid w:val="21E195E5"/>
    <w:rsid w:val="220CAE69"/>
    <w:rsid w:val="223A3BD9"/>
    <w:rsid w:val="2257932A"/>
    <w:rsid w:val="2281BDA3"/>
    <w:rsid w:val="22DE162E"/>
    <w:rsid w:val="22F93338"/>
    <w:rsid w:val="230EEBF6"/>
    <w:rsid w:val="232BB79D"/>
    <w:rsid w:val="23407C04"/>
    <w:rsid w:val="234B350E"/>
    <w:rsid w:val="238A5B5D"/>
    <w:rsid w:val="23F31D62"/>
    <w:rsid w:val="240C8BE8"/>
    <w:rsid w:val="242C6044"/>
    <w:rsid w:val="2436CEAD"/>
    <w:rsid w:val="24D29E8D"/>
    <w:rsid w:val="250C496A"/>
    <w:rsid w:val="258F33EC"/>
    <w:rsid w:val="25C830A5"/>
    <w:rsid w:val="25E66C9B"/>
    <w:rsid w:val="2663585F"/>
    <w:rsid w:val="26647CE6"/>
    <w:rsid w:val="27035A70"/>
    <w:rsid w:val="27442CAA"/>
    <w:rsid w:val="2747226F"/>
    <w:rsid w:val="2755B43E"/>
    <w:rsid w:val="27CCD6BC"/>
    <w:rsid w:val="28009519"/>
    <w:rsid w:val="280A3F4F"/>
    <w:rsid w:val="287128C4"/>
    <w:rsid w:val="28EB8A1A"/>
    <w:rsid w:val="29B3D156"/>
    <w:rsid w:val="2A4D0C20"/>
    <w:rsid w:val="2A7BE30E"/>
    <w:rsid w:val="2AA66D0E"/>
    <w:rsid w:val="2AE8B1C5"/>
    <w:rsid w:val="2BC9700F"/>
    <w:rsid w:val="2BCCD701"/>
    <w:rsid w:val="2BF93FD9"/>
    <w:rsid w:val="2BFE7570"/>
    <w:rsid w:val="2CD36D08"/>
    <w:rsid w:val="2D654070"/>
    <w:rsid w:val="2D95103A"/>
    <w:rsid w:val="2DBDBF2C"/>
    <w:rsid w:val="2DEC4B01"/>
    <w:rsid w:val="2E0F1FE0"/>
    <w:rsid w:val="2E250096"/>
    <w:rsid w:val="2E454904"/>
    <w:rsid w:val="2EBD8EF8"/>
    <w:rsid w:val="2F4131C2"/>
    <w:rsid w:val="2FDD89FB"/>
    <w:rsid w:val="2FEF46A6"/>
    <w:rsid w:val="2FFDF7FC"/>
    <w:rsid w:val="30389BC3"/>
    <w:rsid w:val="30D237E2"/>
    <w:rsid w:val="318B1707"/>
    <w:rsid w:val="319740FA"/>
    <w:rsid w:val="31F4F1CE"/>
    <w:rsid w:val="31FE8659"/>
    <w:rsid w:val="3215960C"/>
    <w:rsid w:val="32F2A5A0"/>
    <w:rsid w:val="33B1666D"/>
    <w:rsid w:val="33EFF108"/>
    <w:rsid w:val="3404CE3E"/>
    <w:rsid w:val="3422AFB2"/>
    <w:rsid w:val="34546948"/>
    <w:rsid w:val="34FD4A48"/>
    <w:rsid w:val="3507FB30"/>
    <w:rsid w:val="35A84D7B"/>
    <w:rsid w:val="35DE3489"/>
    <w:rsid w:val="35F213E4"/>
    <w:rsid w:val="36526F34"/>
    <w:rsid w:val="36BEC262"/>
    <w:rsid w:val="36C3A8AF"/>
    <w:rsid w:val="3777F373"/>
    <w:rsid w:val="377A04EA"/>
    <w:rsid w:val="37EE37CA"/>
    <w:rsid w:val="385F7910"/>
    <w:rsid w:val="3908A4D1"/>
    <w:rsid w:val="39350959"/>
    <w:rsid w:val="393E99DE"/>
    <w:rsid w:val="39B90A71"/>
    <w:rsid w:val="39FB4971"/>
    <w:rsid w:val="39FE7035"/>
    <w:rsid w:val="3A1FFA67"/>
    <w:rsid w:val="3A3994EA"/>
    <w:rsid w:val="3A727283"/>
    <w:rsid w:val="3ACC5385"/>
    <w:rsid w:val="3BA20FEF"/>
    <w:rsid w:val="3BEEDEAC"/>
    <w:rsid w:val="3BFC6DF7"/>
    <w:rsid w:val="3C0675AF"/>
    <w:rsid w:val="3C300291"/>
    <w:rsid w:val="3C672AD8"/>
    <w:rsid w:val="3D0871CF"/>
    <w:rsid w:val="3DB048D4"/>
    <w:rsid w:val="3E32C891"/>
    <w:rsid w:val="3E6861A3"/>
    <w:rsid w:val="3F004F77"/>
    <w:rsid w:val="3F0B840F"/>
    <w:rsid w:val="3F1751F7"/>
    <w:rsid w:val="3FA01558"/>
    <w:rsid w:val="3FC011C8"/>
    <w:rsid w:val="401C094C"/>
    <w:rsid w:val="40469E16"/>
    <w:rsid w:val="4105AD5C"/>
    <w:rsid w:val="41537458"/>
    <w:rsid w:val="41856942"/>
    <w:rsid w:val="418D9F92"/>
    <w:rsid w:val="419AFB16"/>
    <w:rsid w:val="41E2599E"/>
    <w:rsid w:val="42065B56"/>
    <w:rsid w:val="4227793D"/>
    <w:rsid w:val="426D6A50"/>
    <w:rsid w:val="431F7CC9"/>
    <w:rsid w:val="438B85C6"/>
    <w:rsid w:val="43CDC421"/>
    <w:rsid w:val="43FDC3A0"/>
    <w:rsid w:val="446A0403"/>
    <w:rsid w:val="44E4ACC6"/>
    <w:rsid w:val="451383B4"/>
    <w:rsid w:val="452A2264"/>
    <w:rsid w:val="45CDD7CB"/>
    <w:rsid w:val="45EDE96B"/>
    <w:rsid w:val="45EE08A8"/>
    <w:rsid w:val="46193CA0"/>
    <w:rsid w:val="4626E57B"/>
    <w:rsid w:val="468FD6E4"/>
    <w:rsid w:val="46AF3E73"/>
    <w:rsid w:val="4708D559"/>
    <w:rsid w:val="4714D72C"/>
    <w:rsid w:val="4745A31A"/>
    <w:rsid w:val="4775973E"/>
    <w:rsid w:val="4789D909"/>
    <w:rsid w:val="47B50D01"/>
    <w:rsid w:val="4809DD7F"/>
    <w:rsid w:val="48806AC9"/>
    <w:rsid w:val="489ABFF6"/>
    <w:rsid w:val="48B2094E"/>
    <w:rsid w:val="48CA50C6"/>
    <w:rsid w:val="491CAE6D"/>
    <w:rsid w:val="492DCF41"/>
    <w:rsid w:val="497916D6"/>
    <w:rsid w:val="49B81DE9"/>
    <w:rsid w:val="4A3F33A1"/>
    <w:rsid w:val="4A52A584"/>
    <w:rsid w:val="4A93C97D"/>
    <w:rsid w:val="4A96DA29"/>
    <w:rsid w:val="4AA587E8"/>
    <w:rsid w:val="4B0FBF29"/>
    <w:rsid w:val="4BB21EAC"/>
    <w:rsid w:val="4C12381A"/>
    <w:rsid w:val="4C2EE1A0"/>
    <w:rsid w:val="4C4CF873"/>
    <w:rsid w:val="4CADACB7"/>
    <w:rsid w:val="4CC2605F"/>
    <w:rsid w:val="4CCC40F7"/>
    <w:rsid w:val="4D056D3C"/>
    <w:rsid w:val="4DB5A3DD"/>
    <w:rsid w:val="4DCAB201"/>
    <w:rsid w:val="4DE3309A"/>
    <w:rsid w:val="4E834687"/>
    <w:rsid w:val="4E8791AE"/>
    <w:rsid w:val="4F19BDD3"/>
    <w:rsid w:val="4F378CA2"/>
    <w:rsid w:val="4F5CD8FE"/>
    <w:rsid w:val="4F928CA5"/>
    <w:rsid w:val="4FB68E48"/>
    <w:rsid w:val="504C43BA"/>
    <w:rsid w:val="5076CF01"/>
    <w:rsid w:val="50AE8AC4"/>
    <w:rsid w:val="50B0D81A"/>
    <w:rsid w:val="51E6B541"/>
    <w:rsid w:val="51EEAA38"/>
    <w:rsid w:val="51F71127"/>
    <w:rsid w:val="5205B2E7"/>
    <w:rsid w:val="52396623"/>
    <w:rsid w:val="528288B2"/>
    <w:rsid w:val="5317057B"/>
    <w:rsid w:val="5331A1E3"/>
    <w:rsid w:val="5356B7AA"/>
    <w:rsid w:val="53B1B924"/>
    <w:rsid w:val="53F1F54E"/>
    <w:rsid w:val="540E2F8B"/>
    <w:rsid w:val="54A16AD3"/>
    <w:rsid w:val="54CD7244"/>
    <w:rsid w:val="54D13590"/>
    <w:rsid w:val="54E21D2C"/>
    <w:rsid w:val="5513216E"/>
    <w:rsid w:val="559AFB1B"/>
    <w:rsid w:val="575F2A99"/>
    <w:rsid w:val="5762B750"/>
    <w:rsid w:val="5789B832"/>
    <w:rsid w:val="578F6F16"/>
    <w:rsid w:val="57A68921"/>
    <w:rsid w:val="580C4012"/>
    <w:rsid w:val="581B7F14"/>
    <w:rsid w:val="583199D3"/>
    <w:rsid w:val="58B4FE52"/>
    <w:rsid w:val="58DE6EE8"/>
    <w:rsid w:val="593BE2D6"/>
    <w:rsid w:val="595BA190"/>
    <w:rsid w:val="5968AAD5"/>
    <w:rsid w:val="59C5F92E"/>
    <w:rsid w:val="5A0DBC4D"/>
    <w:rsid w:val="5A7AFE88"/>
    <w:rsid w:val="5AA1C21A"/>
    <w:rsid w:val="5AB3A9F2"/>
    <w:rsid w:val="5B158032"/>
    <w:rsid w:val="5B1594BE"/>
    <w:rsid w:val="5C10429B"/>
    <w:rsid w:val="5C3EA1DE"/>
    <w:rsid w:val="5C74B09A"/>
    <w:rsid w:val="5D050AF6"/>
    <w:rsid w:val="5D24EA99"/>
    <w:rsid w:val="5DA85796"/>
    <w:rsid w:val="5DDA723F"/>
    <w:rsid w:val="5E1B62DE"/>
    <w:rsid w:val="5E5008B0"/>
    <w:rsid w:val="5EB3BA54"/>
    <w:rsid w:val="5F4D7E0F"/>
    <w:rsid w:val="5F918DBE"/>
    <w:rsid w:val="5F94B058"/>
    <w:rsid w:val="5FB35FD6"/>
    <w:rsid w:val="6044A525"/>
    <w:rsid w:val="607713CF"/>
    <w:rsid w:val="608597B2"/>
    <w:rsid w:val="6091D508"/>
    <w:rsid w:val="622DA569"/>
    <w:rsid w:val="627F83D0"/>
    <w:rsid w:val="630A5176"/>
    <w:rsid w:val="634FAD0C"/>
    <w:rsid w:val="63600BAA"/>
    <w:rsid w:val="63744C7A"/>
    <w:rsid w:val="638A94E1"/>
    <w:rsid w:val="63EC4154"/>
    <w:rsid w:val="63EEF0BB"/>
    <w:rsid w:val="64EB7D6D"/>
    <w:rsid w:val="65364F46"/>
    <w:rsid w:val="65A710A7"/>
    <w:rsid w:val="65B3697B"/>
    <w:rsid w:val="661E99A4"/>
    <w:rsid w:val="66D0CDAC"/>
    <w:rsid w:val="674586E9"/>
    <w:rsid w:val="67910DAB"/>
    <w:rsid w:val="67CF95B7"/>
    <w:rsid w:val="67E45075"/>
    <w:rsid w:val="68C7BCF7"/>
    <w:rsid w:val="68D7ADF9"/>
    <w:rsid w:val="69BEEE90"/>
    <w:rsid w:val="6A5EDC4E"/>
    <w:rsid w:val="6A86DA9E"/>
    <w:rsid w:val="6B0B645E"/>
    <w:rsid w:val="6B203CEB"/>
    <w:rsid w:val="6B3BC6C6"/>
    <w:rsid w:val="6B648F5C"/>
    <w:rsid w:val="6C1271DD"/>
    <w:rsid w:val="6C22AAFF"/>
    <w:rsid w:val="6C3DC46A"/>
    <w:rsid w:val="6C51212F"/>
    <w:rsid w:val="6C9194E8"/>
    <w:rsid w:val="6CA306DA"/>
    <w:rsid w:val="6CBC0D4C"/>
    <w:rsid w:val="6DB4C86D"/>
    <w:rsid w:val="6EBEECA7"/>
    <w:rsid w:val="6EF43DE8"/>
    <w:rsid w:val="6F412364"/>
    <w:rsid w:val="6FFE4515"/>
    <w:rsid w:val="70256655"/>
    <w:rsid w:val="703F7CF9"/>
    <w:rsid w:val="708236CB"/>
    <w:rsid w:val="70F61C22"/>
    <w:rsid w:val="7116C2AB"/>
    <w:rsid w:val="714BC80C"/>
    <w:rsid w:val="72527454"/>
    <w:rsid w:val="7259B219"/>
    <w:rsid w:val="7264A823"/>
    <w:rsid w:val="72710E46"/>
    <w:rsid w:val="7272C961"/>
    <w:rsid w:val="7278C426"/>
    <w:rsid w:val="72E2DF56"/>
    <w:rsid w:val="73962857"/>
    <w:rsid w:val="740AE194"/>
    <w:rsid w:val="7424354F"/>
    <w:rsid w:val="74353B10"/>
    <w:rsid w:val="7494F062"/>
    <w:rsid w:val="74A33D2A"/>
    <w:rsid w:val="74D2A7CA"/>
    <w:rsid w:val="754B4A98"/>
    <w:rsid w:val="758B3275"/>
    <w:rsid w:val="75920329"/>
    <w:rsid w:val="759ECBD4"/>
    <w:rsid w:val="75B00894"/>
    <w:rsid w:val="7611ADBD"/>
    <w:rsid w:val="7630C0C3"/>
    <w:rsid w:val="766E782B"/>
    <w:rsid w:val="76892E7E"/>
    <w:rsid w:val="76C9FE8C"/>
    <w:rsid w:val="770B98A0"/>
    <w:rsid w:val="7760BA02"/>
    <w:rsid w:val="77BB0990"/>
    <w:rsid w:val="7823E30F"/>
    <w:rsid w:val="78B33655"/>
    <w:rsid w:val="7913E2B6"/>
    <w:rsid w:val="795220DA"/>
    <w:rsid w:val="79FC6F26"/>
    <w:rsid w:val="7BA2BAE8"/>
    <w:rsid w:val="7C1813F0"/>
    <w:rsid w:val="7CA170D4"/>
    <w:rsid w:val="7DA1F21C"/>
    <w:rsid w:val="7DB77226"/>
    <w:rsid w:val="7DBB76CD"/>
    <w:rsid w:val="7DD3E706"/>
    <w:rsid w:val="7E23F4BE"/>
    <w:rsid w:val="7E29D21A"/>
    <w:rsid w:val="7E87E305"/>
    <w:rsid w:val="7F198DDD"/>
    <w:rsid w:val="7F62D4C3"/>
    <w:rsid w:val="7F86E786"/>
    <w:rsid w:val="7F975A29"/>
    <w:rsid w:val="7FA83A01"/>
    <w:rsid w:val="7FBDB74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DEB581"/>
  <w15:chartTrackingRefBased/>
  <w15:docId w15:val="{24271BB0-1ADA-4A67-AE1F-2D09C677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226A22"/>
    <w:rPr>
      <w:sz w:val="24"/>
      <w:szCs w:val="24"/>
    </w:rPr>
  </w:style>
  <w:style w:type="paragraph" w:styleId="Nadpis1">
    <w:name w:val="heading 1"/>
    <w:basedOn w:val="Normln"/>
    <w:next w:val="Normln"/>
    <w:qFormat/>
    <w:rsid w:val="00EE22B2"/>
    <w:pPr>
      <w:keepNext/>
      <w:jc w:val="center"/>
      <w:outlineLvl w:val="0"/>
    </w:pPr>
    <w:rPr>
      <w:b/>
      <w:bCs/>
      <w:sz w:val="40"/>
    </w:rPr>
  </w:style>
  <w:style w:type="paragraph" w:styleId="Nadpis2">
    <w:name w:val="heading 2"/>
    <w:basedOn w:val="Normln"/>
    <w:next w:val="Normln"/>
    <w:qFormat/>
    <w:rsid w:val="00EE22B2"/>
    <w:pPr>
      <w:keepNext/>
      <w:outlineLvl w:val="1"/>
    </w:pPr>
    <w:rPr>
      <w:b/>
      <w:bCs/>
    </w:rPr>
  </w:style>
  <w:style w:type="paragraph" w:styleId="Nadpis3">
    <w:name w:val="heading 3"/>
    <w:basedOn w:val="Normln"/>
    <w:next w:val="Normln"/>
    <w:qFormat/>
    <w:rsid w:val="00EE22B2"/>
    <w:pPr>
      <w:keepNext/>
      <w:jc w:val="right"/>
      <w:outlineLvl w:val="2"/>
    </w:pPr>
    <w:rPr>
      <w:b/>
      <w:bCs/>
    </w:rPr>
  </w:style>
  <w:style w:type="paragraph" w:styleId="Nadpis4">
    <w:name w:val="heading 4"/>
    <w:basedOn w:val="Normln"/>
    <w:next w:val="Normln"/>
    <w:qFormat/>
    <w:rsid w:val="00EE22B2"/>
    <w:pPr>
      <w:keepNext/>
      <w:outlineLvl w:val="3"/>
    </w:pPr>
    <w:rPr>
      <w:u w:val="single"/>
    </w:rPr>
  </w:style>
  <w:style w:type="paragraph" w:styleId="Nadpis5">
    <w:name w:val="heading 5"/>
    <w:basedOn w:val="Normln"/>
    <w:next w:val="Normln"/>
    <w:qFormat/>
    <w:rsid w:val="00EE22B2"/>
    <w:pPr>
      <w:keepNext/>
      <w:spacing w:line="360" w:lineRule="auto"/>
      <w:outlineLvl w:val="4"/>
    </w:pPr>
    <w:rPr>
      <w:b/>
      <w:bCs/>
      <w:i/>
      <w:iCs/>
    </w:rPr>
  </w:style>
  <w:style w:type="paragraph" w:styleId="Nadpis6">
    <w:name w:val="heading 6"/>
    <w:basedOn w:val="Normln"/>
    <w:next w:val="Normln"/>
    <w:qFormat/>
    <w:rsid w:val="00EE22B2"/>
    <w:pPr>
      <w:keepNext/>
      <w:spacing w:line="360" w:lineRule="auto"/>
      <w:jc w:val="both"/>
      <w:outlineLvl w:val="5"/>
    </w:pPr>
    <w:rPr>
      <w:b/>
      <w:i/>
      <w:iCs/>
    </w:rPr>
  </w:style>
  <w:style w:type="paragraph" w:styleId="Nadpis8">
    <w:name w:val="heading 8"/>
    <w:basedOn w:val="Normln"/>
    <w:next w:val="Normln"/>
    <w:qFormat/>
    <w:rsid w:val="00E03332"/>
    <w:pPr>
      <w:spacing w:before="240" w:after="60"/>
      <w:outlineLvl w:val="7"/>
    </w:pPr>
    <w:rPr>
      <w:i/>
      <w:iCs/>
    </w:rPr>
  </w:style>
  <w:style w:type="paragraph" w:styleId="Nadpis9">
    <w:name w:val="heading 9"/>
    <w:basedOn w:val="Normln"/>
    <w:next w:val="Normln"/>
    <w:qFormat/>
    <w:rsid w:val="00E03332"/>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EE22B2"/>
    <w:pPr>
      <w:jc w:val="center"/>
    </w:pPr>
    <w:rPr>
      <w:b/>
      <w:bCs/>
    </w:rPr>
  </w:style>
  <w:style w:type="paragraph" w:styleId="Zhlav">
    <w:name w:val="header"/>
    <w:basedOn w:val="Normln"/>
    <w:link w:val="ZhlavChar"/>
    <w:uiPriority w:val="99"/>
    <w:rsid w:val="00EE22B2"/>
    <w:pPr>
      <w:tabs>
        <w:tab w:val="center" w:pos="4536"/>
        <w:tab w:val="right" w:pos="9072"/>
      </w:tabs>
    </w:pPr>
  </w:style>
  <w:style w:type="paragraph" w:styleId="Zkladntextodsazen">
    <w:name w:val="Body Text Indent"/>
    <w:basedOn w:val="Normln"/>
    <w:link w:val="ZkladntextodsazenChar"/>
    <w:rsid w:val="00EE22B2"/>
    <w:pPr>
      <w:spacing w:line="360" w:lineRule="auto"/>
      <w:ind w:firstLine="540"/>
    </w:pPr>
  </w:style>
  <w:style w:type="paragraph" w:styleId="Zkladntextodsazen2">
    <w:name w:val="Body Text Indent 2"/>
    <w:basedOn w:val="Normln"/>
    <w:rsid w:val="00EE22B2"/>
    <w:pPr>
      <w:spacing w:line="360" w:lineRule="auto"/>
      <w:ind w:left="240" w:firstLine="480"/>
    </w:pPr>
  </w:style>
  <w:style w:type="paragraph" w:styleId="Zkladntextodsazen3">
    <w:name w:val="Body Text Indent 3"/>
    <w:basedOn w:val="Normln"/>
    <w:rsid w:val="00EE22B2"/>
    <w:pPr>
      <w:spacing w:line="360" w:lineRule="auto"/>
      <w:ind w:firstLine="720"/>
    </w:pPr>
  </w:style>
  <w:style w:type="paragraph" w:styleId="Zkladntext">
    <w:name w:val="Body Text"/>
    <w:basedOn w:val="Normln"/>
    <w:link w:val="ZkladntextChar"/>
    <w:rsid w:val="00EE22B2"/>
    <w:pPr>
      <w:snapToGrid w:val="0"/>
    </w:pPr>
    <w:rPr>
      <w:b/>
      <w:sz w:val="40"/>
      <w:szCs w:val="20"/>
      <w:u w:val="single"/>
    </w:rPr>
  </w:style>
  <w:style w:type="paragraph" w:styleId="Zkladntext2">
    <w:name w:val="Body Text 2"/>
    <w:basedOn w:val="Normln"/>
    <w:rsid w:val="00EE22B2"/>
    <w:pPr>
      <w:snapToGrid w:val="0"/>
      <w:jc w:val="both"/>
    </w:pPr>
    <w:rPr>
      <w:sz w:val="28"/>
      <w:szCs w:val="28"/>
    </w:rPr>
  </w:style>
  <w:style w:type="paragraph" w:styleId="Normlnweb">
    <w:name w:val="Normal (Web)"/>
    <w:basedOn w:val="Normln"/>
    <w:rsid w:val="0094277E"/>
    <w:pPr>
      <w:spacing w:before="100" w:beforeAutospacing="1" w:after="100" w:afterAutospacing="1"/>
    </w:pPr>
  </w:style>
  <w:style w:type="character" w:customStyle="1" w:styleId="x181">
    <w:name w:val="x181"/>
    <w:rsid w:val="0094277E"/>
    <w:rPr>
      <w:rFonts w:ascii="Times New Roman" w:hAnsi="Times New Roman" w:cs="Times New Roman" w:hint="default"/>
      <w:b/>
      <w:bCs/>
      <w:color w:val="000000"/>
      <w:sz w:val="36"/>
      <w:szCs w:val="36"/>
    </w:rPr>
  </w:style>
  <w:style w:type="character" w:customStyle="1" w:styleId="x161">
    <w:name w:val="x161"/>
    <w:rsid w:val="0094277E"/>
    <w:rPr>
      <w:rFonts w:ascii="Times New Roman" w:hAnsi="Times New Roman" w:cs="Times New Roman" w:hint="default"/>
      <w:b/>
      <w:bCs/>
      <w:color w:val="000000"/>
      <w:sz w:val="22"/>
      <w:szCs w:val="22"/>
    </w:rPr>
  </w:style>
  <w:style w:type="character" w:customStyle="1" w:styleId="x110">
    <w:name w:val="x110"/>
    <w:rsid w:val="0094277E"/>
    <w:rPr>
      <w:rFonts w:ascii="Times New Roman" w:hAnsi="Times New Roman" w:cs="Times New Roman" w:hint="default"/>
      <w:color w:val="000000"/>
      <w:sz w:val="20"/>
      <w:szCs w:val="20"/>
    </w:rPr>
  </w:style>
  <w:style w:type="character" w:customStyle="1" w:styleId="x210">
    <w:name w:val="x210"/>
    <w:rsid w:val="0094277E"/>
    <w:rPr>
      <w:rFonts w:ascii="Times New Roman" w:hAnsi="Times New Roman" w:cs="Times New Roman" w:hint="default"/>
      <w:color w:val="000000"/>
      <w:sz w:val="20"/>
      <w:szCs w:val="20"/>
    </w:rPr>
  </w:style>
  <w:style w:type="character" w:customStyle="1" w:styleId="x310">
    <w:name w:val="x310"/>
    <w:rsid w:val="0094277E"/>
    <w:rPr>
      <w:rFonts w:ascii="Times New Roman" w:hAnsi="Times New Roman" w:cs="Times New Roman" w:hint="default"/>
      <w:color w:val="000000"/>
      <w:sz w:val="20"/>
      <w:szCs w:val="20"/>
    </w:rPr>
  </w:style>
  <w:style w:type="character" w:customStyle="1" w:styleId="x410">
    <w:name w:val="x410"/>
    <w:rsid w:val="0094277E"/>
    <w:rPr>
      <w:rFonts w:ascii="Times New Roman" w:hAnsi="Times New Roman" w:cs="Times New Roman" w:hint="default"/>
      <w:color w:val="000000"/>
      <w:sz w:val="20"/>
      <w:szCs w:val="20"/>
    </w:rPr>
  </w:style>
  <w:style w:type="character" w:customStyle="1" w:styleId="x71">
    <w:name w:val="x71"/>
    <w:rsid w:val="0094277E"/>
    <w:rPr>
      <w:rFonts w:ascii="Times New Roman" w:hAnsi="Times New Roman" w:cs="Times New Roman" w:hint="default"/>
      <w:color w:val="000000"/>
      <w:sz w:val="20"/>
      <w:szCs w:val="20"/>
    </w:rPr>
  </w:style>
  <w:style w:type="character" w:customStyle="1" w:styleId="x111">
    <w:name w:val="x111"/>
    <w:rsid w:val="0094277E"/>
    <w:rPr>
      <w:rFonts w:ascii="Times New Roman" w:hAnsi="Times New Roman" w:cs="Times New Roman" w:hint="default"/>
      <w:color w:val="000000"/>
      <w:sz w:val="20"/>
      <w:szCs w:val="20"/>
    </w:rPr>
  </w:style>
  <w:style w:type="character" w:customStyle="1" w:styleId="x121">
    <w:name w:val="x121"/>
    <w:rsid w:val="0094277E"/>
    <w:rPr>
      <w:rFonts w:ascii="Times New Roman" w:hAnsi="Times New Roman" w:cs="Times New Roman" w:hint="default"/>
      <w:color w:val="000000"/>
      <w:sz w:val="20"/>
      <w:szCs w:val="20"/>
    </w:rPr>
  </w:style>
  <w:style w:type="character" w:customStyle="1" w:styleId="x141">
    <w:name w:val="x141"/>
    <w:rsid w:val="0094277E"/>
    <w:rPr>
      <w:rFonts w:ascii="Times New Roman" w:hAnsi="Times New Roman" w:cs="Times New Roman" w:hint="default"/>
      <w:color w:val="000000"/>
      <w:sz w:val="20"/>
      <w:szCs w:val="20"/>
    </w:rPr>
  </w:style>
  <w:style w:type="character" w:customStyle="1" w:styleId="x151">
    <w:name w:val="x151"/>
    <w:rsid w:val="0094277E"/>
    <w:rPr>
      <w:rFonts w:ascii="Times New Roman" w:hAnsi="Times New Roman" w:cs="Times New Roman" w:hint="default"/>
      <w:color w:val="000000"/>
      <w:sz w:val="20"/>
      <w:szCs w:val="20"/>
    </w:rPr>
  </w:style>
  <w:style w:type="character" w:customStyle="1" w:styleId="x91">
    <w:name w:val="x91"/>
    <w:rsid w:val="0094277E"/>
    <w:rPr>
      <w:rFonts w:ascii="Times New Roman" w:hAnsi="Times New Roman" w:cs="Times New Roman" w:hint="default"/>
      <w:color w:val="000000"/>
      <w:sz w:val="20"/>
      <w:szCs w:val="20"/>
    </w:rPr>
  </w:style>
  <w:style w:type="character" w:customStyle="1" w:styleId="x51">
    <w:name w:val="x51"/>
    <w:rsid w:val="0094277E"/>
    <w:rPr>
      <w:rFonts w:ascii="Times New Roman" w:hAnsi="Times New Roman" w:cs="Times New Roman" w:hint="default"/>
      <w:color w:val="000000"/>
      <w:sz w:val="20"/>
      <w:szCs w:val="20"/>
    </w:rPr>
  </w:style>
  <w:style w:type="character" w:customStyle="1" w:styleId="x101">
    <w:name w:val="x101"/>
    <w:rsid w:val="0094277E"/>
    <w:rPr>
      <w:rFonts w:ascii="Times New Roman" w:hAnsi="Times New Roman" w:cs="Times New Roman" w:hint="default"/>
      <w:color w:val="000000"/>
      <w:sz w:val="20"/>
      <w:szCs w:val="20"/>
    </w:rPr>
  </w:style>
  <w:style w:type="character" w:customStyle="1" w:styleId="x131">
    <w:name w:val="x131"/>
    <w:rsid w:val="0094277E"/>
    <w:rPr>
      <w:rFonts w:ascii="Times New Roman" w:hAnsi="Times New Roman" w:cs="Times New Roman" w:hint="default"/>
      <w:color w:val="000000"/>
      <w:sz w:val="20"/>
      <w:szCs w:val="20"/>
    </w:rPr>
  </w:style>
  <w:style w:type="character" w:customStyle="1" w:styleId="x61">
    <w:name w:val="x61"/>
    <w:rsid w:val="0094277E"/>
    <w:rPr>
      <w:rFonts w:ascii="Times New Roman" w:hAnsi="Times New Roman" w:cs="Times New Roman" w:hint="default"/>
      <w:color w:val="000000"/>
      <w:sz w:val="20"/>
      <w:szCs w:val="20"/>
    </w:rPr>
  </w:style>
  <w:style w:type="character" w:customStyle="1" w:styleId="x81">
    <w:name w:val="x81"/>
    <w:rsid w:val="0094277E"/>
    <w:rPr>
      <w:rFonts w:ascii="Times New Roman" w:hAnsi="Times New Roman" w:cs="Times New Roman" w:hint="default"/>
      <w:color w:val="000000"/>
      <w:sz w:val="20"/>
      <w:szCs w:val="20"/>
    </w:rPr>
  </w:style>
  <w:style w:type="character" w:customStyle="1" w:styleId="x261">
    <w:name w:val="x261"/>
    <w:rsid w:val="0094277E"/>
    <w:rPr>
      <w:rFonts w:ascii="Times New Roman" w:hAnsi="Times New Roman" w:cs="Times New Roman" w:hint="default"/>
      <w:b/>
      <w:bCs/>
      <w:color w:val="000000"/>
      <w:sz w:val="20"/>
      <w:szCs w:val="20"/>
    </w:rPr>
  </w:style>
  <w:style w:type="character" w:customStyle="1" w:styleId="x281">
    <w:name w:val="x281"/>
    <w:rsid w:val="0094277E"/>
    <w:rPr>
      <w:rFonts w:ascii="Times New Roman" w:hAnsi="Times New Roman" w:cs="Times New Roman" w:hint="default"/>
      <w:color w:val="000000"/>
      <w:sz w:val="20"/>
      <w:szCs w:val="20"/>
    </w:rPr>
  </w:style>
  <w:style w:type="character" w:customStyle="1" w:styleId="x231">
    <w:name w:val="x231"/>
    <w:rsid w:val="0094277E"/>
    <w:rPr>
      <w:rFonts w:ascii="Times New Roman" w:hAnsi="Times New Roman" w:cs="Times New Roman" w:hint="default"/>
      <w:color w:val="000000"/>
      <w:sz w:val="20"/>
      <w:szCs w:val="20"/>
    </w:rPr>
  </w:style>
  <w:style w:type="character" w:customStyle="1" w:styleId="x221">
    <w:name w:val="x221"/>
    <w:rsid w:val="0094277E"/>
    <w:rPr>
      <w:rFonts w:ascii="Times New Roman" w:hAnsi="Times New Roman" w:cs="Times New Roman" w:hint="default"/>
      <w:color w:val="000000"/>
      <w:sz w:val="20"/>
      <w:szCs w:val="20"/>
    </w:rPr>
  </w:style>
  <w:style w:type="character" w:customStyle="1" w:styleId="x241">
    <w:name w:val="x241"/>
    <w:rsid w:val="0094277E"/>
    <w:rPr>
      <w:rFonts w:ascii="Times New Roman" w:hAnsi="Times New Roman" w:cs="Times New Roman" w:hint="default"/>
      <w:color w:val="000000"/>
      <w:sz w:val="20"/>
      <w:szCs w:val="20"/>
    </w:rPr>
  </w:style>
  <w:style w:type="character" w:customStyle="1" w:styleId="x251">
    <w:name w:val="x251"/>
    <w:rsid w:val="0094277E"/>
    <w:rPr>
      <w:rFonts w:ascii="Times New Roman" w:hAnsi="Times New Roman" w:cs="Times New Roman" w:hint="default"/>
      <w:color w:val="000000"/>
      <w:sz w:val="20"/>
      <w:szCs w:val="20"/>
    </w:rPr>
  </w:style>
  <w:style w:type="character" w:customStyle="1" w:styleId="x291">
    <w:name w:val="x291"/>
    <w:rsid w:val="0094277E"/>
    <w:rPr>
      <w:rFonts w:ascii="Times New Roman" w:hAnsi="Times New Roman" w:cs="Times New Roman" w:hint="default"/>
      <w:color w:val="000000"/>
      <w:sz w:val="20"/>
      <w:szCs w:val="20"/>
    </w:rPr>
  </w:style>
  <w:style w:type="character" w:customStyle="1" w:styleId="x211">
    <w:name w:val="x211"/>
    <w:rsid w:val="0094277E"/>
    <w:rPr>
      <w:rFonts w:ascii="Times New Roman" w:hAnsi="Times New Roman" w:cs="Times New Roman" w:hint="default"/>
      <w:color w:val="000000"/>
      <w:sz w:val="20"/>
      <w:szCs w:val="20"/>
    </w:rPr>
  </w:style>
  <w:style w:type="character" w:customStyle="1" w:styleId="x191">
    <w:name w:val="x191"/>
    <w:rsid w:val="0094277E"/>
    <w:rPr>
      <w:rFonts w:ascii="Times New Roman" w:hAnsi="Times New Roman" w:cs="Times New Roman" w:hint="default"/>
      <w:color w:val="000000"/>
      <w:sz w:val="20"/>
      <w:szCs w:val="20"/>
    </w:rPr>
  </w:style>
  <w:style w:type="character" w:customStyle="1" w:styleId="x201">
    <w:name w:val="x201"/>
    <w:rsid w:val="0094277E"/>
    <w:rPr>
      <w:rFonts w:ascii="Times New Roman" w:hAnsi="Times New Roman" w:cs="Times New Roman" w:hint="default"/>
      <w:color w:val="000000"/>
      <w:sz w:val="20"/>
      <w:szCs w:val="20"/>
    </w:rPr>
  </w:style>
  <w:style w:type="character" w:customStyle="1" w:styleId="x271">
    <w:name w:val="x271"/>
    <w:rsid w:val="0094277E"/>
    <w:rPr>
      <w:rFonts w:ascii="Times New Roman" w:hAnsi="Times New Roman" w:cs="Times New Roman" w:hint="default"/>
      <w:color w:val="000000"/>
      <w:sz w:val="20"/>
      <w:szCs w:val="20"/>
    </w:rPr>
  </w:style>
  <w:style w:type="character" w:customStyle="1" w:styleId="x371">
    <w:name w:val="x371"/>
    <w:rsid w:val="0094277E"/>
    <w:rPr>
      <w:rFonts w:ascii="Times New Roman" w:hAnsi="Times New Roman" w:cs="Times New Roman" w:hint="default"/>
      <w:b/>
      <w:bCs/>
      <w:color w:val="000000"/>
      <w:sz w:val="20"/>
      <w:szCs w:val="20"/>
    </w:rPr>
  </w:style>
  <w:style w:type="character" w:customStyle="1" w:styleId="x381">
    <w:name w:val="x381"/>
    <w:rsid w:val="0094277E"/>
    <w:rPr>
      <w:rFonts w:ascii="Times New Roman" w:hAnsi="Times New Roman" w:cs="Times New Roman" w:hint="default"/>
      <w:color w:val="000000"/>
      <w:sz w:val="20"/>
      <w:szCs w:val="20"/>
    </w:rPr>
  </w:style>
  <w:style w:type="character" w:customStyle="1" w:styleId="x341">
    <w:name w:val="x341"/>
    <w:rsid w:val="0094277E"/>
    <w:rPr>
      <w:rFonts w:ascii="Times New Roman" w:hAnsi="Times New Roman" w:cs="Times New Roman" w:hint="default"/>
      <w:color w:val="000000"/>
      <w:sz w:val="20"/>
      <w:szCs w:val="20"/>
    </w:rPr>
  </w:style>
  <w:style w:type="character" w:customStyle="1" w:styleId="x331">
    <w:name w:val="x331"/>
    <w:rsid w:val="0094277E"/>
    <w:rPr>
      <w:rFonts w:ascii="Times New Roman" w:hAnsi="Times New Roman" w:cs="Times New Roman" w:hint="default"/>
      <w:color w:val="000000"/>
      <w:sz w:val="20"/>
      <w:szCs w:val="20"/>
    </w:rPr>
  </w:style>
  <w:style w:type="character" w:customStyle="1" w:styleId="x351">
    <w:name w:val="x351"/>
    <w:rsid w:val="0094277E"/>
    <w:rPr>
      <w:rFonts w:ascii="Times New Roman" w:hAnsi="Times New Roman" w:cs="Times New Roman" w:hint="default"/>
      <w:color w:val="000000"/>
      <w:sz w:val="20"/>
      <w:szCs w:val="20"/>
    </w:rPr>
  </w:style>
  <w:style w:type="character" w:customStyle="1" w:styleId="x361">
    <w:name w:val="x361"/>
    <w:rsid w:val="0094277E"/>
    <w:rPr>
      <w:rFonts w:ascii="Times New Roman" w:hAnsi="Times New Roman" w:cs="Times New Roman" w:hint="default"/>
      <w:color w:val="000000"/>
      <w:sz w:val="20"/>
      <w:szCs w:val="20"/>
    </w:rPr>
  </w:style>
  <w:style w:type="character" w:customStyle="1" w:styleId="x391">
    <w:name w:val="x391"/>
    <w:rsid w:val="0094277E"/>
    <w:rPr>
      <w:rFonts w:ascii="Times New Roman" w:hAnsi="Times New Roman" w:cs="Times New Roman" w:hint="default"/>
      <w:color w:val="000000"/>
      <w:sz w:val="20"/>
      <w:szCs w:val="20"/>
    </w:rPr>
  </w:style>
  <w:style w:type="character" w:customStyle="1" w:styleId="x311">
    <w:name w:val="x311"/>
    <w:rsid w:val="0094277E"/>
    <w:rPr>
      <w:rFonts w:ascii="Times New Roman" w:hAnsi="Times New Roman" w:cs="Times New Roman" w:hint="default"/>
      <w:color w:val="000000"/>
      <w:sz w:val="20"/>
      <w:szCs w:val="20"/>
    </w:rPr>
  </w:style>
  <w:style w:type="character" w:customStyle="1" w:styleId="x301">
    <w:name w:val="x301"/>
    <w:rsid w:val="0094277E"/>
    <w:rPr>
      <w:rFonts w:ascii="Times New Roman" w:hAnsi="Times New Roman" w:cs="Times New Roman" w:hint="default"/>
      <w:color w:val="000000"/>
      <w:sz w:val="20"/>
      <w:szCs w:val="20"/>
    </w:rPr>
  </w:style>
  <w:style w:type="character" w:customStyle="1" w:styleId="x321">
    <w:name w:val="x321"/>
    <w:rsid w:val="0094277E"/>
    <w:rPr>
      <w:rFonts w:ascii="Times New Roman" w:hAnsi="Times New Roman" w:cs="Times New Roman" w:hint="default"/>
      <w:color w:val="000000"/>
      <w:sz w:val="20"/>
      <w:szCs w:val="20"/>
    </w:rPr>
  </w:style>
  <w:style w:type="character" w:customStyle="1" w:styleId="x471">
    <w:name w:val="x471"/>
    <w:rsid w:val="0094277E"/>
    <w:rPr>
      <w:rFonts w:ascii="Times New Roman" w:hAnsi="Times New Roman" w:cs="Times New Roman" w:hint="default"/>
      <w:b/>
      <w:bCs/>
      <w:color w:val="000000"/>
      <w:sz w:val="20"/>
      <w:szCs w:val="20"/>
    </w:rPr>
  </w:style>
  <w:style w:type="character" w:customStyle="1" w:styleId="x481">
    <w:name w:val="x481"/>
    <w:rsid w:val="0094277E"/>
    <w:rPr>
      <w:rFonts w:ascii="Times New Roman" w:hAnsi="Times New Roman" w:cs="Times New Roman" w:hint="default"/>
      <w:color w:val="000000"/>
      <w:sz w:val="20"/>
      <w:szCs w:val="20"/>
    </w:rPr>
  </w:style>
  <w:style w:type="character" w:customStyle="1" w:styleId="x441">
    <w:name w:val="x441"/>
    <w:rsid w:val="0094277E"/>
    <w:rPr>
      <w:rFonts w:ascii="Times New Roman" w:hAnsi="Times New Roman" w:cs="Times New Roman" w:hint="default"/>
      <w:color w:val="000000"/>
      <w:sz w:val="20"/>
      <w:szCs w:val="20"/>
    </w:rPr>
  </w:style>
  <w:style w:type="character" w:customStyle="1" w:styleId="x431">
    <w:name w:val="x431"/>
    <w:rsid w:val="0094277E"/>
    <w:rPr>
      <w:rFonts w:ascii="Times New Roman" w:hAnsi="Times New Roman" w:cs="Times New Roman" w:hint="default"/>
      <w:color w:val="000000"/>
      <w:sz w:val="20"/>
      <w:szCs w:val="20"/>
    </w:rPr>
  </w:style>
  <w:style w:type="character" w:customStyle="1" w:styleId="x451">
    <w:name w:val="x451"/>
    <w:rsid w:val="0094277E"/>
    <w:rPr>
      <w:rFonts w:ascii="Times New Roman" w:hAnsi="Times New Roman" w:cs="Times New Roman" w:hint="default"/>
      <w:color w:val="000000"/>
      <w:sz w:val="20"/>
      <w:szCs w:val="20"/>
    </w:rPr>
  </w:style>
  <w:style w:type="character" w:customStyle="1" w:styleId="x461">
    <w:name w:val="x461"/>
    <w:rsid w:val="0094277E"/>
    <w:rPr>
      <w:rFonts w:ascii="Times New Roman" w:hAnsi="Times New Roman" w:cs="Times New Roman" w:hint="default"/>
      <w:color w:val="000000"/>
      <w:sz w:val="20"/>
      <w:szCs w:val="20"/>
    </w:rPr>
  </w:style>
  <w:style w:type="character" w:customStyle="1" w:styleId="x491">
    <w:name w:val="x491"/>
    <w:rsid w:val="0094277E"/>
    <w:rPr>
      <w:rFonts w:ascii="Times New Roman" w:hAnsi="Times New Roman" w:cs="Times New Roman" w:hint="default"/>
      <w:color w:val="000000"/>
      <w:sz w:val="20"/>
      <w:szCs w:val="20"/>
    </w:rPr>
  </w:style>
  <w:style w:type="character" w:customStyle="1" w:styleId="x411">
    <w:name w:val="x411"/>
    <w:rsid w:val="0094277E"/>
    <w:rPr>
      <w:rFonts w:ascii="Times New Roman" w:hAnsi="Times New Roman" w:cs="Times New Roman" w:hint="default"/>
      <w:color w:val="000000"/>
      <w:sz w:val="20"/>
      <w:szCs w:val="20"/>
    </w:rPr>
  </w:style>
  <w:style w:type="character" w:customStyle="1" w:styleId="x401">
    <w:name w:val="x401"/>
    <w:rsid w:val="0094277E"/>
    <w:rPr>
      <w:rFonts w:ascii="Times New Roman" w:hAnsi="Times New Roman" w:cs="Times New Roman" w:hint="default"/>
      <w:color w:val="000000"/>
      <w:sz w:val="20"/>
      <w:szCs w:val="20"/>
    </w:rPr>
  </w:style>
  <w:style w:type="character" w:customStyle="1" w:styleId="x421">
    <w:name w:val="x421"/>
    <w:rsid w:val="0094277E"/>
    <w:rPr>
      <w:rFonts w:ascii="Times New Roman" w:hAnsi="Times New Roman" w:cs="Times New Roman" w:hint="default"/>
      <w:color w:val="000000"/>
      <w:sz w:val="20"/>
      <w:szCs w:val="20"/>
    </w:rPr>
  </w:style>
  <w:style w:type="character" w:customStyle="1" w:styleId="x171">
    <w:name w:val="x171"/>
    <w:rsid w:val="00256626"/>
    <w:rPr>
      <w:rFonts w:ascii="Times New Roman" w:hAnsi="Times New Roman" w:cs="Times New Roman" w:hint="default"/>
      <w:color w:val="000000"/>
      <w:sz w:val="20"/>
      <w:szCs w:val="20"/>
    </w:rPr>
  </w:style>
  <w:style w:type="paragraph" w:styleId="Zkladntext3">
    <w:name w:val="Body Text 3"/>
    <w:basedOn w:val="Normln"/>
    <w:rsid w:val="00570515"/>
    <w:pPr>
      <w:spacing w:after="120"/>
    </w:pPr>
    <w:rPr>
      <w:sz w:val="16"/>
      <w:szCs w:val="16"/>
    </w:rPr>
  </w:style>
  <w:style w:type="character" w:customStyle="1" w:styleId="apple-converted-space">
    <w:name w:val="apple-converted-space"/>
    <w:basedOn w:val="Standardnpsmoodstavce"/>
    <w:rsid w:val="003B1711"/>
  </w:style>
  <w:style w:type="character" w:styleId="Hypertextovodkaz">
    <w:name w:val="Hyperlink"/>
    <w:rsid w:val="002C717E"/>
    <w:rPr>
      <w:color w:val="0000FF"/>
      <w:u w:val="single"/>
    </w:rPr>
  </w:style>
  <w:style w:type="paragraph" w:styleId="Zpat">
    <w:name w:val="footer"/>
    <w:basedOn w:val="Normln"/>
    <w:link w:val="ZpatChar"/>
    <w:uiPriority w:val="99"/>
    <w:rsid w:val="00C208F7"/>
    <w:pPr>
      <w:tabs>
        <w:tab w:val="center" w:pos="4536"/>
        <w:tab w:val="right" w:pos="9072"/>
      </w:tabs>
    </w:pPr>
  </w:style>
  <w:style w:type="character" w:styleId="slostrnky">
    <w:name w:val="page number"/>
    <w:basedOn w:val="Standardnpsmoodstavce"/>
    <w:rsid w:val="00C208F7"/>
  </w:style>
  <w:style w:type="character" w:styleId="Siln">
    <w:name w:val="Strong"/>
    <w:uiPriority w:val="22"/>
    <w:qFormat/>
    <w:rsid w:val="00226D34"/>
    <w:rPr>
      <w:b/>
      <w:bCs/>
    </w:rPr>
  </w:style>
  <w:style w:type="paragraph" w:styleId="Podnadpis">
    <w:name w:val="Subtitle"/>
    <w:basedOn w:val="Normln"/>
    <w:qFormat/>
    <w:rsid w:val="006B69DA"/>
    <w:pPr>
      <w:jc w:val="center"/>
    </w:pPr>
    <w:rPr>
      <w:szCs w:val="20"/>
    </w:rPr>
  </w:style>
  <w:style w:type="character" w:customStyle="1" w:styleId="x41">
    <w:name w:val="x41"/>
    <w:rsid w:val="00ED3E32"/>
    <w:rPr>
      <w:rFonts w:ascii="Times New Roman" w:hAnsi="Times New Roman" w:cs="Times New Roman" w:hint="default"/>
      <w:b/>
      <w:bCs/>
      <w:color w:val="000000"/>
      <w:sz w:val="24"/>
      <w:szCs w:val="24"/>
    </w:rPr>
  </w:style>
  <w:style w:type="paragraph" w:styleId="Rozloendokumentu">
    <w:name w:val="Document Map"/>
    <w:basedOn w:val="Normln"/>
    <w:semiHidden/>
    <w:rsid w:val="00344496"/>
    <w:pPr>
      <w:shd w:val="clear" w:color="auto" w:fill="000080"/>
    </w:pPr>
    <w:rPr>
      <w:rFonts w:ascii="Tahoma" w:hAnsi="Tahoma" w:cs="Tahoma"/>
    </w:rPr>
  </w:style>
  <w:style w:type="character" w:customStyle="1" w:styleId="x17">
    <w:name w:val="x17"/>
    <w:rsid w:val="0086704D"/>
    <w:rPr>
      <w:rFonts w:ascii="Times New Roman" w:hAnsi="Times New Roman" w:cs="Times New Roman" w:hint="default"/>
      <w:color w:val="000000"/>
      <w:sz w:val="20"/>
      <w:szCs w:val="20"/>
    </w:rPr>
  </w:style>
  <w:style w:type="character" w:customStyle="1" w:styleId="x21">
    <w:name w:val="x21"/>
    <w:rsid w:val="0086704D"/>
    <w:rPr>
      <w:rFonts w:ascii="Times New Roman" w:hAnsi="Times New Roman" w:cs="Times New Roman" w:hint="default"/>
      <w:color w:val="000000"/>
      <w:sz w:val="20"/>
      <w:szCs w:val="20"/>
    </w:rPr>
  </w:style>
  <w:style w:type="paragraph" w:customStyle="1" w:styleId="msolistparagraph0">
    <w:name w:val="msolistparagraph"/>
    <w:basedOn w:val="Normln"/>
    <w:rsid w:val="005E60EA"/>
    <w:pPr>
      <w:ind w:left="720"/>
    </w:pPr>
    <w:rPr>
      <w:rFonts w:ascii="Calibri" w:hAnsi="Calibri"/>
      <w:sz w:val="22"/>
      <w:szCs w:val="22"/>
      <w:lang w:eastAsia="en-US"/>
    </w:rPr>
  </w:style>
  <w:style w:type="paragraph" w:customStyle="1" w:styleId="Odstavecseseznamem1">
    <w:name w:val="Odstavec se seznamem1"/>
    <w:basedOn w:val="Normln"/>
    <w:rsid w:val="00605B92"/>
    <w:pPr>
      <w:spacing w:after="200" w:line="276" w:lineRule="auto"/>
      <w:ind w:left="720"/>
      <w:contextualSpacing/>
    </w:pPr>
  </w:style>
  <w:style w:type="character" w:customStyle="1" w:styleId="A0">
    <w:name w:val="A0"/>
    <w:rsid w:val="003E22A1"/>
    <w:rPr>
      <w:rFonts w:cs="Calibri"/>
      <w:b/>
      <w:bCs/>
      <w:color w:val="000000"/>
      <w:sz w:val="22"/>
      <w:szCs w:val="22"/>
    </w:rPr>
  </w:style>
  <w:style w:type="paragraph" w:customStyle="1" w:styleId="Default">
    <w:name w:val="Default"/>
    <w:rsid w:val="003E22A1"/>
    <w:pPr>
      <w:autoSpaceDE w:val="0"/>
      <w:autoSpaceDN w:val="0"/>
      <w:adjustRightInd w:val="0"/>
    </w:pPr>
    <w:rPr>
      <w:rFonts w:ascii="Comic Sans MS" w:hAnsi="Comic Sans MS" w:cs="Comic Sans MS"/>
      <w:color w:val="000000"/>
      <w:sz w:val="24"/>
      <w:szCs w:val="24"/>
    </w:rPr>
  </w:style>
  <w:style w:type="paragraph" w:styleId="Textbubliny">
    <w:name w:val="Balloon Text"/>
    <w:basedOn w:val="Normln"/>
    <w:link w:val="TextbublinyChar"/>
    <w:rsid w:val="00E93ED3"/>
    <w:rPr>
      <w:rFonts w:ascii="Segoe UI" w:hAnsi="Segoe UI" w:cs="Segoe UI"/>
      <w:sz w:val="18"/>
      <w:szCs w:val="18"/>
    </w:rPr>
  </w:style>
  <w:style w:type="character" w:customStyle="1" w:styleId="TextbublinyChar">
    <w:name w:val="Text bubliny Char"/>
    <w:link w:val="Textbubliny"/>
    <w:rsid w:val="00E93ED3"/>
    <w:rPr>
      <w:rFonts w:ascii="Segoe UI" w:hAnsi="Segoe UI" w:cs="Segoe UI"/>
      <w:sz w:val="18"/>
      <w:szCs w:val="18"/>
    </w:rPr>
  </w:style>
  <w:style w:type="paragraph" w:styleId="Odstavecseseznamem">
    <w:name w:val="List Paragraph"/>
    <w:basedOn w:val="Normln"/>
    <w:uiPriority w:val="34"/>
    <w:qFormat/>
    <w:rsid w:val="000A39B4"/>
    <w:pPr>
      <w:spacing w:after="200" w:line="276" w:lineRule="auto"/>
      <w:ind w:left="720"/>
      <w:contextualSpacing/>
    </w:pPr>
    <w:rPr>
      <w:rFonts w:eastAsia="Calibri"/>
    </w:rPr>
  </w:style>
  <w:style w:type="character" w:customStyle="1" w:styleId="6qdm">
    <w:name w:val="_6qdm"/>
    <w:rsid w:val="003B6018"/>
  </w:style>
  <w:style w:type="paragraph" w:styleId="Bezmezer">
    <w:name w:val="No Spacing"/>
    <w:uiPriority w:val="1"/>
    <w:qFormat/>
    <w:rsid w:val="003B6018"/>
    <w:rPr>
      <w:rFonts w:ascii="Calibri" w:hAnsi="Calibri"/>
      <w:sz w:val="22"/>
      <w:szCs w:val="22"/>
      <w:lang w:eastAsia="en-US"/>
    </w:rPr>
  </w:style>
  <w:style w:type="paragraph" w:customStyle="1" w:styleId="msonormal0">
    <w:name w:val="msonormal"/>
    <w:basedOn w:val="Normln"/>
    <w:rsid w:val="00994AD9"/>
    <w:pPr>
      <w:spacing w:before="100" w:beforeAutospacing="1" w:after="100" w:afterAutospacing="1"/>
    </w:pPr>
    <w:rPr>
      <w:rFonts w:eastAsiaTheme="minorEastAsia"/>
    </w:rPr>
  </w:style>
  <w:style w:type="paragraph" w:customStyle="1" w:styleId="x00001">
    <w:name w:val="x00001"/>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2">
    <w:name w:val="x00002"/>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3">
    <w:name w:val="x00003"/>
    <w:basedOn w:val="Normln"/>
    <w:rsid w:val="00994AD9"/>
    <w:pPr>
      <w:spacing w:before="100" w:beforeAutospacing="1" w:after="100" w:afterAutospacing="1"/>
      <w:textAlignment w:val="top"/>
    </w:pPr>
    <w:rPr>
      <w:rFonts w:eastAsiaTheme="minorEastAsia"/>
      <w:b/>
      <w:bCs/>
      <w:color w:val="000000"/>
    </w:rPr>
  </w:style>
  <w:style w:type="paragraph" w:customStyle="1" w:styleId="x00004">
    <w:name w:val="x00004"/>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5">
    <w:name w:val="x00005"/>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6">
    <w:name w:val="x00006"/>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7">
    <w:name w:val="x00007"/>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8">
    <w:name w:val="x00008"/>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09">
    <w:name w:val="x00009"/>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10">
    <w:name w:val="x00010"/>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11">
    <w:name w:val="x00011"/>
    <w:basedOn w:val="Normln"/>
    <w:rsid w:val="00994AD9"/>
    <w:pPr>
      <w:spacing w:before="100" w:beforeAutospacing="1" w:after="100" w:afterAutospacing="1"/>
      <w:textAlignment w:val="top"/>
    </w:pPr>
    <w:rPr>
      <w:rFonts w:eastAsiaTheme="minorEastAsia"/>
      <w:color w:val="000000"/>
      <w:sz w:val="20"/>
      <w:szCs w:val="20"/>
    </w:rPr>
  </w:style>
  <w:style w:type="paragraph" w:customStyle="1" w:styleId="x00012">
    <w:name w:val="x00012"/>
    <w:basedOn w:val="Normln"/>
    <w:rsid w:val="00994AD9"/>
    <w:pPr>
      <w:spacing w:before="100" w:beforeAutospacing="1" w:after="100" w:afterAutospacing="1"/>
      <w:textAlignment w:val="top"/>
    </w:pPr>
    <w:rPr>
      <w:rFonts w:eastAsiaTheme="minorEastAsia"/>
      <w:color w:val="000000"/>
      <w:sz w:val="18"/>
      <w:szCs w:val="18"/>
    </w:rPr>
  </w:style>
  <w:style w:type="paragraph" w:customStyle="1" w:styleId="x00013">
    <w:name w:val="x00013"/>
    <w:basedOn w:val="Normln"/>
    <w:rsid w:val="00994AD9"/>
    <w:pPr>
      <w:spacing w:before="100" w:beforeAutospacing="1" w:after="100" w:afterAutospacing="1"/>
      <w:textAlignment w:val="top"/>
    </w:pPr>
    <w:rPr>
      <w:rFonts w:eastAsiaTheme="minorEastAsia"/>
      <w:color w:val="000000"/>
      <w:sz w:val="18"/>
      <w:szCs w:val="18"/>
    </w:rPr>
  </w:style>
  <w:style w:type="paragraph" w:customStyle="1" w:styleId="x00014">
    <w:name w:val="x00014"/>
    <w:basedOn w:val="Normln"/>
    <w:rsid w:val="00994AD9"/>
    <w:pPr>
      <w:spacing w:before="100" w:beforeAutospacing="1" w:after="100" w:afterAutospacing="1"/>
      <w:textAlignment w:val="top"/>
    </w:pPr>
    <w:rPr>
      <w:rFonts w:eastAsiaTheme="minorEastAsia"/>
      <w:color w:val="000000"/>
      <w:sz w:val="18"/>
      <w:szCs w:val="18"/>
    </w:rPr>
  </w:style>
  <w:style w:type="paragraph" w:customStyle="1" w:styleId="x00015">
    <w:name w:val="x00015"/>
    <w:basedOn w:val="Normln"/>
    <w:rsid w:val="00994AD9"/>
    <w:pPr>
      <w:spacing w:before="100" w:beforeAutospacing="1" w:after="100" w:afterAutospacing="1"/>
      <w:textAlignment w:val="top"/>
    </w:pPr>
    <w:rPr>
      <w:rFonts w:eastAsiaTheme="minorEastAsia"/>
      <w:color w:val="000000"/>
      <w:sz w:val="18"/>
      <w:szCs w:val="18"/>
    </w:rPr>
  </w:style>
  <w:style w:type="character" w:customStyle="1" w:styleId="x000031">
    <w:name w:val="x000031"/>
    <w:basedOn w:val="Standardnpsmoodstavce"/>
    <w:rsid w:val="00994AD9"/>
    <w:rPr>
      <w:rFonts w:ascii="Times New Roman" w:hAnsi="Times New Roman" w:cs="Times New Roman" w:hint="default"/>
      <w:b/>
      <w:bCs/>
      <w:color w:val="000000"/>
      <w:sz w:val="24"/>
      <w:szCs w:val="24"/>
    </w:rPr>
  </w:style>
  <w:style w:type="character" w:customStyle="1" w:styleId="x000051">
    <w:name w:val="x000051"/>
    <w:basedOn w:val="Standardnpsmoodstavce"/>
    <w:rsid w:val="00994AD9"/>
    <w:rPr>
      <w:rFonts w:ascii="Times New Roman" w:hAnsi="Times New Roman" w:cs="Times New Roman" w:hint="default"/>
      <w:color w:val="000000"/>
      <w:sz w:val="20"/>
      <w:szCs w:val="20"/>
    </w:rPr>
  </w:style>
  <w:style w:type="character" w:customStyle="1" w:styleId="x000041">
    <w:name w:val="x000041"/>
    <w:basedOn w:val="Standardnpsmoodstavce"/>
    <w:rsid w:val="00994AD9"/>
    <w:rPr>
      <w:rFonts w:ascii="Times New Roman" w:hAnsi="Times New Roman" w:cs="Times New Roman" w:hint="default"/>
      <w:color w:val="000000"/>
      <w:sz w:val="20"/>
      <w:szCs w:val="20"/>
    </w:rPr>
  </w:style>
  <w:style w:type="character" w:customStyle="1" w:styleId="x000071">
    <w:name w:val="x000071"/>
    <w:basedOn w:val="Standardnpsmoodstavce"/>
    <w:rsid w:val="00994AD9"/>
    <w:rPr>
      <w:rFonts w:ascii="Times New Roman" w:hAnsi="Times New Roman" w:cs="Times New Roman" w:hint="default"/>
      <w:color w:val="000000"/>
      <w:sz w:val="20"/>
      <w:szCs w:val="20"/>
    </w:rPr>
  </w:style>
  <w:style w:type="character" w:customStyle="1" w:styleId="x000101">
    <w:name w:val="x000101"/>
    <w:basedOn w:val="Standardnpsmoodstavce"/>
    <w:rsid w:val="00994AD9"/>
    <w:rPr>
      <w:rFonts w:ascii="Times New Roman" w:hAnsi="Times New Roman" w:cs="Times New Roman" w:hint="default"/>
      <w:color w:val="000000"/>
      <w:sz w:val="20"/>
      <w:szCs w:val="20"/>
    </w:rPr>
  </w:style>
  <w:style w:type="character" w:customStyle="1" w:styleId="x000081">
    <w:name w:val="x000081"/>
    <w:basedOn w:val="Standardnpsmoodstavce"/>
    <w:rsid w:val="00994AD9"/>
    <w:rPr>
      <w:rFonts w:ascii="Times New Roman" w:hAnsi="Times New Roman" w:cs="Times New Roman" w:hint="default"/>
      <w:color w:val="000000"/>
      <w:sz w:val="20"/>
      <w:szCs w:val="20"/>
    </w:rPr>
  </w:style>
  <w:style w:type="character" w:customStyle="1" w:styleId="x000111">
    <w:name w:val="x000111"/>
    <w:basedOn w:val="Standardnpsmoodstavce"/>
    <w:rsid w:val="00994AD9"/>
    <w:rPr>
      <w:rFonts w:ascii="Times New Roman" w:hAnsi="Times New Roman" w:cs="Times New Roman" w:hint="default"/>
      <w:color w:val="000000"/>
      <w:sz w:val="20"/>
      <w:szCs w:val="20"/>
    </w:rPr>
  </w:style>
  <w:style w:type="character" w:customStyle="1" w:styleId="x000091">
    <w:name w:val="x000091"/>
    <w:basedOn w:val="Standardnpsmoodstavce"/>
    <w:rsid w:val="00994AD9"/>
    <w:rPr>
      <w:rFonts w:ascii="Times New Roman" w:hAnsi="Times New Roman" w:cs="Times New Roman" w:hint="default"/>
      <w:color w:val="000000"/>
      <w:sz w:val="20"/>
      <w:szCs w:val="20"/>
    </w:rPr>
  </w:style>
  <w:style w:type="character" w:customStyle="1" w:styleId="x000061">
    <w:name w:val="x000061"/>
    <w:basedOn w:val="Standardnpsmoodstavce"/>
    <w:rsid w:val="00994AD9"/>
    <w:rPr>
      <w:rFonts w:ascii="Times New Roman" w:hAnsi="Times New Roman" w:cs="Times New Roman" w:hint="default"/>
      <w:color w:val="000000"/>
      <w:sz w:val="20"/>
      <w:szCs w:val="20"/>
    </w:rPr>
  </w:style>
  <w:style w:type="character" w:customStyle="1" w:styleId="x000121">
    <w:name w:val="x000121"/>
    <w:basedOn w:val="Standardnpsmoodstavce"/>
    <w:rsid w:val="00994AD9"/>
    <w:rPr>
      <w:rFonts w:ascii="Times New Roman" w:hAnsi="Times New Roman" w:cs="Times New Roman" w:hint="default"/>
      <w:color w:val="000000"/>
      <w:sz w:val="18"/>
      <w:szCs w:val="18"/>
    </w:rPr>
  </w:style>
  <w:style w:type="character" w:customStyle="1" w:styleId="x000131">
    <w:name w:val="x000131"/>
    <w:basedOn w:val="Standardnpsmoodstavce"/>
    <w:rsid w:val="00994AD9"/>
    <w:rPr>
      <w:rFonts w:ascii="Times New Roman" w:hAnsi="Times New Roman" w:cs="Times New Roman" w:hint="default"/>
      <w:color w:val="000000"/>
      <w:sz w:val="18"/>
      <w:szCs w:val="18"/>
    </w:rPr>
  </w:style>
  <w:style w:type="character" w:customStyle="1" w:styleId="x000141">
    <w:name w:val="x000141"/>
    <w:basedOn w:val="Standardnpsmoodstavce"/>
    <w:rsid w:val="00994AD9"/>
    <w:rPr>
      <w:rFonts w:ascii="Times New Roman" w:hAnsi="Times New Roman" w:cs="Times New Roman" w:hint="default"/>
      <w:color w:val="000000"/>
      <w:sz w:val="18"/>
      <w:szCs w:val="18"/>
    </w:rPr>
  </w:style>
  <w:style w:type="character" w:customStyle="1" w:styleId="x000151">
    <w:name w:val="x000151"/>
    <w:basedOn w:val="Standardnpsmoodstavce"/>
    <w:rsid w:val="00994AD9"/>
    <w:rPr>
      <w:rFonts w:ascii="Times New Roman" w:hAnsi="Times New Roman" w:cs="Times New Roman" w:hint="default"/>
      <w:color w:val="000000"/>
      <w:sz w:val="18"/>
      <w:szCs w:val="18"/>
    </w:rPr>
  </w:style>
  <w:style w:type="character" w:customStyle="1" w:styleId="ZhlavChar">
    <w:name w:val="Záhlaví Char"/>
    <w:basedOn w:val="Standardnpsmoodstavce"/>
    <w:link w:val="Zhlav"/>
    <w:uiPriority w:val="99"/>
    <w:rsid w:val="00994AD9"/>
    <w:rPr>
      <w:sz w:val="24"/>
      <w:szCs w:val="24"/>
    </w:rPr>
  </w:style>
  <w:style w:type="character" w:customStyle="1" w:styleId="x000011">
    <w:name w:val="x000011"/>
    <w:basedOn w:val="Standardnpsmoodstavce"/>
    <w:rsid w:val="00994AD9"/>
    <w:rPr>
      <w:rFonts w:ascii="Times New Roman" w:hAnsi="Times New Roman" w:cs="Times New Roman" w:hint="default"/>
      <w:color w:val="000000"/>
      <w:sz w:val="20"/>
      <w:szCs w:val="20"/>
    </w:rPr>
  </w:style>
  <w:style w:type="character" w:customStyle="1" w:styleId="x000021">
    <w:name w:val="x000021"/>
    <w:basedOn w:val="Standardnpsmoodstavce"/>
    <w:rsid w:val="00994AD9"/>
    <w:rPr>
      <w:rFonts w:ascii="Times New Roman" w:hAnsi="Times New Roman" w:cs="Times New Roman" w:hint="default"/>
      <w:color w:val="000000"/>
      <w:sz w:val="20"/>
      <w:szCs w:val="20"/>
    </w:rPr>
  </w:style>
  <w:style w:type="character" w:customStyle="1" w:styleId="ZpatChar">
    <w:name w:val="Zápatí Char"/>
    <w:basedOn w:val="Standardnpsmoodstavce"/>
    <w:link w:val="Zpat"/>
    <w:uiPriority w:val="99"/>
    <w:rsid w:val="00994AD9"/>
    <w:rPr>
      <w:sz w:val="24"/>
      <w:szCs w:val="24"/>
    </w:rPr>
  </w:style>
  <w:style w:type="paragraph" w:customStyle="1" w:styleId="paragraph">
    <w:name w:val="paragraph"/>
    <w:basedOn w:val="Normln"/>
    <w:rsid w:val="000521C9"/>
    <w:pPr>
      <w:spacing w:before="100" w:beforeAutospacing="1" w:after="100" w:afterAutospacing="1"/>
    </w:pPr>
  </w:style>
  <w:style w:type="character" w:customStyle="1" w:styleId="normaltextrun">
    <w:name w:val="normaltextrun"/>
    <w:basedOn w:val="Standardnpsmoodstavce"/>
    <w:rsid w:val="000521C9"/>
  </w:style>
  <w:style w:type="character" w:customStyle="1" w:styleId="eop">
    <w:name w:val="eop"/>
    <w:basedOn w:val="Standardnpsmoodstavce"/>
    <w:rsid w:val="000521C9"/>
  </w:style>
  <w:style w:type="character" w:customStyle="1" w:styleId="spellingerror">
    <w:name w:val="spellingerror"/>
    <w:basedOn w:val="Standardnpsmoodstavce"/>
    <w:rsid w:val="000521C9"/>
  </w:style>
  <w:style w:type="character" w:customStyle="1" w:styleId="ZkladntextChar">
    <w:name w:val="Základní text Char"/>
    <w:basedOn w:val="Standardnpsmoodstavce"/>
    <w:link w:val="Zkladntext"/>
    <w:rsid w:val="00F36457"/>
    <w:rPr>
      <w:b/>
      <w:sz w:val="40"/>
      <w:u w:val="single"/>
    </w:rPr>
  </w:style>
  <w:style w:type="paragraph" w:customStyle="1" w:styleId="x6">
    <w:name w:val="x6"/>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7">
    <w:name w:val="x7"/>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8">
    <w:name w:val="x8"/>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9">
    <w:name w:val="x9"/>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10">
    <w:name w:val="x10"/>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11">
    <w:name w:val="x11"/>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12">
    <w:name w:val="x12"/>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1">
    <w:name w:val="x1"/>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2">
    <w:name w:val="x2"/>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13">
    <w:name w:val="x13"/>
    <w:basedOn w:val="Normln"/>
    <w:rsid w:val="002728C8"/>
    <w:pPr>
      <w:spacing w:before="100" w:beforeAutospacing="1" w:after="100" w:afterAutospacing="1"/>
      <w:textAlignment w:val="top"/>
    </w:pPr>
    <w:rPr>
      <w:rFonts w:eastAsiaTheme="minorEastAsia"/>
      <w:color w:val="000000"/>
      <w:sz w:val="18"/>
      <w:szCs w:val="18"/>
    </w:rPr>
  </w:style>
  <w:style w:type="paragraph" w:customStyle="1" w:styleId="x14">
    <w:name w:val="x14"/>
    <w:basedOn w:val="Normln"/>
    <w:rsid w:val="002728C8"/>
    <w:pPr>
      <w:spacing w:before="100" w:beforeAutospacing="1" w:after="100" w:afterAutospacing="1"/>
      <w:textAlignment w:val="top"/>
    </w:pPr>
    <w:rPr>
      <w:rFonts w:eastAsiaTheme="minorEastAsia"/>
      <w:color w:val="000000"/>
      <w:sz w:val="18"/>
      <w:szCs w:val="18"/>
    </w:rPr>
  </w:style>
  <w:style w:type="paragraph" w:customStyle="1" w:styleId="x15">
    <w:name w:val="x15"/>
    <w:basedOn w:val="Normln"/>
    <w:rsid w:val="002728C8"/>
    <w:pPr>
      <w:spacing w:before="100" w:beforeAutospacing="1" w:after="100" w:afterAutospacing="1"/>
      <w:textAlignment w:val="top"/>
    </w:pPr>
    <w:rPr>
      <w:rFonts w:eastAsiaTheme="minorEastAsia"/>
      <w:color w:val="000000"/>
      <w:sz w:val="18"/>
      <w:szCs w:val="18"/>
    </w:rPr>
  </w:style>
  <w:style w:type="paragraph" w:customStyle="1" w:styleId="x16">
    <w:name w:val="x16"/>
    <w:basedOn w:val="Normln"/>
    <w:rsid w:val="002728C8"/>
    <w:pPr>
      <w:spacing w:before="100" w:beforeAutospacing="1" w:after="100" w:afterAutospacing="1"/>
      <w:textAlignment w:val="top"/>
    </w:pPr>
    <w:rPr>
      <w:rFonts w:eastAsiaTheme="minorEastAsia"/>
      <w:color w:val="000000"/>
      <w:sz w:val="18"/>
      <w:szCs w:val="18"/>
    </w:rPr>
  </w:style>
  <w:style w:type="paragraph" w:customStyle="1" w:styleId="x3">
    <w:name w:val="x3"/>
    <w:basedOn w:val="Normln"/>
    <w:rsid w:val="002728C8"/>
    <w:pPr>
      <w:spacing w:before="100" w:beforeAutospacing="1" w:after="100" w:afterAutospacing="1"/>
      <w:textAlignment w:val="top"/>
    </w:pPr>
    <w:rPr>
      <w:rFonts w:eastAsiaTheme="minorEastAsia"/>
      <w:color w:val="000000"/>
      <w:sz w:val="20"/>
      <w:szCs w:val="20"/>
    </w:rPr>
  </w:style>
  <w:style w:type="paragraph" w:customStyle="1" w:styleId="x4">
    <w:name w:val="x4"/>
    <w:basedOn w:val="Normln"/>
    <w:rsid w:val="002728C8"/>
    <w:pPr>
      <w:spacing w:before="100" w:beforeAutospacing="1" w:after="100" w:afterAutospacing="1"/>
      <w:textAlignment w:val="top"/>
    </w:pPr>
    <w:rPr>
      <w:rFonts w:eastAsiaTheme="minorEastAsia"/>
      <w:b/>
      <w:bCs/>
      <w:color w:val="000000"/>
    </w:rPr>
  </w:style>
  <w:style w:type="paragraph" w:customStyle="1" w:styleId="x5">
    <w:name w:val="x5"/>
    <w:basedOn w:val="Normln"/>
    <w:rsid w:val="002728C8"/>
    <w:pPr>
      <w:spacing w:before="100" w:beforeAutospacing="1" w:after="100" w:afterAutospacing="1"/>
      <w:textAlignment w:val="top"/>
    </w:pPr>
    <w:rPr>
      <w:rFonts w:eastAsiaTheme="minorEastAsia"/>
      <w:color w:val="000000"/>
      <w:sz w:val="20"/>
      <w:szCs w:val="20"/>
    </w:rPr>
  </w:style>
  <w:style w:type="table" w:styleId="Mkatabulky">
    <w:name w:val="Table Grid"/>
    <w:basedOn w:val="Normlntabulk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 Grid0"/>
    <w:rsid w:val="006F6A9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extkomente">
    <w:name w:val="annotation text"/>
    <w:basedOn w:val="Normln"/>
    <w:link w:val="TextkomenteChar"/>
    <w:rPr>
      <w:sz w:val="20"/>
      <w:szCs w:val="20"/>
    </w:rPr>
  </w:style>
  <w:style w:type="character" w:customStyle="1" w:styleId="TextkomenteChar">
    <w:name w:val="Text komentáře Char"/>
    <w:basedOn w:val="Standardnpsmoodstavce"/>
    <w:link w:val="Textkomente"/>
  </w:style>
  <w:style w:type="character" w:styleId="Odkaznakoment">
    <w:name w:val="annotation reference"/>
    <w:basedOn w:val="Standardnpsmoodstavce"/>
    <w:rPr>
      <w:sz w:val="16"/>
      <w:szCs w:val="16"/>
    </w:rPr>
  </w:style>
  <w:style w:type="character" w:customStyle="1" w:styleId="contextualspellingandgrammarerror">
    <w:name w:val="contextualspellingandgrammarerror"/>
    <w:basedOn w:val="Standardnpsmoodstavce"/>
    <w:rsid w:val="009F6C07"/>
  </w:style>
  <w:style w:type="character" w:customStyle="1" w:styleId="tabchar">
    <w:name w:val="tabchar"/>
    <w:basedOn w:val="Standardnpsmoodstavce"/>
    <w:rsid w:val="009F6C07"/>
  </w:style>
  <w:style w:type="character" w:customStyle="1" w:styleId="x193iq5w">
    <w:name w:val="x193iq5w"/>
    <w:basedOn w:val="Standardnpsmoodstavce"/>
    <w:rsid w:val="007D1EB0"/>
  </w:style>
  <w:style w:type="character" w:customStyle="1" w:styleId="ZkladntextodsazenChar">
    <w:name w:val="Základní text odsazený Char"/>
    <w:basedOn w:val="Standardnpsmoodstavce"/>
    <w:link w:val="Zkladntextodsazen"/>
    <w:rsid w:val="00807C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22252">
      <w:bodyDiv w:val="1"/>
      <w:marLeft w:val="0"/>
      <w:marRight w:val="0"/>
      <w:marTop w:val="0"/>
      <w:marBottom w:val="0"/>
      <w:divBdr>
        <w:top w:val="none" w:sz="0" w:space="0" w:color="auto"/>
        <w:left w:val="none" w:sz="0" w:space="0" w:color="auto"/>
        <w:bottom w:val="none" w:sz="0" w:space="0" w:color="auto"/>
        <w:right w:val="none" w:sz="0" w:space="0" w:color="auto"/>
      </w:divBdr>
    </w:div>
    <w:div w:id="207422013">
      <w:bodyDiv w:val="1"/>
      <w:marLeft w:val="0"/>
      <w:marRight w:val="0"/>
      <w:marTop w:val="0"/>
      <w:marBottom w:val="0"/>
      <w:divBdr>
        <w:top w:val="none" w:sz="0" w:space="0" w:color="auto"/>
        <w:left w:val="none" w:sz="0" w:space="0" w:color="auto"/>
        <w:bottom w:val="none" w:sz="0" w:space="0" w:color="auto"/>
        <w:right w:val="none" w:sz="0" w:space="0" w:color="auto"/>
      </w:divBdr>
    </w:div>
    <w:div w:id="210845428">
      <w:bodyDiv w:val="1"/>
      <w:marLeft w:val="0"/>
      <w:marRight w:val="0"/>
      <w:marTop w:val="0"/>
      <w:marBottom w:val="0"/>
      <w:divBdr>
        <w:top w:val="none" w:sz="0" w:space="0" w:color="auto"/>
        <w:left w:val="none" w:sz="0" w:space="0" w:color="auto"/>
        <w:bottom w:val="none" w:sz="0" w:space="0" w:color="auto"/>
        <w:right w:val="none" w:sz="0" w:space="0" w:color="auto"/>
      </w:divBdr>
    </w:div>
    <w:div w:id="226769554">
      <w:bodyDiv w:val="1"/>
      <w:marLeft w:val="0"/>
      <w:marRight w:val="0"/>
      <w:marTop w:val="0"/>
      <w:marBottom w:val="0"/>
      <w:divBdr>
        <w:top w:val="none" w:sz="0" w:space="0" w:color="auto"/>
        <w:left w:val="none" w:sz="0" w:space="0" w:color="auto"/>
        <w:bottom w:val="none" w:sz="0" w:space="0" w:color="auto"/>
        <w:right w:val="none" w:sz="0" w:space="0" w:color="auto"/>
      </w:divBdr>
      <w:divsChild>
        <w:div w:id="368264693">
          <w:marLeft w:val="0"/>
          <w:marRight w:val="0"/>
          <w:marTop w:val="0"/>
          <w:marBottom w:val="0"/>
          <w:divBdr>
            <w:top w:val="none" w:sz="0" w:space="0" w:color="auto"/>
            <w:left w:val="none" w:sz="0" w:space="0" w:color="auto"/>
            <w:bottom w:val="none" w:sz="0" w:space="0" w:color="auto"/>
            <w:right w:val="none" w:sz="0" w:space="0" w:color="auto"/>
          </w:divBdr>
        </w:div>
        <w:div w:id="380206676">
          <w:marLeft w:val="0"/>
          <w:marRight w:val="0"/>
          <w:marTop w:val="0"/>
          <w:marBottom w:val="0"/>
          <w:divBdr>
            <w:top w:val="none" w:sz="0" w:space="0" w:color="auto"/>
            <w:left w:val="none" w:sz="0" w:space="0" w:color="auto"/>
            <w:bottom w:val="none" w:sz="0" w:space="0" w:color="auto"/>
            <w:right w:val="none" w:sz="0" w:space="0" w:color="auto"/>
          </w:divBdr>
        </w:div>
        <w:div w:id="405033387">
          <w:marLeft w:val="0"/>
          <w:marRight w:val="0"/>
          <w:marTop w:val="0"/>
          <w:marBottom w:val="0"/>
          <w:divBdr>
            <w:top w:val="none" w:sz="0" w:space="0" w:color="auto"/>
            <w:left w:val="none" w:sz="0" w:space="0" w:color="auto"/>
            <w:bottom w:val="none" w:sz="0" w:space="0" w:color="auto"/>
            <w:right w:val="none" w:sz="0" w:space="0" w:color="auto"/>
          </w:divBdr>
        </w:div>
        <w:div w:id="441801306">
          <w:marLeft w:val="0"/>
          <w:marRight w:val="0"/>
          <w:marTop w:val="0"/>
          <w:marBottom w:val="0"/>
          <w:divBdr>
            <w:top w:val="none" w:sz="0" w:space="0" w:color="auto"/>
            <w:left w:val="none" w:sz="0" w:space="0" w:color="auto"/>
            <w:bottom w:val="none" w:sz="0" w:space="0" w:color="auto"/>
            <w:right w:val="none" w:sz="0" w:space="0" w:color="auto"/>
          </w:divBdr>
        </w:div>
        <w:div w:id="468204938">
          <w:marLeft w:val="0"/>
          <w:marRight w:val="0"/>
          <w:marTop w:val="0"/>
          <w:marBottom w:val="0"/>
          <w:divBdr>
            <w:top w:val="none" w:sz="0" w:space="0" w:color="auto"/>
            <w:left w:val="none" w:sz="0" w:space="0" w:color="auto"/>
            <w:bottom w:val="none" w:sz="0" w:space="0" w:color="auto"/>
            <w:right w:val="none" w:sz="0" w:space="0" w:color="auto"/>
          </w:divBdr>
        </w:div>
        <w:div w:id="486436899">
          <w:marLeft w:val="0"/>
          <w:marRight w:val="0"/>
          <w:marTop w:val="0"/>
          <w:marBottom w:val="0"/>
          <w:divBdr>
            <w:top w:val="none" w:sz="0" w:space="0" w:color="auto"/>
            <w:left w:val="none" w:sz="0" w:space="0" w:color="auto"/>
            <w:bottom w:val="none" w:sz="0" w:space="0" w:color="auto"/>
            <w:right w:val="none" w:sz="0" w:space="0" w:color="auto"/>
          </w:divBdr>
        </w:div>
        <w:div w:id="878976249">
          <w:marLeft w:val="0"/>
          <w:marRight w:val="0"/>
          <w:marTop w:val="0"/>
          <w:marBottom w:val="0"/>
          <w:divBdr>
            <w:top w:val="none" w:sz="0" w:space="0" w:color="auto"/>
            <w:left w:val="none" w:sz="0" w:space="0" w:color="auto"/>
            <w:bottom w:val="none" w:sz="0" w:space="0" w:color="auto"/>
            <w:right w:val="none" w:sz="0" w:space="0" w:color="auto"/>
          </w:divBdr>
        </w:div>
        <w:div w:id="1243678798">
          <w:marLeft w:val="0"/>
          <w:marRight w:val="0"/>
          <w:marTop w:val="0"/>
          <w:marBottom w:val="0"/>
          <w:divBdr>
            <w:top w:val="none" w:sz="0" w:space="0" w:color="auto"/>
            <w:left w:val="none" w:sz="0" w:space="0" w:color="auto"/>
            <w:bottom w:val="none" w:sz="0" w:space="0" w:color="auto"/>
            <w:right w:val="none" w:sz="0" w:space="0" w:color="auto"/>
          </w:divBdr>
        </w:div>
        <w:div w:id="1527060959">
          <w:marLeft w:val="0"/>
          <w:marRight w:val="0"/>
          <w:marTop w:val="0"/>
          <w:marBottom w:val="0"/>
          <w:divBdr>
            <w:top w:val="none" w:sz="0" w:space="0" w:color="auto"/>
            <w:left w:val="none" w:sz="0" w:space="0" w:color="auto"/>
            <w:bottom w:val="none" w:sz="0" w:space="0" w:color="auto"/>
            <w:right w:val="none" w:sz="0" w:space="0" w:color="auto"/>
          </w:divBdr>
        </w:div>
        <w:div w:id="1687905331">
          <w:marLeft w:val="0"/>
          <w:marRight w:val="0"/>
          <w:marTop w:val="0"/>
          <w:marBottom w:val="0"/>
          <w:divBdr>
            <w:top w:val="none" w:sz="0" w:space="0" w:color="auto"/>
            <w:left w:val="none" w:sz="0" w:space="0" w:color="auto"/>
            <w:bottom w:val="none" w:sz="0" w:space="0" w:color="auto"/>
            <w:right w:val="none" w:sz="0" w:space="0" w:color="auto"/>
          </w:divBdr>
        </w:div>
        <w:div w:id="2060393095">
          <w:marLeft w:val="0"/>
          <w:marRight w:val="0"/>
          <w:marTop w:val="0"/>
          <w:marBottom w:val="0"/>
          <w:divBdr>
            <w:top w:val="none" w:sz="0" w:space="0" w:color="auto"/>
            <w:left w:val="none" w:sz="0" w:space="0" w:color="auto"/>
            <w:bottom w:val="none" w:sz="0" w:space="0" w:color="auto"/>
            <w:right w:val="none" w:sz="0" w:space="0" w:color="auto"/>
          </w:divBdr>
        </w:div>
        <w:div w:id="2103913149">
          <w:marLeft w:val="0"/>
          <w:marRight w:val="0"/>
          <w:marTop w:val="0"/>
          <w:marBottom w:val="0"/>
          <w:divBdr>
            <w:top w:val="none" w:sz="0" w:space="0" w:color="auto"/>
            <w:left w:val="none" w:sz="0" w:space="0" w:color="auto"/>
            <w:bottom w:val="none" w:sz="0" w:space="0" w:color="auto"/>
            <w:right w:val="none" w:sz="0" w:space="0" w:color="auto"/>
          </w:divBdr>
        </w:div>
      </w:divsChild>
    </w:div>
    <w:div w:id="289291630">
      <w:bodyDiv w:val="1"/>
      <w:marLeft w:val="0"/>
      <w:marRight w:val="0"/>
      <w:marTop w:val="0"/>
      <w:marBottom w:val="0"/>
      <w:divBdr>
        <w:top w:val="none" w:sz="0" w:space="0" w:color="auto"/>
        <w:left w:val="none" w:sz="0" w:space="0" w:color="auto"/>
        <w:bottom w:val="none" w:sz="0" w:space="0" w:color="auto"/>
        <w:right w:val="none" w:sz="0" w:space="0" w:color="auto"/>
      </w:divBdr>
      <w:divsChild>
        <w:div w:id="1007560520">
          <w:marLeft w:val="0"/>
          <w:marRight w:val="0"/>
          <w:marTop w:val="0"/>
          <w:marBottom w:val="0"/>
          <w:divBdr>
            <w:top w:val="none" w:sz="0" w:space="0" w:color="auto"/>
            <w:left w:val="none" w:sz="0" w:space="0" w:color="auto"/>
            <w:bottom w:val="none" w:sz="0" w:space="0" w:color="auto"/>
            <w:right w:val="none" w:sz="0" w:space="0" w:color="auto"/>
          </w:divBdr>
        </w:div>
      </w:divsChild>
    </w:div>
    <w:div w:id="373385268">
      <w:bodyDiv w:val="1"/>
      <w:marLeft w:val="0"/>
      <w:marRight w:val="0"/>
      <w:marTop w:val="0"/>
      <w:marBottom w:val="0"/>
      <w:divBdr>
        <w:top w:val="none" w:sz="0" w:space="0" w:color="auto"/>
        <w:left w:val="none" w:sz="0" w:space="0" w:color="auto"/>
        <w:bottom w:val="none" w:sz="0" w:space="0" w:color="auto"/>
        <w:right w:val="none" w:sz="0" w:space="0" w:color="auto"/>
      </w:divBdr>
    </w:div>
    <w:div w:id="406464962">
      <w:bodyDiv w:val="1"/>
      <w:marLeft w:val="0"/>
      <w:marRight w:val="0"/>
      <w:marTop w:val="0"/>
      <w:marBottom w:val="0"/>
      <w:divBdr>
        <w:top w:val="none" w:sz="0" w:space="0" w:color="auto"/>
        <w:left w:val="none" w:sz="0" w:space="0" w:color="auto"/>
        <w:bottom w:val="none" w:sz="0" w:space="0" w:color="auto"/>
        <w:right w:val="none" w:sz="0" w:space="0" w:color="auto"/>
      </w:divBdr>
    </w:div>
    <w:div w:id="414325371">
      <w:bodyDiv w:val="1"/>
      <w:marLeft w:val="0"/>
      <w:marRight w:val="0"/>
      <w:marTop w:val="0"/>
      <w:marBottom w:val="0"/>
      <w:divBdr>
        <w:top w:val="none" w:sz="0" w:space="0" w:color="auto"/>
        <w:left w:val="none" w:sz="0" w:space="0" w:color="auto"/>
        <w:bottom w:val="none" w:sz="0" w:space="0" w:color="auto"/>
        <w:right w:val="none" w:sz="0" w:space="0" w:color="auto"/>
      </w:divBdr>
    </w:div>
    <w:div w:id="451942743">
      <w:bodyDiv w:val="1"/>
      <w:marLeft w:val="0"/>
      <w:marRight w:val="0"/>
      <w:marTop w:val="0"/>
      <w:marBottom w:val="0"/>
      <w:divBdr>
        <w:top w:val="none" w:sz="0" w:space="0" w:color="auto"/>
        <w:left w:val="none" w:sz="0" w:space="0" w:color="auto"/>
        <w:bottom w:val="none" w:sz="0" w:space="0" w:color="auto"/>
        <w:right w:val="none" w:sz="0" w:space="0" w:color="auto"/>
      </w:divBdr>
      <w:divsChild>
        <w:div w:id="1243174849">
          <w:marLeft w:val="0"/>
          <w:marRight w:val="0"/>
          <w:marTop w:val="0"/>
          <w:marBottom w:val="0"/>
          <w:divBdr>
            <w:top w:val="none" w:sz="0" w:space="0" w:color="auto"/>
            <w:left w:val="none" w:sz="0" w:space="0" w:color="auto"/>
            <w:bottom w:val="none" w:sz="0" w:space="0" w:color="auto"/>
            <w:right w:val="none" w:sz="0" w:space="0" w:color="auto"/>
          </w:divBdr>
        </w:div>
      </w:divsChild>
    </w:div>
    <w:div w:id="533691350">
      <w:bodyDiv w:val="1"/>
      <w:marLeft w:val="0"/>
      <w:marRight w:val="0"/>
      <w:marTop w:val="0"/>
      <w:marBottom w:val="0"/>
      <w:divBdr>
        <w:top w:val="none" w:sz="0" w:space="0" w:color="auto"/>
        <w:left w:val="none" w:sz="0" w:space="0" w:color="auto"/>
        <w:bottom w:val="none" w:sz="0" w:space="0" w:color="auto"/>
        <w:right w:val="none" w:sz="0" w:space="0" w:color="auto"/>
      </w:divBdr>
    </w:div>
    <w:div w:id="537623330">
      <w:bodyDiv w:val="1"/>
      <w:marLeft w:val="0"/>
      <w:marRight w:val="0"/>
      <w:marTop w:val="0"/>
      <w:marBottom w:val="0"/>
      <w:divBdr>
        <w:top w:val="none" w:sz="0" w:space="0" w:color="auto"/>
        <w:left w:val="none" w:sz="0" w:space="0" w:color="auto"/>
        <w:bottom w:val="none" w:sz="0" w:space="0" w:color="auto"/>
        <w:right w:val="none" w:sz="0" w:space="0" w:color="auto"/>
      </w:divBdr>
    </w:div>
    <w:div w:id="547912106">
      <w:bodyDiv w:val="1"/>
      <w:marLeft w:val="0"/>
      <w:marRight w:val="0"/>
      <w:marTop w:val="0"/>
      <w:marBottom w:val="0"/>
      <w:divBdr>
        <w:top w:val="none" w:sz="0" w:space="0" w:color="auto"/>
        <w:left w:val="none" w:sz="0" w:space="0" w:color="auto"/>
        <w:bottom w:val="none" w:sz="0" w:space="0" w:color="auto"/>
        <w:right w:val="none" w:sz="0" w:space="0" w:color="auto"/>
      </w:divBdr>
      <w:divsChild>
        <w:div w:id="1944991782">
          <w:marLeft w:val="0"/>
          <w:marRight w:val="0"/>
          <w:marTop w:val="0"/>
          <w:marBottom w:val="0"/>
          <w:divBdr>
            <w:top w:val="none" w:sz="0" w:space="0" w:color="auto"/>
            <w:left w:val="none" w:sz="0" w:space="0" w:color="auto"/>
            <w:bottom w:val="none" w:sz="0" w:space="0" w:color="auto"/>
            <w:right w:val="none" w:sz="0" w:space="0" w:color="auto"/>
          </w:divBdr>
        </w:div>
      </w:divsChild>
    </w:div>
    <w:div w:id="623122130">
      <w:bodyDiv w:val="1"/>
      <w:marLeft w:val="0"/>
      <w:marRight w:val="0"/>
      <w:marTop w:val="0"/>
      <w:marBottom w:val="0"/>
      <w:divBdr>
        <w:top w:val="none" w:sz="0" w:space="0" w:color="auto"/>
        <w:left w:val="none" w:sz="0" w:space="0" w:color="auto"/>
        <w:bottom w:val="none" w:sz="0" w:space="0" w:color="auto"/>
        <w:right w:val="none" w:sz="0" w:space="0" w:color="auto"/>
      </w:divBdr>
    </w:div>
    <w:div w:id="647906940">
      <w:bodyDiv w:val="1"/>
      <w:marLeft w:val="0"/>
      <w:marRight w:val="0"/>
      <w:marTop w:val="0"/>
      <w:marBottom w:val="0"/>
      <w:divBdr>
        <w:top w:val="none" w:sz="0" w:space="0" w:color="auto"/>
        <w:left w:val="none" w:sz="0" w:space="0" w:color="auto"/>
        <w:bottom w:val="none" w:sz="0" w:space="0" w:color="auto"/>
        <w:right w:val="none" w:sz="0" w:space="0" w:color="auto"/>
      </w:divBdr>
    </w:div>
    <w:div w:id="759984024">
      <w:bodyDiv w:val="1"/>
      <w:marLeft w:val="0"/>
      <w:marRight w:val="0"/>
      <w:marTop w:val="0"/>
      <w:marBottom w:val="0"/>
      <w:divBdr>
        <w:top w:val="none" w:sz="0" w:space="0" w:color="auto"/>
        <w:left w:val="none" w:sz="0" w:space="0" w:color="auto"/>
        <w:bottom w:val="none" w:sz="0" w:space="0" w:color="auto"/>
        <w:right w:val="none" w:sz="0" w:space="0" w:color="auto"/>
      </w:divBdr>
      <w:divsChild>
        <w:div w:id="1262027444">
          <w:marLeft w:val="0"/>
          <w:marRight w:val="0"/>
          <w:marTop w:val="0"/>
          <w:marBottom w:val="0"/>
          <w:divBdr>
            <w:top w:val="none" w:sz="0" w:space="0" w:color="auto"/>
            <w:left w:val="none" w:sz="0" w:space="0" w:color="auto"/>
            <w:bottom w:val="none" w:sz="0" w:space="0" w:color="auto"/>
            <w:right w:val="none" w:sz="0" w:space="0" w:color="auto"/>
          </w:divBdr>
        </w:div>
      </w:divsChild>
    </w:div>
    <w:div w:id="789512738">
      <w:bodyDiv w:val="1"/>
      <w:marLeft w:val="0"/>
      <w:marRight w:val="0"/>
      <w:marTop w:val="0"/>
      <w:marBottom w:val="0"/>
      <w:divBdr>
        <w:top w:val="none" w:sz="0" w:space="0" w:color="auto"/>
        <w:left w:val="none" w:sz="0" w:space="0" w:color="auto"/>
        <w:bottom w:val="none" w:sz="0" w:space="0" w:color="auto"/>
        <w:right w:val="none" w:sz="0" w:space="0" w:color="auto"/>
      </w:divBdr>
    </w:div>
    <w:div w:id="831019559">
      <w:bodyDiv w:val="1"/>
      <w:marLeft w:val="0"/>
      <w:marRight w:val="0"/>
      <w:marTop w:val="0"/>
      <w:marBottom w:val="0"/>
      <w:divBdr>
        <w:top w:val="none" w:sz="0" w:space="0" w:color="auto"/>
        <w:left w:val="none" w:sz="0" w:space="0" w:color="auto"/>
        <w:bottom w:val="none" w:sz="0" w:space="0" w:color="auto"/>
        <w:right w:val="none" w:sz="0" w:space="0" w:color="auto"/>
      </w:divBdr>
    </w:div>
    <w:div w:id="837886774">
      <w:bodyDiv w:val="1"/>
      <w:marLeft w:val="0"/>
      <w:marRight w:val="0"/>
      <w:marTop w:val="0"/>
      <w:marBottom w:val="0"/>
      <w:divBdr>
        <w:top w:val="none" w:sz="0" w:space="0" w:color="auto"/>
        <w:left w:val="none" w:sz="0" w:space="0" w:color="auto"/>
        <w:bottom w:val="none" w:sz="0" w:space="0" w:color="auto"/>
        <w:right w:val="none" w:sz="0" w:space="0" w:color="auto"/>
      </w:divBdr>
    </w:div>
    <w:div w:id="866985729">
      <w:bodyDiv w:val="1"/>
      <w:marLeft w:val="0"/>
      <w:marRight w:val="0"/>
      <w:marTop w:val="0"/>
      <w:marBottom w:val="0"/>
      <w:divBdr>
        <w:top w:val="none" w:sz="0" w:space="0" w:color="auto"/>
        <w:left w:val="none" w:sz="0" w:space="0" w:color="auto"/>
        <w:bottom w:val="none" w:sz="0" w:space="0" w:color="auto"/>
        <w:right w:val="none" w:sz="0" w:space="0" w:color="auto"/>
      </w:divBdr>
    </w:div>
    <w:div w:id="867639296">
      <w:bodyDiv w:val="1"/>
      <w:marLeft w:val="0"/>
      <w:marRight w:val="0"/>
      <w:marTop w:val="0"/>
      <w:marBottom w:val="0"/>
      <w:divBdr>
        <w:top w:val="none" w:sz="0" w:space="0" w:color="auto"/>
        <w:left w:val="none" w:sz="0" w:space="0" w:color="auto"/>
        <w:bottom w:val="none" w:sz="0" w:space="0" w:color="auto"/>
        <w:right w:val="none" w:sz="0" w:space="0" w:color="auto"/>
      </w:divBdr>
    </w:div>
    <w:div w:id="898705986">
      <w:bodyDiv w:val="1"/>
      <w:marLeft w:val="0"/>
      <w:marRight w:val="0"/>
      <w:marTop w:val="0"/>
      <w:marBottom w:val="0"/>
      <w:divBdr>
        <w:top w:val="none" w:sz="0" w:space="0" w:color="auto"/>
        <w:left w:val="none" w:sz="0" w:space="0" w:color="auto"/>
        <w:bottom w:val="none" w:sz="0" w:space="0" w:color="auto"/>
        <w:right w:val="none" w:sz="0" w:space="0" w:color="auto"/>
      </w:divBdr>
    </w:div>
    <w:div w:id="1102335189">
      <w:bodyDiv w:val="1"/>
      <w:marLeft w:val="0"/>
      <w:marRight w:val="0"/>
      <w:marTop w:val="0"/>
      <w:marBottom w:val="0"/>
      <w:divBdr>
        <w:top w:val="none" w:sz="0" w:space="0" w:color="auto"/>
        <w:left w:val="none" w:sz="0" w:space="0" w:color="auto"/>
        <w:bottom w:val="none" w:sz="0" w:space="0" w:color="auto"/>
        <w:right w:val="none" w:sz="0" w:space="0" w:color="auto"/>
      </w:divBdr>
    </w:div>
    <w:div w:id="1111707941">
      <w:bodyDiv w:val="1"/>
      <w:marLeft w:val="0"/>
      <w:marRight w:val="0"/>
      <w:marTop w:val="0"/>
      <w:marBottom w:val="0"/>
      <w:divBdr>
        <w:top w:val="none" w:sz="0" w:space="0" w:color="auto"/>
        <w:left w:val="none" w:sz="0" w:space="0" w:color="auto"/>
        <w:bottom w:val="none" w:sz="0" w:space="0" w:color="auto"/>
        <w:right w:val="none" w:sz="0" w:space="0" w:color="auto"/>
      </w:divBdr>
    </w:div>
    <w:div w:id="1143742581">
      <w:bodyDiv w:val="1"/>
      <w:marLeft w:val="0"/>
      <w:marRight w:val="0"/>
      <w:marTop w:val="0"/>
      <w:marBottom w:val="0"/>
      <w:divBdr>
        <w:top w:val="none" w:sz="0" w:space="0" w:color="auto"/>
        <w:left w:val="none" w:sz="0" w:space="0" w:color="auto"/>
        <w:bottom w:val="none" w:sz="0" w:space="0" w:color="auto"/>
        <w:right w:val="none" w:sz="0" w:space="0" w:color="auto"/>
      </w:divBdr>
    </w:div>
    <w:div w:id="1171261746">
      <w:bodyDiv w:val="1"/>
      <w:marLeft w:val="0"/>
      <w:marRight w:val="0"/>
      <w:marTop w:val="0"/>
      <w:marBottom w:val="0"/>
      <w:divBdr>
        <w:top w:val="none" w:sz="0" w:space="0" w:color="auto"/>
        <w:left w:val="none" w:sz="0" w:space="0" w:color="auto"/>
        <w:bottom w:val="none" w:sz="0" w:space="0" w:color="auto"/>
        <w:right w:val="none" w:sz="0" w:space="0" w:color="auto"/>
      </w:divBdr>
    </w:div>
    <w:div w:id="1193878628">
      <w:bodyDiv w:val="1"/>
      <w:marLeft w:val="0"/>
      <w:marRight w:val="0"/>
      <w:marTop w:val="0"/>
      <w:marBottom w:val="0"/>
      <w:divBdr>
        <w:top w:val="none" w:sz="0" w:space="0" w:color="auto"/>
        <w:left w:val="none" w:sz="0" w:space="0" w:color="auto"/>
        <w:bottom w:val="none" w:sz="0" w:space="0" w:color="auto"/>
        <w:right w:val="none" w:sz="0" w:space="0" w:color="auto"/>
      </w:divBdr>
      <w:divsChild>
        <w:div w:id="2013412621">
          <w:marLeft w:val="0"/>
          <w:marRight w:val="0"/>
          <w:marTop w:val="0"/>
          <w:marBottom w:val="0"/>
          <w:divBdr>
            <w:top w:val="none" w:sz="0" w:space="0" w:color="auto"/>
            <w:left w:val="none" w:sz="0" w:space="0" w:color="auto"/>
            <w:bottom w:val="none" w:sz="0" w:space="0" w:color="auto"/>
            <w:right w:val="none" w:sz="0" w:space="0" w:color="auto"/>
          </w:divBdr>
        </w:div>
      </w:divsChild>
    </w:div>
    <w:div w:id="1194660044">
      <w:bodyDiv w:val="1"/>
      <w:marLeft w:val="0"/>
      <w:marRight w:val="0"/>
      <w:marTop w:val="0"/>
      <w:marBottom w:val="0"/>
      <w:divBdr>
        <w:top w:val="none" w:sz="0" w:space="0" w:color="auto"/>
        <w:left w:val="none" w:sz="0" w:space="0" w:color="auto"/>
        <w:bottom w:val="none" w:sz="0" w:space="0" w:color="auto"/>
        <w:right w:val="none" w:sz="0" w:space="0" w:color="auto"/>
      </w:divBdr>
    </w:div>
    <w:div w:id="1204363584">
      <w:bodyDiv w:val="1"/>
      <w:marLeft w:val="0"/>
      <w:marRight w:val="0"/>
      <w:marTop w:val="0"/>
      <w:marBottom w:val="0"/>
      <w:divBdr>
        <w:top w:val="none" w:sz="0" w:space="0" w:color="auto"/>
        <w:left w:val="none" w:sz="0" w:space="0" w:color="auto"/>
        <w:bottom w:val="none" w:sz="0" w:space="0" w:color="auto"/>
        <w:right w:val="none" w:sz="0" w:space="0" w:color="auto"/>
      </w:divBdr>
      <w:divsChild>
        <w:div w:id="654601822">
          <w:marLeft w:val="0"/>
          <w:marRight w:val="0"/>
          <w:marTop w:val="0"/>
          <w:marBottom w:val="0"/>
          <w:divBdr>
            <w:top w:val="none" w:sz="0" w:space="0" w:color="auto"/>
            <w:left w:val="none" w:sz="0" w:space="0" w:color="auto"/>
            <w:bottom w:val="none" w:sz="0" w:space="0" w:color="auto"/>
            <w:right w:val="none" w:sz="0" w:space="0" w:color="auto"/>
          </w:divBdr>
        </w:div>
      </w:divsChild>
    </w:div>
    <w:div w:id="1212572747">
      <w:bodyDiv w:val="1"/>
      <w:marLeft w:val="0"/>
      <w:marRight w:val="0"/>
      <w:marTop w:val="0"/>
      <w:marBottom w:val="0"/>
      <w:divBdr>
        <w:top w:val="none" w:sz="0" w:space="0" w:color="auto"/>
        <w:left w:val="none" w:sz="0" w:space="0" w:color="auto"/>
        <w:bottom w:val="none" w:sz="0" w:space="0" w:color="auto"/>
        <w:right w:val="none" w:sz="0" w:space="0" w:color="auto"/>
      </w:divBdr>
      <w:divsChild>
        <w:div w:id="1388600622">
          <w:marLeft w:val="0"/>
          <w:marRight w:val="0"/>
          <w:marTop w:val="0"/>
          <w:marBottom w:val="0"/>
          <w:divBdr>
            <w:top w:val="none" w:sz="0" w:space="0" w:color="auto"/>
            <w:left w:val="none" w:sz="0" w:space="0" w:color="auto"/>
            <w:bottom w:val="none" w:sz="0" w:space="0" w:color="auto"/>
            <w:right w:val="none" w:sz="0" w:space="0" w:color="auto"/>
          </w:divBdr>
        </w:div>
      </w:divsChild>
    </w:div>
    <w:div w:id="1224832877">
      <w:bodyDiv w:val="1"/>
      <w:marLeft w:val="0"/>
      <w:marRight w:val="0"/>
      <w:marTop w:val="0"/>
      <w:marBottom w:val="0"/>
      <w:divBdr>
        <w:top w:val="none" w:sz="0" w:space="0" w:color="auto"/>
        <w:left w:val="none" w:sz="0" w:space="0" w:color="auto"/>
        <w:bottom w:val="none" w:sz="0" w:space="0" w:color="auto"/>
        <w:right w:val="none" w:sz="0" w:space="0" w:color="auto"/>
      </w:divBdr>
    </w:div>
    <w:div w:id="1236013426">
      <w:bodyDiv w:val="1"/>
      <w:marLeft w:val="0"/>
      <w:marRight w:val="0"/>
      <w:marTop w:val="0"/>
      <w:marBottom w:val="0"/>
      <w:divBdr>
        <w:top w:val="none" w:sz="0" w:space="0" w:color="auto"/>
        <w:left w:val="none" w:sz="0" w:space="0" w:color="auto"/>
        <w:bottom w:val="none" w:sz="0" w:space="0" w:color="auto"/>
        <w:right w:val="none" w:sz="0" w:space="0" w:color="auto"/>
      </w:divBdr>
    </w:div>
    <w:div w:id="1343430025">
      <w:bodyDiv w:val="1"/>
      <w:marLeft w:val="0"/>
      <w:marRight w:val="0"/>
      <w:marTop w:val="0"/>
      <w:marBottom w:val="0"/>
      <w:divBdr>
        <w:top w:val="none" w:sz="0" w:space="0" w:color="auto"/>
        <w:left w:val="none" w:sz="0" w:space="0" w:color="auto"/>
        <w:bottom w:val="none" w:sz="0" w:space="0" w:color="auto"/>
        <w:right w:val="none" w:sz="0" w:space="0" w:color="auto"/>
      </w:divBdr>
      <w:divsChild>
        <w:div w:id="1009790014">
          <w:marLeft w:val="0"/>
          <w:marRight w:val="0"/>
          <w:marTop w:val="0"/>
          <w:marBottom w:val="0"/>
          <w:divBdr>
            <w:top w:val="none" w:sz="0" w:space="0" w:color="auto"/>
            <w:left w:val="none" w:sz="0" w:space="0" w:color="auto"/>
            <w:bottom w:val="none" w:sz="0" w:space="0" w:color="auto"/>
            <w:right w:val="none" w:sz="0" w:space="0" w:color="auto"/>
          </w:divBdr>
          <w:divsChild>
            <w:div w:id="1085613070">
              <w:marLeft w:val="0"/>
              <w:marRight w:val="0"/>
              <w:marTop w:val="0"/>
              <w:marBottom w:val="0"/>
              <w:divBdr>
                <w:top w:val="none" w:sz="0" w:space="0" w:color="auto"/>
                <w:left w:val="none" w:sz="0" w:space="0" w:color="auto"/>
                <w:bottom w:val="none" w:sz="0" w:space="0" w:color="auto"/>
                <w:right w:val="none" w:sz="0" w:space="0" w:color="auto"/>
              </w:divBdr>
              <w:divsChild>
                <w:div w:id="19636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9720">
      <w:bodyDiv w:val="1"/>
      <w:marLeft w:val="0"/>
      <w:marRight w:val="0"/>
      <w:marTop w:val="0"/>
      <w:marBottom w:val="0"/>
      <w:divBdr>
        <w:top w:val="none" w:sz="0" w:space="0" w:color="auto"/>
        <w:left w:val="none" w:sz="0" w:space="0" w:color="auto"/>
        <w:bottom w:val="none" w:sz="0" w:space="0" w:color="auto"/>
        <w:right w:val="none" w:sz="0" w:space="0" w:color="auto"/>
      </w:divBdr>
      <w:divsChild>
        <w:div w:id="1844776613">
          <w:marLeft w:val="0"/>
          <w:marRight w:val="0"/>
          <w:marTop w:val="0"/>
          <w:marBottom w:val="0"/>
          <w:divBdr>
            <w:top w:val="none" w:sz="0" w:space="0" w:color="auto"/>
            <w:left w:val="none" w:sz="0" w:space="0" w:color="auto"/>
            <w:bottom w:val="none" w:sz="0" w:space="0" w:color="auto"/>
            <w:right w:val="none" w:sz="0" w:space="0" w:color="auto"/>
          </w:divBdr>
          <w:divsChild>
            <w:div w:id="7981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6365">
      <w:bodyDiv w:val="1"/>
      <w:marLeft w:val="0"/>
      <w:marRight w:val="0"/>
      <w:marTop w:val="0"/>
      <w:marBottom w:val="0"/>
      <w:divBdr>
        <w:top w:val="none" w:sz="0" w:space="0" w:color="auto"/>
        <w:left w:val="none" w:sz="0" w:space="0" w:color="auto"/>
        <w:bottom w:val="none" w:sz="0" w:space="0" w:color="auto"/>
        <w:right w:val="none" w:sz="0" w:space="0" w:color="auto"/>
      </w:divBdr>
    </w:div>
    <w:div w:id="1476676546">
      <w:bodyDiv w:val="1"/>
      <w:marLeft w:val="0"/>
      <w:marRight w:val="0"/>
      <w:marTop w:val="0"/>
      <w:marBottom w:val="0"/>
      <w:divBdr>
        <w:top w:val="none" w:sz="0" w:space="0" w:color="auto"/>
        <w:left w:val="none" w:sz="0" w:space="0" w:color="auto"/>
        <w:bottom w:val="none" w:sz="0" w:space="0" w:color="auto"/>
        <w:right w:val="none" w:sz="0" w:space="0" w:color="auto"/>
      </w:divBdr>
    </w:div>
    <w:div w:id="1501656452">
      <w:bodyDiv w:val="1"/>
      <w:marLeft w:val="0"/>
      <w:marRight w:val="0"/>
      <w:marTop w:val="0"/>
      <w:marBottom w:val="0"/>
      <w:divBdr>
        <w:top w:val="none" w:sz="0" w:space="0" w:color="auto"/>
        <w:left w:val="none" w:sz="0" w:space="0" w:color="auto"/>
        <w:bottom w:val="none" w:sz="0" w:space="0" w:color="auto"/>
        <w:right w:val="none" w:sz="0" w:space="0" w:color="auto"/>
      </w:divBdr>
    </w:div>
    <w:div w:id="1566988084">
      <w:bodyDiv w:val="1"/>
      <w:marLeft w:val="0"/>
      <w:marRight w:val="0"/>
      <w:marTop w:val="0"/>
      <w:marBottom w:val="0"/>
      <w:divBdr>
        <w:top w:val="none" w:sz="0" w:space="0" w:color="auto"/>
        <w:left w:val="none" w:sz="0" w:space="0" w:color="auto"/>
        <w:bottom w:val="none" w:sz="0" w:space="0" w:color="auto"/>
        <w:right w:val="none" w:sz="0" w:space="0" w:color="auto"/>
      </w:divBdr>
    </w:div>
    <w:div w:id="1612086703">
      <w:bodyDiv w:val="1"/>
      <w:marLeft w:val="0"/>
      <w:marRight w:val="0"/>
      <w:marTop w:val="0"/>
      <w:marBottom w:val="0"/>
      <w:divBdr>
        <w:top w:val="none" w:sz="0" w:space="0" w:color="auto"/>
        <w:left w:val="none" w:sz="0" w:space="0" w:color="auto"/>
        <w:bottom w:val="none" w:sz="0" w:space="0" w:color="auto"/>
        <w:right w:val="none" w:sz="0" w:space="0" w:color="auto"/>
      </w:divBdr>
      <w:divsChild>
        <w:div w:id="1473134602">
          <w:marLeft w:val="0"/>
          <w:marRight w:val="0"/>
          <w:marTop w:val="0"/>
          <w:marBottom w:val="0"/>
          <w:divBdr>
            <w:top w:val="none" w:sz="0" w:space="0" w:color="auto"/>
            <w:left w:val="none" w:sz="0" w:space="0" w:color="auto"/>
            <w:bottom w:val="none" w:sz="0" w:space="0" w:color="auto"/>
            <w:right w:val="none" w:sz="0" w:space="0" w:color="auto"/>
          </w:divBdr>
          <w:divsChild>
            <w:div w:id="21293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4262">
      <w:bodyDiv w:val="1"/>
      <w:marLeft w:val="0"/>
      <w:marRight w:val="0"/>
      <w:marTop w:val="0"/>
      <w:marBottom w:val="0"/>
      <w:divBdr>
        <w:top w:val="none" w:sz="0" w:space="0" w:color="auto"/>
        <w:left w:val="none" w:sz="0" w:space="0" w:color="auto"/>
        <w:bottom w:val="none" w:sz="0" w:space="0" w:color="auto"/>
        <w:right w:val="none" w:sz="0" w:space="0" w:color="auto"/>
      </w:divBdr>
      <w:divsChild>
        <w:div w:id="1273517591">
          <w:marLeft w:val="0"/>
          <w:marRight w:val="0"/>
          <w:marTop w:val="0"/>
          <w:marBottom w:val="0"/>
          <w:divBdr>
            <w:top w:val="none" w:sz="0" w:space="0" w:color="auto"/>
            <w:left w:val="none" w:sz="0" w:space="0" w:color="auto"/>
            <w:bottom w:val="none" w:sz="0" w:space="0" w:color="auto"/>
            <w:right w:val="none" w:sz="0" w:space="0" w:color="auto"/>
          </w:divBdr>
        </w:div>
      </w:divsChild>
    </w:div>
    <w:div w:id="1622305297">
      <w:bodyDiv w:val="1"/>
      <w:marLeft w:val="0"/>
      <w:marRight w:val="0"/>
      <w:marTop w:val="0"/>
      <w:marBottom w:val="0"/>
      <w:divBdr>
        <w:top w:val="none" w:sz="0" w:space="0" w:color="auto"/>
        <w:left w:val="none" w:sz="0" w:space="0" w:color="auto"/>
        <w:bottom w:val="none" w:sz="0" w:space="0" w:color="auto"/>
        <w:right w:val="none" w:sz="0" w:space="0" w:color="auto"/>
      </w:divBdr>
    </w:div>
    <w:div w:id="1684160054">
      <w:bodyDiv w:val="1"/>
      <w:marLeft w:val="0"/>
      <w:marRight w:val="0"/>
      <w:marTop w:val="0"/>
      <w:marBottom w:val="0"/>
      <w:divBdr>
        <w:top w:val="none" w:sz="0" w:space="0" w:color="auto"/>
        <w:left w:val="none" w:sz="0" w:space="0" w:color="auto"/>
        <w:bottom w:val="none" w:sz="0" w:space="0" w:color="auto"/>
        <w:right w:val="none" w:sz="0" w:space="0" w:color="auto"/>
      </w:divBdr>
    </w:div>
    <w:div w:id="1785349296">
      <w:bodyDiv w:val="1"/>
      <w:marLeft w:val="0"/>
      <w:marRight w:val="0"/>
      <w:marTop w:val="0"/>
      <w:marBottom w:val="0"/>
      <w:divBdr>
        <w:top w:val="none" w:sz="0" w:space="0" w:color="auto"/>
        <w:left w:val="none" w:sz="0" w:space="0" w:color="auto"/>
        <w:bottom w:val="none" w:sz="0" w:space="0" w:color="auto"/>
        <w:right w:val="none" w:sz="0" w:space="0" w:color="auto"/>
      </w:divBdr>
    </w:div>
    <w:div w:id="1810899813">
      <w:bodyDiv w:val="1"/>
      <w:marLeft w:val="0"/>
      <w:marRight w:val="0"/>
      <w:marTop w:val="0"/>
      <w:marBottom w:val="0"/>
      <w:divBdr>
        <w:top w:val="none" w:sz="0" w:space="0" w:color="auto"/>
        <w:left w:val="none" w:sz="0" w:space="0" w:color="auto"/>
        <w:bottom w:val="none" w:sz="0" w:space="0" w:color="auto"/>
        <w:right w:val="none" w:sz="0" w:space="0" w:color="auto"/>
      </w:divBdr>
    </w:div>
    <w:div w:id="1870871253">
      <w:bodyDiv w:val="1"/>
      <w:marLeft w:val="0"/>
      <w:marRight w:val="0"/>
      <w:marTop w:val="0"/>
      <w:marBottom w:val="0"/>
      <w:divBdr>
        <w:top w:val="none" w:sz="0" w:space="0" w:color="auto"/>
        <w:left w:val="none" w:sz="0" w:space="0" w:color="auto"/>
        <w:bottom w:val="none" w:sz="0" w:space="0" w:color="auto"/>
        <w:right w:val="none" w:sz="0" w:space="0" w:color="auto"/>
      </w:divBdr>
      <w:divsChild>
        <w:div w:id="861817527">
          <w:marLeft w:val="0"/>
          <w:marRight w:val="0"/>
          <w:marTop w:val="0"/>
          <w:marBottom w:val="0"/>
          <w:divBdr>
            <w:top w:val="none" w:sz="0" w:space="0" w:color="auto"/>
            <w:left w:val="none" w:sz="0" w:space="0" w:color="auto"/>
            <w:bottom w:val="none" w:sz="0" w:space="0" w:color="auto"/>
            <w:right w:val="none" w:sz="0" w:space="0" w:color="auto"/>
          </w:divBdr>
          <w:divsChild>
            <w:div w:id="17511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6646">
      <w:bodyDiv w:val="1"/>
      <w:marLeft w:val="0"/>
      <w:marRight w:val="0"/>
      <w:marTop w:val="0"/>
      <w:marBottom w:val="0"/>
      <w:divBdr>
        <w:top w:val="none" w:sz="0" w:space="0" w:color="auto"/>
        <w:left w:val="none" w:sz="0" w:space="0" w:color="auto"/>
        <w:bottom w:val="none" w:sz="0" w:space="0" w:color="auto"/>
        <w:right w:val="none" w:sz="0" w:space="0" w:color="auto"/>
      </w:divBdr>
      <w:divsChild>
        <w:div w:id="1143616155">
          <w:marLeft w:val="0"/>
          <w:marRight w:val="0"/>
          <w:marTop w:val="0"/>
          <w:marBottom w:val="0"/>
          <w:divBdr>
            <w:top w:val="none" w:sz="0" w:space="0" w:color="auto"/>
            <w:left w:val="none" w:sz="0" w:space="0" w:color="auto"/>
            <w:bottom w:val="none" w:sz="0" w:space="0" w:color="auto"/>
            <w:right w:val="none" w:sz="0" w:space="0" w:color="auto"/>
          </w:divBdr>
        </w:div>
      </w:divsChild>
    </w:div>
    <w:div w:id="1979605742">
      <w:bodyDiv w:val="1"/>
      <w:marLeft w:val="0"/>
      <w:marRight w:val="0"/>
      <w:marTop w:val="0"/>
      <w:marBottom w:val="0"/>
      <w:divBdr>
        <w:top w:val="none" w:sz="0" w:space="0" w:color="auto"/>
        <w:left w:val="none" w:sz="0" w:space="0" w:color="auto"/>
        <w:bottom w:val="none" w:sz="0" w:space="0" w:color="auto"/>
        <w:right w:val="none" w:sz="0" w:space="0" w:color="auto"/>
      </w:divBdr>
    </w:div>
    <w:div w:id="1983345089">
      <w:bodyDiv w:val="1"/>
      <w:marLeft w:val="0"/>
      <w:marRight w:val="0"/>
      <w:marTop w:val="0"/>
      <w:marBottom w:val="0"/>
      <w:divBdr>
        <w:top w:val="none" w:sz="0" w:space="0" w:color="auto"/>
        <w:left w:val="none" w:sz="0" w:space="0" w:color="auto"/>
        <w:bottom w:val="none" w:sz="0" w:space="0" w:color="auto"/>
        <w:right w:val="none" w:sz="0" w:space="0" w:color="auto"/>
      </w:divBdr>
    </w:div>
    <w:div w:id="2015720095">
      <w:bodyDiv w:val="1"/>
      <w:marLeft w:val="0"/>
      <w:marRight w:val="0"/>
      <w:marTop w:val="0"/>
      <w:marBottom w:val="0"/>
      <w:divBdr>
        <w:top w:val="none" w:sz="0" w:space="0" w:color="auto"/>
        <w:left w:val="none" w:sz="0" w:space="0" w:color="auto"/>
        <w:bottom w:val="none" w:sz="0" w:space="0" w:color="auto"/>
        <w:right w:val="none" w:sz="0" w:space="0" w:color="auto"/>
      </w:divBdr>
    </w:div>
    <w:div w:id="2030131907">
      <w:bodyDiv w:val="1"/>
      <w:marLeft w:val="0"/>
      <w:marRight w:val="0"/>
      <w:marTop w:val="0"/>
      <w:marBottom w:val="0"/>
      <w:divBdr>
        <w:top w:val="none" w:sz="0" w:space="0" w:color="auto"/>
        <w:left w:val="none" w:sz="0" w:space="0" w:color="auto"/>
        <w:bottom w:val="none" w:sz="0" w:space="0" w:color="auto"/>
        <w:right w:val="none" w:sz="0" w:space="0" w:color="auto"/>
      </w:divBdr>
    </w:div>
    <w:div w:id="2050058681">
      <w:bodyDiv w:val="1"/>
      <w:marLeft w:val="0"/>
      <w:marRight w:val="0"/>
      <w:marTop w:val="0"/>
      <w:marBottom w:val="0"/>
      <w:divBdr>
        <w:top w:val="none" w:sz="0" w:space="0" w:color="auto"/>
        <w:left w:val="none" w:sz="0" w:space="0" w:color="auto"/>
        <w:bottom w:val="none" w:sz="0" w:space="0" w:color="auto"/>
        <w:right w:val="none" w:sz="0" w:space="0" w:color="auto"/>
      </w:divBdr>
    </w:div>
    <w:div w:id="214369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png"/><Relationship Id="rId21" Type="http://schemas.openxmlformats.org/officeDocument/2006/relationships/image" Target="media/image9.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microsoft.com/office/2016/09/relationships/commentsIds" Target="commentsIds.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sauto.cz/skoleniridicu" TargetMode="External"/><Relationship Id="rId23" Type="http://schemas.openxmlformats.org/officeDocument/2006/relationships/header" Target="header3.xml"/><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7.emf"/><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spsauto.cz"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comments" Target="comments.xm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170A5-C2AF-4A14-A805-A97723AB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53</Pages>
  <Words>10872</Words>
  <Characters>64420</Characters>
  <Application>Microsoft Office Word</Application>
  <DocSecurity>0</DocSecurity>
  <Lines>536</Lines>
  <Paragraphs>150</Paragraphs>
  <ScaleCrop>false</ScaleCrop>
  <HeadingPairs>
    <vt:vector size="2" baseType="variant">
      <vt:variant>
        <vt:lpstr>Název</vt:lpstr>
      </vt:variant>
      <vt:variant>
        <vt:i4>1</vt:i4>
      </vt:variant>
    </vt:vector>
  </HeadingPairs>
  <TitlesOfParts>
    <vt:vector size="1" baseType="lpstr">
      <vt:lpstr>Střední škola automobilní Holice,</vt:lpstr>
    </vt:vector>
  </TitlesOfParts>
  <Company>SPŠA a SOUA Holice</Company>
  <LinksUpToDate>false</LinksUpToDate>
  <CharactersWithSpaces>75142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Střední škola automobilní Holice,</dc:title>
  <dc:subject/>
  <dc:creator>SPŠA</dc:creator>
  <cp:keywords/>
  <dc:description/>
  <cp:lastModifiedBy>Vladimíra Adamcová</cp:lastModifiedBy>
  <cp:revision>121</cp:revision>
  <cp:lastPrinted>2022-09-26T08:25:00Z</cp:lastPrinted>
  <dcterms:created xsi:type="dcterms:W3CDTF">2022-10-04T09:13:00Z</dcterms:created>
  <dcterms:modified xsi:type="dcterms:W3CDTF">2024-10-15T07:14:00Z</dcterms:modified>
</cp:coreProperties>
</file>